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6D882" w14:textId="77777777" w:rsidR="00720B8D" w:rsidRDefault="00F45336" w:rsidP="00720B8D">
      <w:pPr>
        <w:tabs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</w:r>
    </w:p>
    <w:p w14:paraId="0A7CFA7F" w14:textId="71C474A8" w:rsidR="00652A84" w:rsidRDefault="00652A84" w:rsidP="00652A84">
      <w:pPr>
        <w:tabs>
          <w:tab w:val="left" w:pos="8222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  <w:t>ПРОЄКТ</w:t>
      </w:r>
    </w:p>
    <w:p w14:paraId="640CE411" w14:textId="4CFC6A0B" w:rsidR="00720B8D" w:rsidRPr="008A5936" w:rsidRDefault="00720B8D" w:rsidP="00720B8D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EAD2892" wp14:editId="63FA3C0F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64F25" w14:textId="77777777" w:rsidR="00720B8D" w:rsidRPr="008A5936" w:rsidRDefault="00720B8D" w:rsidP="00720B8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6A6718A7" w14:textId="77777777" w:rsidR="00720B8D" w:rsidRPr="008A5936" w:rsidRDefault="00720B8D" w:rsidP="00720B8D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1029B32F" w14:textId="77777777" w:rsidR="00720B8D" w:rsidRPr="008A5936" w:rsidRDefault="00720B8D" w:rsidP="0072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1DEEF2F" wp14:editId="308A887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2B9F52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CBD6DC" w14:textId="77777777" w:rsidR="00720B8D" w:rsidRPr="008A5936" w:rsidRDefault="00720B8D" w:rsidP="00720B8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68FE8605" w14:textId="77777777" w:rsidR="00720B8D" w:rsidRPr="008A5936" w:rsidRDefault="00720B8D" w:rsidP="00720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07684E54" w14:textId="02FA409B" w:rsidR="00720B8D" w:rsidRPr="008A5936" w:rsidRDefault="00F45336" w:rsidP="00720B8D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19</w:t>
      </w:r>
      <w:r w:rsidR="00720B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3B5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грудня</w:t>
      </w:r>
      <w:proofErr w:type="spellEnd"/>
      <w:r w:rsidR="003B5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</w:t>
      </w:r>
      <w:r w:rsidR="00652A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</w:t>
      </w:r>
      <w:r w:rsidR="003B5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р. </w:t>
      </w:r>
      <w:proofErr w:type="gramStart"/>
      <w:r w:rsidR="003B5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№ </w:t>
      </w:r>
      <w:r w:rsidR="00652A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 w:rsidR="00652A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>56</w:t>
      </w:r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47919E31" w14:textId="77777777" w:rsidR="00720B8D" w:rsidRPr="008A5936" w:rsidRDefault="00720B8D" w:rsidP="00720B8D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386EA80D" w14:textId="77777777" w:rsidR="00720B8D" w:rsidRPr="008A5936" w:rsidRDefault="00720B8D" w:rsidP="00720B8D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0831C3EE" w14:textId="77777777" w:rsidR="00720B8D" w:rsidRPr="008A5936" w:rsidRDefault="00720B8D" w:rsidP="00720B8D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783646B1" w14:textId="77777777" w:rsidR="00720B8D" w:rsidRPr="008A5936" w:rsidRDefault="00720B8D" w:rsidP="00720B8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5542EE35" w14:textId="77777777" w:rsidR="00720B8D" w:rsidRPr="008A5936" w:rsidRDefault="00720B8D" w:rsidP="00720B8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03B9557A" w14:textId="77777777" w:rsidR="00720B8D" w:rsidRPr="008A5936" w:rsidRDefault="00720B8D" w:rsidP="00720B8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Рогатинській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7810E436" w14:textId="77777777" w:rsidR="00720B8D" w:rsidRPr="008A5936" w:rsidRDefault="00720B8D" w:rsidP="00720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</w:p>
    <w:p w14:paraId="3B0FE2FB" w14:textId="77777777" w:rsidR="00720B8D" w:rsidRPr="008A5936" w:rsidRDefault="00720B8D" w:rsidP="00720B8D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6B83784B" w14:textId="77777777" w:rsidR="00720B8D" w:rsidRPr="008A5936" w:rsidRDefault="00720B8D" w:rsidP="00720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AACF88" w14:textId="77777777" w:rsidR="00720B8D" w:rsidRPr="008A5936" w:rsidRDefault="00720B8D" w:rsidP="00720B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0CE858AB" w14:textId="77777777" w:rsidR="00720B8D" w:rsidRPr="00305085" w:rsidRDefault="00720B8D" w:rsidP="00720B8D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 розвитку місцевого самоврядування в Рогатинській міській територіальній громаді на 2023-2025 роки,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5429,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489E5DCE" w14:textId="77777777" w:rsidR="00720B8D" w:rsidRPr="000C36D0" w:rsidRDefault="00720B8D" w:rsidP="000C36D0">
      <w:pPr>
        <w:pStyle w:val="a3"/>
        <w:numPr>
          <w:ilvl w:val="1"/>
          <w:numId w:val="1"/>
        </w:numPr>
        <w:tabs>
          <w:tab w:val="clear" w:pos="720"/>
          <w:tab w:val="num" w:pos="426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таблицю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розділу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 Програми розвитку місцевого самоврядування в Рогатинській міській територіальній громаді на 2023-2025 роки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новій редакції (Додаток 1).</w:t>
      </w:r>
    </w:p>
    <w:p w14:paraId="0A1496BE" w14:textId="071768BC" w:rsidR="00FB75F4" w:rsidRPr="00FB75F4" w:rsidRDefault="000C36D0" w:rsidP="00FB75F4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пункті 7 «Орієнтовний загальний обсяг фінансових ресурсів,  необхідних для реалізації програми, всього, у тому числі» Паспорту Програми</w:t>
      </w:r>
      <w:r w:rsidR="00F45336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5F4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суму 1912,0</w:t>
      </w:r>
      <w:r w:rsidR="0023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75F4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FB75F4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передбачену на виконання заходів програми у 2025 році,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замінити сумою</w:t>
      </w:r>
      <w:r w:rsid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5F4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3052,0 </w:t>
      </w:r>
      <w:proofErr w:type="spellStart"/>
      <w:r w:rsidR="00FB75F4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FB75F4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336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загальний обсяг </w:t>
      </w:r>
      <w:r w:rsidR="00236F20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</w:t>
      </w:r>
      <w:r w:rsid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ресурсів, необхідних для </w:t>
      </w:r>
      <w:r w:rsidR="00236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r w:rsid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Програми, в сумі 7733,5 </w:t>
      </w:r>
      <w:proofErr w:type="spellStart"/>
      <w:r w:rsid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DF5EDD" w14:textId="77777777" w:rsidR="00720B8D" w:rsidRPr="000C36D0" w:rsidRDefault="00720B8D" w:rsidP="000C36D0">
      <w:pPr>
        <w:tabs>
          <w:tab w:val="left" w:pos="1134"/>
        </w:tabs>
        <w:spacing w:after="120" w:line="276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C470445" w14:textId="77777777" w:rsidR="008A701C" w:rsidRDefault="00720B8D" w:rsidP="0072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701C" w:rsidSect="00BA0FB7">
          <w:headerReference w:type="default" r:id="rId8"/>
          <w:pgSz w:w="11906" w:h="16838"/>
          <w:pgMar w:top="568" w:right="567" w:bottom="426" w:left="1701" w:header="708" w:footer="708" w:gutter="0"/>
          <w:cols w:space="708"/>
          <w:titlePg/>
          <w:docGrid w:linePitch="360"/>
        </w:sect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</w:t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4B7BCFEA" w14:textId="77777777" w:rsidR="000C36D0" w:rsidRPr="00BA0FB7" w:rsidRDefault="000C36D0" w:rsidP="00720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E41FCB" w14:textId="77777777" w:rsidR="00720B8D" w:rsidRPr="008A1433" w:rsidRDefault="00720B8D" w:rsidP="008A701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8A1433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5A49C24" w14:textId="38C08469" w:rsidR="00720B8D" w:rsidRPr="008A1433" w:rsidRDefault="00E45B05" w:rsidP="008A701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652A84">
        <w:rPr>
          <w:rFonts w:ascii="Times New Roman" w:hAnsi="Times New Roman" w:cs="Times New Roman"/>
          <w:sz w:val="28"/>
          <w:szCs w:val="28"/>
        </w:rPr>
        <w:t xml:space="preserve">56 </w:t>
      </w:r>
      <w:r w:rsidR="00720B8D" w:rsidRPr="008A1433">
        <w:rPr>
          <w:rFonts w:ascii="Times New Roman" w:hAnsi="Times New Roman" w:cs="Times New Roman"/>
          <w:sz w:val="28"/>
          <w:szCs w:val="28"/>
        </w:rPr>
        <w:t>сесії</w:t>
      </w:r>
    </w:p>
    <w:p w14:paraId="0706F26A" w14:textId="77777777" w:rsidR="00720B8D" w:rsidRPr="008A1433" w:rsidRDefault="00720B8D" w:rsidP="008A701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8A1433">
        <w:rPr>
          <w:rFonts w:ascii="Times New Roman" w:hAnsi="Times New Roman" w:cs="Times New Roman"/>
          <w:sz w:val="28"/>
          <w:szCs w:val="28"/>
        </w:rPr>
        <w:t>Рогатинської міської ради</w:t>
      </w:r>
    </w:p>
    <w:p w14:paraId="308E7E1D" w14:textId="36434009" w:rsidR="00720B8D" w:rsidRDefault="00720B8D" w:rsidP="008A701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652A84">
        <w:rPr>
          <w:rFonts w:ascii="Times New Roman" w:hAnsi="Times New Roman" w:cs="Times New Roman"/>
          <w:sz w:val="28"/>
          <w:szCs w:val="28"/>
        </w:rPr>
        <w:t xml:space="preserve">19 </w:t>
      </w:r>
      <w:r w:rsidR="000C36D0">
        <w:rPr>
          <w:rFonts w:ascii="Times New Roman" w:hAnsi="Times New Roman" w:cs="Times New Roman"/>
          <w:sz w:val="28"/>
          <w:szCs w:val="28"/>
        </w:rPr>
        <w:t>грудня</w:t>
      </w:r>
      <w:r w:rsidR="00E45B05">
        <w:rPr>
          <w:rFonts w:ascii="Times New Roman" w:hAnsi="Times New Roman" w:cs="Times New Roman"/>
          <w:sz w:val="28"/>
          <w:szCs w:val="28"/>
        </w:rPr>
        <w:t xml:space="preserve"> 2024</w:t>
      </w:r>
      <w:r w:rsidRPr="008A1433">
        <w:rPr>
          <w:rFonts w:ascii="Times New Roman" w:hAnsi="Times New Roman" w:cs="Times New Roman"/>
          <w:sz w:val="28"/>
          <w:szCs w:val="28"/>
        </w:rPr>
        <w:t xml:space="preserve"> року № </w:t>
      </w:r>
    </w:p>
    <w:p w14:paraId="6588DB73" w14:textId="77777777" w:rsidR="00720B8D" w:rsidRDefault="00720B8D" w:rsidP="00720B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57BE77" w14:textId="77777777" w:rsidR="00720B8D" w:rsidRPr="008A1433" w:rsidRDefault="00720B8D" w:rsidP="00720B8D">
      <w:pPr>
        <w:pStyle w:val="20"/>
        <w:shd w:val="clear" w:color="auto" w:fill="auto"/>
        <w:spacing w:line="240" w:lineRule="auto"/>
        <w:ind w:left="54" w:firstLine="0"/>
        <w:jc w:val="center"/>
        <w:rPr>
          <w:b/>
          <w:color w:val="000000" w:themeColor="text1"/>
          <w:sz w:val="24"/>
          <w:szCs w:val="24"/>
        </w:rPr>
      </w:pPr>
      <w:r w:rsidRPr="008A1433">
        <w:rPr>
          <w:b/>
          <w:color w:val="000000" w:themeColor="text1"/>
          <w:sz w:val="24"/>
          <w:szCs w:val="24"/>
        </w:rPr>
        <w:t>5.Перелік заходів та обсяги фінансування Програми</w:t>
      </w:r>
    </w:p>
    <w:tbl>
      <w:tblPr>
        <w:tblW w:w="1503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247"/>
        <w:gridCol w:w="2126"/>
        <w:gridCol w:w="1276"/>
        <w:gridCol w:w="1418"/>
        <w:gridCol w:w="1418"/>
        <w:gridCol w:w="6"/>
        <w:gridCol w:w="2830"/>
        <w:gridCol w:w="6"/>
      </w:tblGrid>
      <w:tr w:rsidR="00720B8D" w:rsidRPr="008A1433" w14:paraId="4674B5EF" w14:textId="77777777" w:rsidTr="008A701C">
        <w:trPr>
          <w:trHeight w:val="510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14:paraId="1732C675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11F42736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</w:tcBorders>
            <w:vAlign w:val="center"/>
          </w:tcPr>
          <w:p w14:paraId="5E90F8A4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Найменування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7A9F83FE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Виконавець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78E00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Термін виконання</w:t>
            </w:r>
          </w:p>
          <w:p w14:paraId="552F7109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Обсяги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фінансуваня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тис.грн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  <w:vAlign w:val="center"/>
          </w:tcPr>
          <w:p w14:paraId="18105AB6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</w:t>
            </w:r>
          </w:p>
        </w:tc>
      </w:tr>
      <w:tr w:rsidR="00720B8D" w:rsidRPr="008A1433" w14:paraId="02135E83" w14:textId="77777777" w:rsidTr="008A701C">
        <w:trPr>
          <w:gridAfter w:val="1"/>
          <w:wAfter w:w="6" w:type="dxa"/>
          <w:trHeight w:val="348"/>
        </w:trPr>
        <w:tc>
          <w:tcPr>
            <w:tcW w:w="706" w:type="dxa"/>
            <w:vMerge/>
            <w:vAlign w:val="center"/>
          </w:tcPr>
          <w:p w14:paraId="0674660C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14:paraId="3A7B9421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1EE918D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52A6B7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14:paraId="05D281D1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ADF67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14:paraId="3CE96043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1ECF44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14:paraId="1902573F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9D9C2D0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14:paraId="524C09BF" w14:textId="77777777" w:rsidTr="008A701C">
        <w:tc>
          <w:tcPr>
            <w:tcW w:w="15033" w:type="dxa"/>
            <w:gridSpan w:val="9"/>
            <w:tcBorders>
              <w:top w:val="single" w:sz="4" w:space="0" w:color="auto"/>
            </w:tcBorders>
            <w:vAlign w:val="center"/>
          </w:tcPr>
          <w:p w14:paraId="3C1D7CDD" w14:textId="77777777" w:rsidR="00720B8D" w:rsidRPr="008A1433" w:rsidRDefault="00720B8D" w:rsidP="00991D2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Організаційні заходи</w:t>
            </w:r>
          </w:p>
        </w:tc>
      </w:tr>
      <w:tr w:rsidR="00720B8D" w:rsidRPr="008A1433" w14:paraId="247F8B22" w14:textId="77777777" w:rsidTr="008A701C">
        <w:trPr>
          <w:gridAfter w:val="1"/>
          <w:wAfter w:w="6" w:type="dxa"/>
          <w:trHeight w:val="804"/>
        </w:trPr>
        <w:tc>
          <w:tcPr>
            <w:tcW w:w="706" w:type="dxa"/>
          </w:tcPr>
          <w:p w14:paraId="4A1EBE9A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247" w:type="dxa"/>
          </w:tcPr>
          <w:p w14:paraId="1882E819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громадських слухань</w:t>
            </w:r>
          </w:p>
        </w:tc>
        <w:tc>
          <w:tcPr>
            <w:tcW w:w="2126" w:type="dxa"/>
          </w:tcPr>
          <w:p w14:paraId="710ECBDD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5FAFD3BF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5B26F7" w14:textId="77777777" w:rsidR="00720B8D" w:rsidRPr="008A1433" w:rsidRDefault="00720B8D" w:rsidP="00991D2E">
            <w:pPr>
              <w:pStyle w:val="a4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2D719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532E693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836" w:type="dxa"/>
            <w:gridSpan w:val="2"/>
          </w:tcPr>
          <w:p w14:paraId="4CC45F0E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врахування думки громадськості</w:t>
            </w:r>
          </w:p>
        </w:tc>
      </w:tr>
      <w:tr w:rsidR="00720B8D" w:rsidRPr="008A1433" w14:paraId="1D95FC25" w14:textId="77777777" w:rsidTr="008A701C">
        <w:trPr>
          <w:gridAfter w:val="1"/>
          <w:wAfter w:w="6" w:type="dxa"/>
          <w:trHeight w:val="1368"/>
        </w:trPr>
        <w:tc>
          <w:tcPr>
            <w:tcW w:w="706" w:type="dxa"/>
          </w:tcPr>
          <w:p w14:paraId="4C09522B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247" w:type="dxa"/>
          </w:tcPr>
          <w:p w14:paraId="1CA22C04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Підтримка розвитку громадянського суспільства (діяльність неурядових громадських організацій, </w:t>
            </w:r>
            <w:r w:rsidRPr="008A1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релігійних громад і творчих колективів) та організація відпочинку учнів</w:t>
            </w:r>
          </w:p>
        </w:tc>
        <w:tc>
          <w:tcPr>
            <w:tcW w:w="2126" w:type="dxa"/>
          </w:tcPr>
          <w:p w14:paraId="147F5A9D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74C4059C" w14:textId="77777777" w:rsidR="00720B8D" w:rsidRPr="008A1433" w:rsidRDefault="00720B8D" w:rsidP="008A70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1823F1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82C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005F6" w14:textId="77777777" w:rsidR="00720B8D" w:rsidRPr="008A1433" w:rsidRDefault="00E45B05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115926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врахування думки громадськості</w:t>
            </w:r>
          </w:p>
        </w:tc>
      </w:tr>
      <w:tr w:rsidR="00720B8D" w:rsidRPr="008A1433" w14:paraId="04C877BD" w14:textId="77777777" w:rsidTr="008A701C">
        <w:trPr>
          <w:gridAfter w:val="1"/>
          <w:wAfter w:w="6" w:type="dxa"/>
          <w:trHeight w:val="1077"/>
        </w:trPr>
        <w:tc>
          <w:tcPr>
            <w:tcW w:w="706" w:type="dxa"/>
            <w:tcBorders>
              <w:top w:val="single" w:sz="4" w:space="0" w:color="auto"/>
            </w:tcBorders>
          </w:tcPr>
          <w:p w14:paraId="1DF6DC4E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14:paraId="226E4D0B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Членство в Асоціаціях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8E5504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60793A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F17B329" w14:textId="77777777" w:rsidR="00720B8D" w:rsidRPr="008A1433" w:rsidRDefault="00237C42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  <w:r w:rsidR="00720B8D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B4106F0" w14:textId="77777777" w:rsidR="00720B8D" w:rsidRPr="008A1433" w:rsidRDefault="00E45B05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3CCE6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 ефективності роботи органів місцевого самоврядування</w:t>
            </w:r>
          </w:p>
        </w:tc>
      </w:tr>
      <w:tr w:rsidR="00720B8D" w:rsidRPr="008A1433" w14:paraId="18F568E6" w14:textId="77777777" w:rsidTr="008A701C">
        <w:trPr>
          <w:gridAfter w:val="1"/>
          <w:wAfter w:w="6" w:type="dxa"/>
          <w:trHeight w:val="1546"/>
        </w:trPr>
        <w:tc>
          <w:tcPr>
            <w:tcW w:w="706" w:type="dxa"/>
          </w:tcPr>
          <w:p w14:paraId="19A63B85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247" w:type="dxa"/>
          </w:tcPr>
          <w:p w14:paraId="19461717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Навчання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депутатів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тренінгах,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курсах,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семінарах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інших формах навчання за розпорядженнями міського голови</w:t>
            </w:r>
          </w:p>
        </w:tc>
        <w:tc>
          <w:tcPr>
            <w:tcW w:w="2126" w:type="dxa"/>
          </w:tcPr>
          <w:p w14:paraId="30F0828E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Виконавчий комітет міської ради </w:t>
            </w:r>
          </w:p>
        </w:tc>
        <w:tc>
          <w:tcPr>
            <w:tcW w:w="1276" w:type="dxa"/>
          </w:tcPr>
          <w:p w14:paraId="15CD5A14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05789A" w14:textId="77777777" w:rsidR="00720B8D" w:rsidRPr="008A1433" w:rsidRDefault="00237C42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20B8D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F05C6D" w14:textId="77777777" w:rsidR="00720B8D" w:rsidRPr="008A1433" w:rsidRDefault="00E45B05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836" w:type="dxa"/>
            <w:gridSpan w:val="2"/>
            <w:vMerge w:val="restart"/>
          </w:tcPr>
          <w:p w14:paraId="6E168914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95C00B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 рівня фахової підготовки посадових осіб органів місцевого самоврядування, депутатського корпусу, громадських активістів</w:t>
            </w:r>
          </w:p>
        </w:tc>
      </w:tr>
      <w:tr w:rsidR="00720B8D" w:rsidRPr="008A1433" w14:paraId="1B562A7E" w14:textId="77777777" w:rsidTr="008A701C">
        <w:trPr>
          <w:gridAfter w:val="1"/>
          <w:wAfter w:w="6" w:type="dxa"/>
          <w:trHeight w:val="1264"/>
        </w:trPr>
        <w:tc>
          <w:tcPr>
            <w:tcW w:w="706" w:type="dxa"/>
          </w:tcPr>
          <w:p w14:paraId="19C5FF9F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5247" w:type="dxa"/>
          </w:tcPr>
          <w:p w14:paraId="5BEC35DA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Участь депутатів,  активістів територіальної громади в форумах, конференціях з питань, що відносяться до місцевого самоврядування за розпорядженнями міського голови</w:t>
            </w:r>
          </w:p>
        </w:tc>
        <w:tc>
          <w:tcPr>
            <w:tcW w:w="2126" w:type="dxa"/>
          </w:tcPr>
          <w:p w14:paraId="0FDAC3CA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5695DCD2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54638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2A3BBB1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645DF9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836" w:type="dxa"/>
            <w:gridSpan w:val="2"/>
            <w:vMerge/>
          </w:tcPr>
          <w:p w14:paraId="1B761025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14:paraId="59E6B4C7" w14:textId="77777777" w:rsidTr="008A701C">
        <w:trPr>
          <w:gridAfter w:val="1"/>
          <w:wAfter w:w="6" w:type="dxa"/>
          <w:trHeight w:val="2076"/>
        </w:trPr>
        <w:tc>
          <w:tcPr>
            <w:tcW w:w="706" w:type="dxa"/>
          </w:tcPr>
          <w:p w14:paraId="53A8EF73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47" w:type="dxa"/>
          </w:tcPr>
          <w:p w14:paraId="12F6FA27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Обмін делегаціями та тематичні поїздки депутатів, посадових осіб виконавчих органів міської ради, активістів територіальної громади в межах України та за кордон. </w:t>
            </w:r>
          </w:p>
          <w:p w14:paraId="27E768CF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переговорів та прийом делегацій і гостей міста</w:t>
            </w:r>
          </w:p>
        </w:tc>
        <w:tc>
          <w:tcPr>
            <w:tcW w:w="2126" w:type="dxa"/>
          </w:tcPr>
          <w:p w14:paraId="73ACA157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40B68622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44A630" w14:textId="77777777" w:rsidR="00720B8D" w:rsidRPr="008A1433" w:rsidRDefault="00375FEE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A83F21" w14:textId="77777777" w:rsidR="00720B8D" w:rsidRPr="008A1433" w:rsidRDefault="00E45B05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="007004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2836" w:type="dxa"/>
            <w:gridSpan w:val="2"/>
          </w:tcPr>
          <w:p w14:paraId="428A979A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та поширення позитивного вітчизняного і світового досвіду у вирішенні проблемних питань розвитку місцевих громад</w:t>
            </w:r>
          </w:p>
        </w:tc>
      </w:tr>
      <w:tr w:rsidR="00720B8D" w:rsidRPr="008A1433" w14:paraId="3443970A" w14:textId="77777777" w:rsidTr="008A701C">
        <w:trPr>
          <w:gridAfter w:val="1"/>
          <w:wAfter w:w="6" w:type="dxa"/>
          <w:trHeight w:val="415"/>
        </w:trPr>
        <w:tc>
          <w:tcPr>
            <w:tcW w:w="706" w:type="dxa"/>
          </w:tcPr>
          <w:p w14:paraId="02B21B3A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5247" w:type="dxa"/>
          </w:tcPr>
          <w:p w14:paraId="05CB26E3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Відзначення Дня міста та села, історичних дат і подій з життя територіальної громади, професійних та державних свят.   Придбання квітів, вінків, лампадок, рамок, сувенірів, предметів ритуальної належності</w:t>
            </w:r>
          </w:p>
        </w:tc>
        <w:tc>
          <w:tcPr>
            <w:tcW w:w="2126" w:type="dxa"/>
          </w:tcPr>
          <w:p w14:paraId="5D9F8963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4C669144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FC75B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EFA5E1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8BB8EF1" w14:textId="77777777" w:rsidR="00720B8D" w:rsidRPr="008A1433" w:rsidRDefault="00E45B05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841A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Реалізація завдань культурного розвитку громади</w:t>
            </w:r>
          </w:p>
        </w:tc>
      </w:tr>
      <w:tr w:rsidR="00720B8D" w:rsidRPr="008A1433" w14:paraId="54D4974B" w14:textId="77777777" w:rsidTr="008A701C">
        <w:trPr>
          <w:gridAfter w:val="1"/>
          <w:wAfter w:w="6" w:type="dxa"/>
          <w:trHeight w:val="415"/>
        </w:trPr>
        <w:tc>
          <w:tcPr>
            <w:tcW w:w="706" w:type="dxa"/>
          </w:tcPr>
          <w:p w14:paraId="200619F3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5247" w:type="dxa"/>
          </w:tcPr>
          <w:p w14:paraId="251E456A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 депутатських повноважень</w:t>
            </w:r>
          </w:p>
        </w:tc>
        <w:tc>
          <w:tcPr>
            <w:tcW w:w="2126" w:type="dxa"/>
          </w:tcPr>
          <w:p w14:paraId="1559A796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2B7EE230" w14:textId="77777777" w:rsidR="00720B8D" w:rsidRPr="008A1433" w:rsidRDefault="00720B8D" w:rsidP="00991D2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3DB803DC" w14:textId="77777777" w:rsidR="00720B8D" w:rsidRPr="008A1433" w:rsidRDefault="00720B8D" w:rsidP="00991D2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5778E025" w14:textId="77777777" w:rsidR="00720B8D" w:rsidRPr="008A1433" w:rsidRDefault="00720B8D" w:rsidP="00991D2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3BC162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676B38E" w14:textId="77777777" w:rsidR="00720B8D" w:rsidRPr="008A1433" w:rsidRDefault="00375FEE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D31818" w14:textId="77777777" w:rsidR="00720B8D" w:rsidRPr="008A1433" w:rsidRDefault="00237C42" w:rsidP="00700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520,0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500B76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Сприяння виконання звернень виборців</w:t>
            </w:r>
          </w:p>
        </w:tc>
      </w:tr>
      <w:tr w:rsidR="00720B8D" w:rsidRPr="008A1433" w14:paraId="0268EA9A" w14:textId="77777777" w:rsidTr="008A701C">
        <w:trPr>
          <w:gridAfter w:val="1"/>
          <w:wAfter w:w="6" w:type="dxa"/>
          <w:trHeight w:val="415"/>
        </w:trPr>
        <w:tc>
          <w:tcPr>
            <w:tcW w:w="706" w:type="dxa"/>
          </w:tcPr>
          <w:p w14:paraId="7ABCF887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5247" w:type="dxa"/>
          </w:tcPr>
          <w:p w14:paraId="3E973C8B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 з проведення організаційних засідань</w:t>
            </w:r>
          </w:p>
        </w:tc>
        <w:tc>
          <w:tcPr>
            <w:tcW w:w="2126" w:type="dxa"/>
          </w:tcPr>
          <w:p w14:paraId="4AFA70BE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04C41779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C52664" w14:textId="77777777" w:rsidR="00720B8D" w:rsidRPr="008A1433" w:rsidRDefault="00375FEE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5EB554" w14:textId="77777777" w:rsidR="00720B8D" w:rsidRPr="008A1433" w:rsidRDefault="00E45B05" w:rsidP="00700491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35F19AD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14:paraId="5E624C28" w14:textId="77777777" w:rsidTr="008A701C">
        <w:trPr>
          <w:gridAfter w:val="1"/>
          <w:wAfter w:w="6" w:type="dxa"/>
          <w:trHeight w:val="415"/>
        </w:trPr>
        <w:tc>
          <w:tcPr>
            <w:tcW w:w="706" w:type="dxa"/>
          </w:tcPr>
          <w:p w14:paraId="0DFCC6E0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5247" w:type="dxa"/>
          </w:tcPr>
          <w:p w14:paraId="35664A4E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Придбання та виготовлення  пам’ятних знаків, меморіальних,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анотаційних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(інформаційних) дощок загиблим захисникам</w:t>
            </w:r>
          </w:p>
        </w:tc>
        <w:tc>
          <w:tcPr>
            <w:tcW w:w="2126" w:type="dxa"/>
          </w:tcPr>
          <w:p w14:paraId="303D7564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40CD5C1D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5395C2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A5096C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6734D3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14:paraId="4535FFDD" w14:textId="77777777" w:rsidTr="008A701C">
        <w:trPr>
          <w:gridAfter w:val="1"/>
          <w:wAfter w:w="6" w:type="dxa"/>
          <w:trHeight w:val="415"/>
        </w:trPr>
        <w:tc>
          <w:tcPr>
            <w:tcW w:w="706" w:type="dxa"/>
          </w:tcPr>
          <w:p w14:paraId="7C107BA3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5247" w:type="dxa"/>
          </w:tcPr>
          <w:p w14:paraId="1F6405A4" w14:textId="77777777" w:rsidR="00720B8D" w:rsidRDefault="00720B8D" w:rsidP="0099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Придбання планшетів, обслуговування та адміністрування програмного </w:t>
            </w:r>
            <w:proofErr w:type="spellStart"/>
            <w:r w:rsidRPr="008A1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забезпечення</w:t>
            </w:r>
            <w:r w:rsidR="00E45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,система</w:t>
            </w:r>
            <w:proofErr w:type="spellEnd"/>
            <w:r w:rsidR="00E45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онлайн-відео трансляцій та відеозапису</w:t>
            </w:r>
          </w:p>
          <w:p w14:paraId="5B392DEE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A3FCFF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1D2D8DF1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7AB1F14" w14:textId="77777777" w:rsidR="00720B8D" w:rsidRPr="008A1433" w:rsidRDefault="00237C42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D43BDF" w14:textId="77777777" w:rsidR="00720B8D" w:rsidRPr="008A1433" w:rsidRDefault="00E45B05" w:rsidP="00700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09D2B9" w14:textId="77777777" w:rsidR="00720B8D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E5CEAA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14:paraId="4103DCE8" w14:textId="77777777" w:rsidTr="008A701C">
        <w:trPr>
          <w:trHeight w:val="347"/>
        </w:trPr>
        <w:tc>
          <w:tcPr>
            <w:tcW w:w="15033" w:type="dxa"/>
            <w:gridSpan w:val="9"/>
          </w:tcPr>
          <w:p w14:paraId="43A58C4A" w14:textId="77777777" w:rsidR="00720B8D" w:rsidRPr="008A1433" w:rsidRDefault="00720B8D" w:rsidP="00991D2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Інформаційна діяльність</w:t>
            </w:r>
          </w:p>
        </w:tc>
      </w:tr>
      <w:tr w:rsidR="00720B8D" w:rsidRPr="008A1433" w14:paraId="77AEA9B2" w14:textId="77777777" w:rsidTr="008A701C">
        <w:trPr>
          <w:gridAfter w:val="1"/>
          <w:wAfter w:w="6" w:type="dxa"/>
        </w:trPr>
        <w:tc>
          <w:tcPr>
            <w:tcW w:w="706" w:type="dxa"/>
          </w:tcPr>
          <w:p w14:paraId="4C3E8AF2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247" w:type="dxa"/>
          </w:tcPr>
          <w:p w14:paraId="16653784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регулярних прес-конференцій для засобів масової інформації</w:t>
            </w:r>
          </w:p>
        </w:tc>
        <w:tc>
          <w:tcPr>
            <w:tcW w:w="2126" w:type="dxa"/>
          </w:tcPr>
          <w:p w14:paraId="440F6F03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1F229870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3ECC12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D2777AD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E26F6F9" w14:textId="77777777" w:rsidR="00720B8D" w:rsidRPr="008A1433" w:rsidRDefault="00720B8D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14:paraId="27DD811B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Підвищення рівня інформованості громадян про діяльність </w:t>
            </w:r>
            <w:r w:rsidR="008A7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ОМС,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авторитету посадових осіб,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створення прозорої системи для прийняття управлінських рішень </w:t>
            </w:r>
            <w:r w:rsidR="008A7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ОМС,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 довіри до органів місцевого самоврядування всіх рівнів</w:t>
            </w:r>
          </w:p>
        </w:tc>
      </w:tr>
      <w:tr w:rsidR="00720B8D" w:rsidRPr="008A1433" w14:paraId="2A73BE7E" w14:textId="77777777" w:rsidTr="008A701C">
        <w:trPr>
          <w:gridAfter w:val="1"/>
          <w:wAfter w:w="6" w:type="dxa"/>
        </w:trPr>
        <w:tc>
          <w:tcPr>
            <w:tcW w:w="706" w:type="dxa"/>
            <w:tcBorders>
              <w:bottom w:val="single" w:sz="4" w:space="0" w:color="auto"/>
            </w:tcBorders>
          </w:tcPr>
          <w:p w14:paraId="02B0F70C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14:paraId="5A0231B1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Обслуговування офіційного сайту міської ради та виконавчого комітету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394532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2D205D3E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A5D157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D5CCAD3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1BDDE0CA" w14:textId="77777777" w:rsidR="00720B8D" w:rsidRPr="008A1433" w:rsidRDefault="00E45B05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5AA9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висвітлення інформації про діяльність міської ради</w:t>
            </w:r>
          </w:p>
        </w:tc>
      </w:tr>
      <w:tr w:rsidR="00720B8D" w:rsidRPr="008A1433" w14:paraId="2E8C8382" w14:textId="77777777" w:rsidTr="008A701C">
        <w:trPr>
          <w:gridAfter w:val="1"/>
          <w:wAfter w:w="6" w:type="dxa"/>
        </w:trPr>
        <w:tc>
          <w:tcPr>
            <w:tcW w:w="706" w:type="dxa"/>
            <w:tcBorders>
              <w:bottom w:val="single" w:sz="4" w:space="0" w:color="auto"/>
            </w:tcBorders>
          </w:tcPr>
          <w:p w14:paraId="355FAAFC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14:paraId="322F5CC4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Видавництво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розповсюдження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друкованої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продукції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(книги,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буклети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плакати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календарі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грамоти, подяки, дипломи,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тощо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068F29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AF0E6E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2C97970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644919C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D1EF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Реалізація завдань культурного розвитку громади</w:t>
            </w:r>
          </w:p>
        </w:tc>
      </w:tr>
      <w:tr w:rsidR="00720B8D" w:rsidRPr="008A1433" w14:paraId="7930889C" w14:textId="77777777" w:rsidTr="008A701C">
        <w:trPr>
          <w:gridAfter w:val="1"/>
          <w:wAfter w:w="6" w:type="dxa"/>
        </w:trPr>
        <w:tc>
          <w:tcPr>
            <w:tcW w:w="706" w:type="dxa"/>
          </w:tcPr>
          <w:p w14:paraId="5F9DE937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247" w:type="dxa"/>
          </w:tcPr>
          <w:p w14:paraId="4808DEC3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Передплата періодичних видань</w:t>
            </w:r>
          </w:p>
        </w:tc>
        <w:tc>
          <w:tcPr>
            <w:tcW w:w="2126" w:type="dxa"/>
          </w:tcPr>
          <w:p w14:paraId="1756BB61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755F3839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0FCE78E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4C0E5F" w14:textId="77777777" w:rsidR="00720B8D" w:rsidRPr="008A1433" w:rsidRDefault="00E45B05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FE8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Інформатизація населення</w:t>
            </w:r>
          </w:p>
        </w:tc>
      </w:tr>
      <w:tr w:rsidR="00720B8D" w:rsidRPr="008A1433" w14:paraId="31B86503" w14:textId="77777777" w:rsidTr="008A701C">
        <w:trPr>
          <w:gridAfter w:val="1"/>
          <w:wAfter w:w="6" w:type="dxa"/>
          <w:trHeight w:val="1696"/>
        </w:trPr>
        <w:tc>
          <w:tcPr>
            <w:tcW w:w="706" w:type="dxa"/>
          </w:tcPr>
          <w:p w14:paraId="55F5C700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247" w:type="dxa"/>
          </w:tcPr>
          <w:p w14:paraId="50E02E6E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Висвітлення питань діяльності місцевого самоврядування у засобах масової інформації, висвітлення інформаційної продукції (статистичні дані)</w:t>
            </w:r>
          </w:p>
        </w:tc>
        <w:tc>
          <w:tcPr>
            <w:tcW w:w="2126" w:type="dxa"/>
          </w:tcPr>
          <w:p w14:paraId="43620D39" w14:textId="77777777" w:rsidR="00720B8D" w:rsidRPr="008A1433" w:rsidRDefault="008A701C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Виконавчий комітет міської </w:t>
            </w:r>
            <w:r w:rsidR="00720B8D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</w:t>
            </w:r>
          </w:p>
        </w:tc>
        <w:tc>
          <w:tcPr>
            <w:tcW w:w="1276" w:type="dxa"/>
          </w:tcPr>
          <w:p w14:paraId="23A226B0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EB305C1" w14:textId="77777777" w:rsidR="00720B8D" w:rsidRPr="008A1433" w:rsidRDefault="00375FEE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720B8D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F09275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6813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інформованості громади про діяльність місцевого самоврядування</w:t>
            </w:r>
          </w:p>
        </w:tc>
      </w:tr>
      <w:tr w:rsidR="00720B8D" w:rsidRPr="008A1433" w14:paraId="70493DC2" w14:textId="77777777" w:rsidTr="008A701C">
        <w:tc>
          <w:tcPr>
            <w:tcW w:w="15033" w:type="dxa"/>
            <w:gridSpan w:val="9"/>
            <w:tcBorders>
              <w:right w:val="single" w:sz="4" w:space="0" w:color="auto"/>
            </w:tcBorders>
          </w:tcPr>
          <w:p w14:paraId="0A080234" w14:textId="77777777" w:rsidR="00720B8D" w:rsidRPr="008A1433" w:rsidRDefault="00720B8D" w:rsidP="00991D2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Проєкти Рогатинської міської ради</w:t>
            </w:r>
          </w:p>
        </w:tc>
      </w:tr>
      <w:tr w:rsidR="00720B8D" w:rsidRPr="008A1433" w14:paraId="2BE05809" w14:textId="77777777" w:rsidTr="008A701C">
        <w:trPr>
          <w:gridAfter w:val="1"/>
          <w:wAfter w:w="6" w:type="dxa"/>
        </w:trPr>
        <w:tc>
          <w:tcPr>
            <w:tcW w:w="706" w:type="dxa"/>
          </w:tcPr>
          <w:p w14:paraId="44D33682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247" w:type="dxa"/>
          </w:tcPr>
          <w:p w14:paraId="75DEFCF4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Участь у  міжнародних, </w:t>
            </w:r>
            <w:r w:rsidRPr="008A14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всеукраїнських  та регіональних конкурсах проектах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та </w:t>
            </w:r>
            <w:r w:rsidRPr="008A14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програм розвитку місцевого самоврядування, інформаційно-консультативні послуги</w:t>
            </w:r>
          </w:p>
        </w:tc>
        <w:tc>
          <w:tcPr>
            <w:tcW w:w="2126" w:type="dxa"/>
          </w:tcPr>
          <w:p w14:paraId="069B13C8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06528BF1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CF5D71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407710" w14:textId="77777777" w:rsidR="00720B8D" w:rsidRPr="008A1433" w:rsidRDefault="00E45B05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213,0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2497CD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Впровадження інноваційного підходу до вирішення питань розвитку громади</w:t>
            </w:r>
          </w:p>
        </w:tc>
      </w:tr>
      <w:tr w:rsidR="00720B8D" w:rsidRPr="008A1433" w14:paraId="0C2C1528" w14:textId="77777777" w:rsidTr="008A701C">
        <w:trPr>
          <w:gridAfter w:val="1"/>
          <w:wAfter w:w="6" w:type="dxa"/>
        </w:trPr>
        <w:tc>
          <w:tcPr>
            <w:tcW w:w="706" w:type="dxa"/>
          </w:tcPr>
          <w:p w14:paraId="589E0C76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5247" w:type="dxa"/>
          </w:tcPr>
          <w:p w14:paraId="4250F7BD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Співфінансування проєктів</w:t>
            </w:r>
          </w:p>
        </w:tc>
        <w:tc>
          <w:tcPr>
            <w:tcW w:w="2126" w:type="dxa"/>
          </w:tcPr>
          <w:p w14:paraId="373CE494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3619D037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755AEA4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D198931" w14:textId="77777777" w:rsidR="00720B8D" w:rsidRPr="008A1433" w:rsidRDefault="000C22AB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136</w:t>
            </w:r>
            <w:r w:rsidR="00E45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7B0FECE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метою реалізації проєктів</w:t>
            </w:r>
          </w:p>
        </w:tc>
      </w:tr>
      <w:tr w:rsidR="0029341B" w:rsidRPr="008A1433" w14:paraId="1B27065C" w14:textId="77777777" w:rsidTr="008A701C">
        <w:trPr>
          <w:gridAfter w:val="1"/>
          <w:wAfter w:w="6" w:type="dxa"/>
        </w:trPr>
        <w:tc>
          <w:tcPr>
            <w:tcW w:w="706" w:type="dxa"/>
          </w:tcPr>
          <w:p w14:paraId="12345DBA" w14:textId="77777777" w:rsidR="0029341B" w:rsidRPr="008A1433" w:rsidRDefault="0029341B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7" w:type="dxa"/>
          </w:tcPr>
          <w:p w14:paraId="7DFC52E7" w14:textId="77777777" w:rsidR="0029341B" w:rsidRPr="008A1433" w:rsidRDefault="0029341B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0559CF" w14:textId="77777777" w:rsidR="0029341B" w:rsidRPr="008A1433" w:rsidRDefault="0029341B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337A2" w14:textId="77777777" w:rsidR="0029341B" w:rsidRDefault="0029341B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8A2F19" w14:textId="77777777" w:rsidR="0029341B" w:rsidRPr="008A1433" w:rsidRDefault="0029341B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3DA5A2" w14:textId="77777777" w:rsidR="0029341B" w:rsidRPr="008A1433" w:rsidRDefault="0029341B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07D944" w14:textId="77777777" w:rsidR="0029341B" w:rsidRPr="008A1433" w:rsidRDefault="0029341B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14:paraId="00056BAD" w14:textId="77777777" w:rsidTr="008A701C">
        <w:tc>
          <w:tcPr>
            <w:tcW w:w="15033" w:type="dxa"/>
            <w:gridSpan w:val="9"/>
            <w:tcBorders>
              <w:right w:val="single" w:sz="4" w:space="0" w:color="auto"/>
            </w:tcBorders>
          </w:tcPr>
          <w:p w14:paraId="1BEF35E3" w14:textId="77777777" w:rsidR="007845C6" w:rsidRDefault="007845C6" w:rsidP="008A701C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34C0283" w14:textId="77777777" w:rsidR="007845C6" w:rsidRDefault="007845C6" w:rsidP="008A701C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63512F" w14:textId="77777777" w:rsidR="007845C6" w:rsidRDefault="007845C6" w:rsidP="008A701C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035F44" w14:textId="77777777" w:rsidR="007845C6" w:rsidRDefault="007845C6" w:rsidP="008A701C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2BBD2E" w14:textId="2800BA9A" w:rsidR="00720B8D" w:rsidRPr="008A1433" w:rsidRDefault="00720B8D" w:rsidP="008A701C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4.Розвиток самоврядних засад у громаді</w:t>
            </w:r>
          </w:p>
        </w:tc>
      </w:tr>
      <w:tr w:rsidR="00720B8D" w:rsidRPr="008A1433" w14:paraId="09592767" w14:textId="77777777" w:rsidTr="008A701C">
        <w:trPr>
          <w:gridAfter w:val="1"/>
          <w:wAfter w:w="6" w:type="dxa"/>
          <w:trHeight w:val="862"/>
        </w:trPr>
        <w:tc>
          <w:tcPr>
            <w:tcW w:w="706" w:type="dxa"/>
          </w:tcPr>
          <w:p w14:paraId="6B0076C7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247" w:type="dxa"/>
          </w:tcPr>
          <w:p w14:paraId="0BD9B392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Щорічна педагогічна премія імені Івана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Музички</w:t>
            </w:r>
            <w:proofErr w:type="spellEnd"/>
          </w:p>
        </w:tc>
        <w:tc>
          <w:tcPr>
            <w:tcW w:w="2126" w:type="dxa"/>
          </w:tcPr>
          <w:p w14:paraId="39CAB272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302C810D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FAE0F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FA5433A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210D060" w14:textId="77777777" w:rsidR="00720B8D" w:rsidRPr="008A1433" w:rsidRDefault="00E45B05" w:rsidP="00700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16D794" w14:textId="77777777" w:rsidR="00720B8D" w:rsidRPr="008A1433" w:rsidRDefault="00720B8D" w:rsidP="00991D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Матеріальне заохочення за успішну трудову діяльність</w:t>
            </w:r>
          </w:p>
        </w:tc>
      </w:tr>
      <w:tr w:rsidR="00720B8D" w:rsidRPr="008A1433" w14:paraId="0AEB6B16" w14:textId="77777777" w:rsidTr="008A701C">
        <w:trPr>
          <w:gridAfter w:val="1"/>
          <w:wAfter w:w="6" w:type="dxa"/>
          <w:trHeight w:val="928"/>
        </w:trPr>
        <w:tc>
          <w:tcPr>
            <w:tcW w:w="706" w:type="dxa"/>
          </w:tcPr>
          <w:p w14:paraId="3C495DB4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247" w:type="dxa"/>
          </w:tcPr>
          <w:p w14:paraId="659CA093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Винагороди  та премії міського голови з нагоди професійних та державних свят</w:t>
            </w:r>
          </w:p>
        </w:tc>
        <w:tc>
          <w:tcPr>
            <w:tcW w:w="2126" w:type="dxa"/>
          </w:tcPr>
          <w:p w14:paraId="44C90D9B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</w:t>
            </w:r>
          </w:p>
          <w:p w14:paraId="701BC3DB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бухгалтерського обліку та звітності</w:t>
            </w:r>
          </w:p>
        </w:tc>
        <w:tc>
          <w:tcPr>
            <w:tcW w:w="1276" w:type="dxa"/>
          </w:tcPr>
          <w:p w14:paraId="74358C83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5C636B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340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5ED405" w14:textId="77777777" w:rsidR="00720B8D" w:rsidRPr="008A1433" w:rsidRDefault="00E45B05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185,0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769E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Матеріальне заохочення за успішну трудову діяльність</w:t>
            </w:r>
          </w:p>
        </w:tc>
      </w:tr>
      <w:tr w:rsidR="00720B8D" w:rsidRPr="008A1433" w14:paraId="7125D655" w14:textId="77777777" w:rsidTr="008A701C">
        <w:trPr>
          <w:gridAfter w:val="1"/>
          <w:wAfter w:w="6" w:type="dxa"/>
          <w:trHeight w:val="928"/>
        </w:trPr>
        <w:tc>
          <w:tcPr>
            <w:tcW w:w="706" w:type="dxa"/>
          </w:tcPr>
          <w:p w14:paraId="0477DCC0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5247" w:type="dxa"/>
          </w:tcPr>
          <w:p w14:paraId="055C563E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Виготовлення технічних паспортів,</w:t>
            </w:r>
          </w:p>
          <w:p w14:paraId="42654D9C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інвентаризації комунального майна, виготовлення проектно-кошторисної документації, проведення незалежної оцінки майна, виготовлення проектів землеустрою</w:t>
            </w:r>
          </w:p>
        </w:tc>
        <w:tc>
          <w:tcPr>
            <w:tcW w:w="2126" w:type="dxa"/>
          </w:tcPr>
          <w:p w14:paraId="435F1F48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333FDD2E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150740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C3FE6A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B03EC04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488C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розвитку інфраструктури міста</w:t>
            </w:r>
          </w:p>
        </w:tc>
      </w:tr>
      <w:tr w:rsidR="00720B8D" w:rsidRPr="008A1433" w14:paraId="67C180B0" w14:textId="77777777" w:rsidTr="008A701C">
        <w:trPr>
          <w:gridAfter w:val="1"/>
          <w:wAfter w:w="6" w:type="dxa"/>
        </w:trPr>
        <w:tc>
          <w:tcPr>
            <w:tcW w:w="706" w:type="dxa"/>
          </w:tcPr>
          <w:p w14:paraId="539C72EA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5247" w:type="dxa"/>
          </w:tcPr>
          <w:p w14:paraId="33F1548C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Витрати, пов’язані з веденням позовної діяльності в інтересах громади та виконання судових рішень</w:t>
            </w:r>
          </w:p>
        </w:tc>
        <w:tc>
          <w:tcPr>
            <w:tcW w:w="2126" w:type="dxa"/>
          </w:tcPr>
          <w:p w14:paraId="4C455B05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1BC1B8B1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D72B06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9A8561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D259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Правове забезпечення інтересів громади</w:t>
            </w:r>
          </w:p>
        </w:tc>
      </w:tr>
      <w:tr w:rsidR="00720B8D" w:rsidRPr="008A1433" w14:paraId="286EE83A" w14:textId="77777777" w:rsidTr="008A701C">
        <w:trPr>
          <w:gridAfter w:val="1"/>
          <w:wAfter w:w="6" w:type="dxa"/>
          <w:trHeight w:val="272"/>
        </w:trPr>
        <w:tc>
          <w:tcPr>
            <w:tcW w:w="706" w:type="dxa"/>
          </w:tcPr>
          <w:p w14:paraId="0572D069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7" w:type="dxa"/>
          </w:tcPr>
          <w:p w14:paraId="20B1F1E9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9A4019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Всього:</w:t>
            </w:r>
          </w:p>
        </w:tc>
        <w:tc>
          <w:tcPr>
            <w:tcW w:w="2126" w:type="dxa"/>
          </w:tcPr>
          <w:p w14:paraId="6999F1B8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B1C99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E503FB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D68B53" w14:textId="77777777" w:rsidR="00720B8D" w:rsidRPr="008A1433" w:rsidRDefault="00720B8D" w:rsidP="00991D2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BD283" w14:textId="77777777" w:rsidR="00720B8D" w:rsidRPr="008A1433" w:rsidRDefault="00700491" w:rsidP="00991D2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4B79986" w14:textId="77777777" w:rsidR="00720B8D" w:rsidRPr="008A1433" w:rsidRDefault="00720B8D" w:rsidP="00991D2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96A6B" w14:textId="77777777" w:rsidR="00720B8D" w:rsidRPr="008A1433" w:rsidRDefault="000C22AB" w:rsidP="00991D2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  <w:r w:rsidR="0070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7951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1CFBDB4" w14:textId="77777777" w:rsidR="00720B8D" w:rsidRDefault="00720B8D" w:rsidP="00720B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AD8AEA" w14:textId="77777777" w:rsidR="008A701C" w:rsidRDefault="008A701C" w:rsidP="008A701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71B71BC1" w14:textId="37A53B4C" w:rsidR="00720B8D" w:rsidRPr="008A1433" w:rsidRDefault="00720B8D" w:rsidP="008A701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2A84">
        <w:rPr>
          <w:rFonts w:ascii="Times New Roman" w:hAnsi="Times New Roman" w:cs="Times New Roman"/>
          <w:sz w:val="28"/>
          <w:szCs w:val="28"/>
        </w:rPr>
        <w:tab/>
      </w:r>
      <w:r w:rsidR="00652A84">
        <w:rPr>
          <w:rFonts w:ascii="Times New Roman" w:hAnsi="Times New Roman" w:cs="Times New Roman"/>
          <w:sz w:val="28"/>
          <w:szCs w:val="28"/>
        </w:rPr>
        <w:tab/>
      </w:r>
      <w:r w:rsidR="00652A84">
        <w:rPr>
          <w:rFonts w:ascii="Times New Roman" w:hAnsi="Times New Roman" w:cs="Times New Roman"/>
          <w:sz w:val="28"/>
          <w:szCs w:val="28"/>
        </w:rPr>
        <w:tab/>
      </w:r>
      <w:r w:rsidR="00652A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Христина СОРОКА</w:t>
      </w:r>
    </w:p>
    <w:p w14:paraId="18B0B8C5" w14:textId="77777777" w:rsidR="00131335" w:rsidRDefault="00131335"/>
    <w:sectPr w:rsidR="00131335" w:rsidSect="007845C6">
      <w:pgSz w:w="16838" w:h="11906" w:orient="landscape"/>
      <w:pgMar w:top="993" w:right="567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F701C" w14:textId="77777777" w:rsidR="005D388D" w:rsidRDefault="005D388D">
      <w:pPr>
        <w:spacing w:after="0" w:line="240" w:lineRule="auto"/>
      </w:pPr>
      <w:r>
        <w:separator/>
      </w:r>
    </w:p>
  </w:endnote>
  <w:endnote w:type="continuationSeparator" w:id="0">
    <w:p w14:paraId="212644F4" w14:textId="77777777" w:rsidR="005D388D" w:rsidRDefault="005D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29933" w14:textId="77777777" w:rsidR="005D388D" w:rsidRDefault="005D388D">
      <w:pPr>
        <w:spacing w:after="0" w:line="240" w:lineRule="auto"/>
      </w:pPr>
      <w:r>
        <w:separator/>
      </w:r>
    </w:p>
  </w:footnote>
  <w:footnote w:type="continuationSeparator" w:id="0">
    <w:p w14:paraId="4326A247" w14:textId="77777777" w:rsidR="005D388D" w:rsidRDefault="005D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166146"/>
      <w:docPartObj>
        <w:docPartGallery w:val="Page Numbers (Top of Page)"/>
        <w:docPartUnique/>
      </w:docPartObj>
    </w:sdtPr>
    <w:sdtEndPr/>
    <w:sdtContent>
      <w:p w14:paraId="4D84BBFB" w14:textId="6B348717" w:rsidR="008A1433" w:rsidRDefault="004065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5C6" w:rsidRPr="007845C6">
          <w:rPr>
            <w:noProof/>
            <w:lang w:val="ru-RU"/>
          </w:rPr>
          <w:t>5</w:t>
        </w:r>
        <w:r>
          <w:fldChar w:fldCharType="end"/>
        </w:r>
      </w:p>
    </w:sdtContent>
  </w:sdt>
  <w:p w14:paraId="782C62F3" w14:textId="77777777" w:rsidR="008A1433" w:rsidRDefault="007845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ECC"/>
    <w:multiLevelType w:val="hybridMultilevel"/>
    <w:tmpl w:val="C7D82C52"/>
    <w:lvl w:ilvl="0" w:tplc="D66EC88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8" w:hanging="360"/>
      </w:pPr>
    </w:lvl>
    <w:lvl w:ilvl="2" w:tplc="0422001B" w:tentative="1">
      <w:start w:val="1"/>
      <w:numFmt w:val="lowerRoman"/>
      <w:lvlText w:val="%3."/>
      <w:lvlJc w:val="right"/>
      <w:pPr>
        <w:ind w:left="1788" w:hanging="180"/>
      </w:pPr>
    </w:lvl>
    <w:lvl w:ilvl="3" w:tplc="0422000F" w:tentative="1">
      <w:start w:val="1"/>
      <w:numFmt w:val="decimal"/>
      <w:lvlText w:val="%4."/>
      <w:lvlJc w:val="left"/>
      <w:pPr>
        <w:ind w:left="2508" w:hanging="360"/>
      </w:pPr>
    </w:lvl>
    <w:lvl w:ilvl="4" w:tplc="04220019" w:tentative="1">
      <w:start w:val="1"/>
      <w:numFmt w:val="lowerLetter"/>
      <w:lvlText w:val="%5."/>
      <w:lvlJc w:val="left"/>
      <w:pPr>
        <w:ind w:left="3228" w:hanging="360"/>
      </w:pPr>
    </w:lvl>
    <w:lvl w:ilvl="5" w:tplc="0422001B" w:tentative="1">
      <w:start w:val="1"/>
      <w:numFmt w:val="lowerRoman"/>
      <w:lvlText w:val="%6."/>
      <w:lvlJc w:val="right"/>
      <w:pPr>
        <w:ind w:left="3948" w:hanging="180"/>
      </w:pPr>
    </w:lvl>
    <w:lvl w:ilvl="6" w:tplc="0422000F" w:tentative="1">
      <w:start w:val="1"/>
      <w:numFmt w:val="decimal"/>
      <w:lvlText w:val="%7."/>
      <w:lvlJc w:val="left"/>
      <w:pPr>
        <w:ind w:left="4668" w:hanging="360"/>
      </w:pPr>
    </w:lvl>
    <w:lvl w:ilvl="7" w:tplc="04220019" w:tentative="1">
      <w:start w:val="1"/>
      <w:numFmt w:val="lowerLetter"/>
      <w:lvlText w:val="%8."/>
      <w:lvlJc w:val="left"/>
      <w:pPr>
        <w:ind w:left="5388" w:hanging="360"/>
      </w:pPr>
    </w:lvl>
    <w:lvl w:ilvl="8" w:tplc="0422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8D"/>
    <w:rsid w:val="0006315D"/>
    <w:rsid w:val="000C22AB"/>
    <w:rsid w:val="000C36D0"/>
    <w:rsid w:val="000F3627"/>
    <w:rsid w:val="001238D2"/>
    <w:rsid w:val="00131335"/>
    <w:rsid w:val="001E698B"/>
    <w:rsid w:val="001F4BB1"/>
    <w:rsid w:val="00214228"/>
    <w:rsid w:val="00236F20"/>
    <w:rsid w:val="00237C42"/>
    <w:rsid w:val="0029341B"/>
    <w:rsid w:val="00300FA5"/>
    <w:rsid w:val="0032602D"/>
    <w:rsid w:val="00375FEE"/>
    <w:rsid w:val="0038550C"/>
    <w:rsid w:val="003B5A59"/>
    <w:rsid w:val="004065E3"/>
    <w:rsid w:val="005D388D"/>
    <w:rsid w:val="005D4DD0"/>
    <w:rsid w:val="006426E6"/>
    <w:rsid w:val="00652A84"/>
    <w:rsid w:val="006622A1"/>
    <w:rsid w:val="00700491"/>
    <w:rsid w:val="00720B8D"/>
    <w:rsid w:val="007845C6"/>
    <w:rsid w:val="007B67C8"/>
    <w:rsid w:val="00836018"/>
    <w:rsid w:val="008A701C"/>
    <w:rsid w:val="00A27DAD"/>
    <w:rsid w:val="00AE3089"/>
    <w:rsid w:val="00AF7B53"/>
    <w:rsid w:val="00E154A5"/>
    <w:rsid w:val="00E45B05"/>
    <w:rsid w:val="00E714DE"/>
    <w:rsid w:val="00F45336"/>
    <w:rsid w:val="00FB75F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EF5C"/>
  <w15:chartTrackingRefBased/>
  <w15:docId w15:val="{972D2B50-A3D7-4B62-B05E-3B83DD45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8D"/>
    <w:pPr>
      <w:ind w:left="720"/>
      <w:contextualSpacing/>
    </w:pPr>
  </w:style>
  <w:style w:type="character" w:customStyle="1" w:styleId="2">
    <w:name w:val="Основной текст (2)_"/>
    <w:link w:val="20"/>
    <w:rsid w:val="00720B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B8D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rsid w:val="00720B8D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720B8D"/>
    <w:rPr>
      <w:rFonts w:ascii="Calibri" w:eastAsia="Times New Roman" w:hAnsi="Calibri" w:cs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720B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20B8D"/>
  </w:style>
  <w:style w:type="paragraph" w:styleId="a8">
    <w:name w:val="Balloon Text"/>
    <w:basedOn w:val="a"/>
    <w:link w:val="a9"/>
    <w:uiPriority w:val="99"/>
    <w:semiHidden/>
    <w:unhideWhenUsed/>
    <w:rsid w:val="00F4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5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4234</Words>
  <Characters>2414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2024-12-18T09:48:00Z</cp:lastPrinted>
  <dcterms:created xsi:type="dcterms:W3CDTF">2024-12-05T08:20:00Z</dcterms:created>
  <dcterms:modified xsi:type="dcterms:W3CDTF">2024-12-18T09:49:00Z</dcterms:modified>
</cp:coreProperties>
</file>