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A4" w:rsidRPr="00C330A4" w:rsidRDefault="00C330A4" w:rsidP="00C330A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330A4" w:rsidRPr="00C330A4" w:rsidRDefault="00521201" w:rsidP="00C330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330A4" w:rsidRPr="00C330A4" w:rsidRDefault="00C330A4" w:rsidP="00C330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330A4" w:rsidRPr="00C330A4" w:rsidRDefault="00C330A4" w:rsidP="00C330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330A4" w:rsidRPr="00C330A4" w:rsidRDefault="00521201" w:rsidP="00C330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330A4" w:rsidRPr="00C330A4" w:rsidRDefault="00C330A4" w:rsidP="00C330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330A4" w:rsidRPr="00C330A4" w:rsidRDefault="00C330A4" w:rsidP="00C330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330A4" w:rsidRPr="00C330A4" w:rsidRDefault="00C330A4" w:rsidP="00C330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330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330A4" w:rsidRPr="00C330A4" w:rsidRDefault="00C330A4" w:rsidP="00C330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85DD1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  <w:bookmarkStart w:id="0" w:name="_GoBack"/>
      <w:bookmarkEnd w:id="0"/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1C6C91">
        <w:rPr>
          <w:rFonts w:ascii="Times New Roman" w:hAnsi="Times New Roman"/>
          <w:sz w:val="28"/>
          <w:szCs w:val="28"/>
          <w:lang w:eastAsia="uk-UA"/>
        </w:rPr>
        <w:t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840B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>користування на яку посвідчено витяг</w:t>
      </w:r>
      <w:r>
        <w:rPr>
          <w:rFonts w:ascii="Times New Roman" w:hAnsi="Times New Roman"/>
          <w:sz w:val="28"/>
          <w:szCs w:val="28"/>
          <w:lang w:eastAsia="uk-UA"/>
        </w:rPr>
        <w:t>ом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 Державного реєстру речових прав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8A">
        <w:rPr>
          <w:rFonts w:ascii="Times New Roman" w:hAnsi="Times New Roman"/>
          <w:sz w:val="28"/>
          <w:szCs w:val="28"/>
          <w:lang w:eastAsia="uk-UA"/>
        </w:rPr>
        <w:t>на нерухоме майно про реєстрацію іншого речового права 292076624 від 23.12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71098A">
        <w:rPr>
          <w:rFonts w:ascii="Times New Roman" w:hAnsi="Times New Roman"/>
          <w:sz w:val="28"/>
          <w:szCs w:val="28"/>
          <w:lang w:eastAsia="uk-UA"/>
        </w:rPr>
        <w:t>41078068 від 17.03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877455,54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вісімсот сімдесят сім тисяч чотириста п’ятдесят п’ять гривень 54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99</w:t>
      </w:r>
      <w:r w:rsidR="000A2151">
        <w:rPr>
          <w:rFonts w:ascii="Times New Roman" w:hAnsi="Times New Roman"/>
          <w:sz w:val="28"/>
          <w:szCs w:val="28"/>
          <w:lang w:eastAsia="uk-UA"/>
        </w:rPr>
        <w:t>5</w:t>
      </w:r>
      <w:r w:rsidR="00903228">
        <w:rPr>
          <w:rFonts w:ascii="Times New Roman" w:hAnsi="Times New Roman"/>
          <w:sz w:val="28"/>
          <w:szCs w:val="28"/>
          <w:lang w:eastAsia="uk-UA"/>
        </w:rPr>
        <w:t>582645</w:t>
      </w:r>
      <w:r w:rsidR="000A2151">
        <w:rPr>
          <w:rFonts w:ascii="Times New Roman" w:hAnsi="Times New Roman"/>
          <w:sz w:val="28"/>
          <w:szCs w:val="28"/>
          <w:lang w:eastAsia="uk-UA"/>
        </w:rPr>
        <w:t>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903228">
        <w:rPr>
          <w:rFonts w:ascii="Times New Roman" w:hAnsi="Times New Roman"/>
          <w:sz w:val="28"/>
          <w:szCs w:val="28"/>
          <w:lang w:eastAsia="uk-UA"/>
        </w:rPr>
        <w:t>05</w:t>
      </w:r>
      <w:r w:rsidR="00EB1F7D">
        <w:rPr>
          <w:rFonts w:ascii="Times New Roman" w:hAnsi="Times New Roman"/>
          <w:sz w:val="28"/>
          <w:szCs w:val="28"/>
          <w:lang w:eastAsia="uk-UA"/>
        </w:rPr>
        <w:t>.1</w:t>
      </w:r>
      <w:r w:rsidR="00903228"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01" w:rsidRDefault="00521201">
      <w:r>
        <w:separator/>
      </w:r>
    </w:p>
  </w:endnote>
  <w:endnote w:type="continuationSeparator" w:id="0">
    <w:p w:rsidR="00521201" w:rsidRDefault="005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01" w:rsidRDefault="00521201">
      <w:r>
        <w:separator/>
      </w:r>
    </w:p>
  </w:footnote>
  <w:footnote w:type="continuationSeparator" w:id="0">
    <w:p w:rsidR="00521201" w:rsidRDefault="0052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4691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943EA"/>
    <w:rsid w:val="00AA28CE"/>
    <w:rsid w:val="00AA4B6F"/>
    <w:rsid w:val="00AB2813"/>
    <w:rsid w:val="00AB3DA0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165</cp:revision>
  <cp:lastPrinted>2015-03-22T10:05:00Z</cp:lastPrinted>
  <dcterms:created xsi:type="dcterms:W3CDTF">2015-03-22T10:03:00Z</dcterms:created>
  <dcterms:modified xsi:type="dcterms:W3CDTF">2024-12-11T06:28:00Z</dcterms:modified>
</cp:coreProperties>
</file>