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3A3A" w14:textId="77777777" w:rsidR="00C47869" w:rsidRPr="00C47869" w:rsidRDefault="00C47869" w:rsidP="00C4786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4786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AAF7A4A" w14:textId="77777777" w:rsidR="00C47869" w:rsidRPr="00C47869" w:rsidRDefault="00057767" w:rsidP="00C4786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79DD55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68F36411" w14:textId="77777777" w:rsidR="00C47869" w:rsidRPr="00C47869" w:rsidRDefault="00C47869" w:rsidP="00C4786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4786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C52C255" w14:textId="77777777" w:rsidR="00C47869" w:rsidRPr="00C47869" w:rsidRDefault="00C47869" w:rsidP="00C4786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4786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DF60EC4" w14:textId="77777777" w:rsidR="00C47869" w:rsidRPr="00C47869" w:rsidRDefault="00057767" w:rsidP="00C4786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B380F31"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3A177E2" w14:textId="77777777" w:rsidR="00C47869" w:rsidRPr="00C47869" w:rsidRDefault="00C47869" w:rsidP="00C4786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4786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480C430" w14:textId="77777777" w:rsidR="00C47869" w:rsidRPr="00C47869" w:rsidRDefault="00C47869" w:rsidP="00C4786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F329EC" w14:textId="77777777" w:rsidR="00C47869" w:rsidRPr="00C47869" w:rsidRDefault="00C47869" w:rsidP="00C4786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478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Pr="00C478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478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478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478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4786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C4786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478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D9C1D52" w14:textId="77777777" w:rsidR="00C47869" w:rsidRPr="00C47869" w:rsidRDefault="00C47869" w:rsidP="00C4786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4786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91DC3C9" w14:textId="77777777" w:rsidR="00E31A63" w:rsidRPr="001C049A" w:rsidRDefault="00E31A63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5ECA633" w14:textId="77777777" w:rsidR="00E31A63" w:rsidRPr="00423A60" w:rsidRDefault="00E31A63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2B0C481" w14:textId="77777777" w:rsidR="00E31A63" w:rsidRDefault="00E31A63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hAnsi="Times New Roman"/>
          <w:sz w:val="28"/>
          <w:szCs w:val="28"/>
          <w:lang w:eastAsia="uk-UA"/>
        </w:rPr>
        <w:t>надання дозволу на виготовлення</w:t>
      </w:r>
    </w:p>
    <w:p w14:paraId="526F3166" w14:textId="77777777" w:rsidR="00E31A63" w:rsidRDefault="00E31A63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технічної документації</w:t>
      </w:r>
      <w:r w:rsidRPr="00423A60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14:paraId="0EC6FA2A" w14:textId="250A24E8" w:rsidR="00E31A63" w:rsidRPr="00423A60" w:rsidRDefault="00E31A63" w:rsidP="00423A60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sz w:val="28"/>
          <w:szCs w:val="28"/>
        </w:rPr>
        <w:t>щодо інвентаризації земель СФГ «</w:t>
      </w:r>
      <w:r>
        <w:rPr>
          <w:rFonts w:ascii="Times New Roman" w:hAnsi="Times New Roman"/>
          <w:sz w:val="28"/>
          <w:szCs w:val="28"/>
        </w:rPr>
        <w:t>Л</w:t>
      </w:r>
      <w:r w:rsidR="00113FF5">
        <w:rPr>
          <w:rFonts w:ascii="Times New Roman" w:hAnsi="Times New Roman"/>
          <w:sz w:val="28"/>
          <w:szCs w:val="28"/>
        </w:rPr>
        <w:t>ЕН-ПРОМ</w:t>
      </w:r>
      <w:r w:rsidRPr="00423A60">
        <w:rPr>
          <w:rFonts w:ascii="Times New Roman" w:hAnsi="Times New Roman"/>
          <w:sz w:val="28"/>
          <w:szCs w:val="28"/>
        </w:rPr>
        <w:t>»</w:t>
      </w:r>
    </w:p>
    <w:p w14:paraId="0277DB27" w14:textId="77777777" w:rsidR="00E31A63" w:rsidRPr="00874241" w:rsidRDefault="00E31A63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1F1BFE" w14:textId="77777777" w:rsidR="00E31A63" w:rsidRPr="00874241" w:rsidRDefault="00E31A63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0381BB4B" w14:textId="1AA2F2E6" w:rsidR="00E31A63" w:rsidRPr="00294276" w:rsidRDefault="00E31A63" w:rsidP="00FF32EA">
      <w:pPr>
        <w:ind w:right="1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>Розг</w:t>
      </w:r>
      <w:r>
        <w:rPr>
          <w:rFonts w:ascii="Times New Roman" w:hAnsi="Times New Roman"/>
          <w:sz w:val="28"/>
          <w:szCs w:val="28"/>
          <w:lang w:eastAsia="uk-UA"/>
        </w:rPr>
        <w:t xml:space="preserve">лянувши клопотання селянсько-фермерського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господарства «</w:t>
      </w:r>
      <w:r w:rsidR="00113FF5">
        <w:rPr>
          <w:rFonts w:ascii="Times New Roman" w:hAnsi="Times New Roman"/>
          <w:sz w:val="28"/>
          <w:szCs w:val="28"/>
        </w:rPr>
        <w:t>ЛЕН-ПРОМ</w:t>
      </w:r>
      <w:r w:rsidRPr="00294276">
        <w:rPr>
          <w:rFonts w:ascii="Times New Roman" w:hAnsi="Times New Roman"/>
          <w:sz w:val="28"/>
          <w:szCs w:val="28"/>
          <w:lang w:eastAsia="uk-UA"/>
        </w:rPr>
        <w:t>» про надання дозволу на виг</w:t>
      </w:r>
      <w:r>
        <w:rPr>
          <w:rFonts w:ascii="Times New Roman" w:hAnsi="Times New Roman"/>
          <w:sz w:val="28"/>
          <w:szCs w:val="28"/>
          <w:lang w:eastAsia="uk-UA"/>
        </w:rPr>
        <w:t>отовлення технічної документації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за межами с. Воскресинці, 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uk-UA"/>
        </w:rPr>
        <w:t>ст. 57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</w:t>
      </w:r>
      <w:r>
        <w:rPr>
          <w:rFonts w:ascii="Times New Roman" w:hAnsi="Times New Roman"/>
          <w:sz w:val="28"/>
          <w:szCs w:val="28"/>
          <w:lang w:eastAsia="uk-UA"/>
        </w:rPr>
        <w:t>землеустрій</w:t>
      </w:r>
      <w:r w:rsidRPr="00294276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ст. 13 Закону України «Про порядок виділення в натурі (на місцевості) земельних ділянок власникам земельних часток (паїв)», </w:t>
      </w:r>
      <w:r w:rsidRPr="00294276">
        <w:rPr>
          <w:rFonts w:ascii="Times New Roman" w:hAnsi="Times New Roman"/>
          <w:sz w:val="28"/>
          <w:szCs w:val="28"/>
        </w:rPr>
        <w:t>ст. 1, 8 Закону України «</w:t>
      </w:r>
      <w:r w:rsidRPr="0029427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294276">
        <w:rPr>
          <w:rFonts w:ascii="Times New Roman" w:hAnsi="Times New Roman"/>
          <w:sz w:val="28"/>
          <w:szCs w:val="28"/>
        </w:rPr>
        <w:t xml:space="preserve">», </w:t>
      </w:r>
      <w:r w:rsidRPr="00294276">
        <w:rPr>
          <w:rFonts w:ascii="Times New Roman" w:hAnsi="Times New Roman"/>
          <w:sz w:val="28"/>
          <w:szCs w:val="28"/>
          <w:lang w:eastAsia="uk-UA"/>
        </w:rPr>
        <w:t>ст. 12, 122 Земельного кодексу України, міська рада ВИРІШИЛА:</w:t>
      </w:r>
    </w:p>
    <w:p w14:paraId="22FAD276" w14:textId="4334C2A9" w:rsidR="00E31A63" w:rsidRPr="00294276" w:rsidRDefault="00E31A63" w:rsidP="00FF32E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>
        <w:rPr>
          <w:rFonts w:ascii="Times New Roman" w:hAnsi="Times New Roman"/>
          <w:sz w:val="28"/>
          <w:szCs w:val="28"/>
          <w:lang w:eastAsia="uk-UA"/>
        </w:rPr>
        <w:t xml:space="preserve">селянсько-фермерському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113FF5">
        <w:rPr>
          <w:rFonts w:ascii="Times New Roman" w:hAnsi="Times New Roman"/>
          <w:sz w:val="28"/>
          <w:szCs w:val="28"/>
        </w:rPr>
        <w:t>ЛЕН-ПРОМ</w:t>
      </w:r>
      <w:r w:rsidRPr="00294276">
        <w:rPr>
          <w:rFonts w:ascii="Times New Roman" w:hAnsi="Times New Roman"/>
          <w:sz w:val="28"/>
          <w:szCs w:val="28"/>
          <w:lang w:eastAsia="uk-UA"/>
        </w:rPr>
        <w:t>» 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загальною площею 6,5531 га за межами с. Воскресинці.</w:t>
      </w:r>
    </w:p>
    <w:p w14:paraId="0B68C4C6" w14:textId="18317B82" w:rsidR="00E31A63" w:rsidRPr="00294276" w:rsidRDefault="00E31A63" w:rsidP="00FF32EA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3.Зобов’язати </w:t>
      </w:r>
      <w:r>
        <w:rPr>
          <w:rFonts w:ascii="Times New Roman" w:hAnsi="Times New Roman"/>
          <w:sz w:val="28"/>
          <w:szCs w:val="28"/>
          <w:lang w:eastAsia="uk-UA"/>
        </w:rPr>
        <w:t xml:space="preserve">селянсько-фермерське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113FF5">
        <w:rPr>
          <w:rFonts w:ascii="Times New Roman" w:hAnsi="Times New Roman"/>
          <w:sz w:val="28"/>
          <w:szCs w:val="28"/>
        </w:rPr>
        <w:t>ЛЕН-ПРОМ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hAnsi="Times New Roman"/>
          <w:sz w:val="28"/>
          <w:szCs w:val="28"/>
          <w:lang w:eastAsia="uk-UA"/>
        </w:rPr>
        <w:t>подати технічну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hAnsi="Times New Roman"/>
          <w:sz w:val="28"/>
          <w:szCs w:val="28"/>
          <w:lang w:eastAsia="uk-UA"/>
        </w:rPr>
        <w:t>ю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Pr="00294276">
        <w:rPr>
          <w:rFonts w:ascii="Times New Roman" w:hAnsi="Times New Roman"/>
          <w:sz w:val="28"/>
          <w:szCs w:val="28"/>
        </w:rPr>
        <w:t>.</w:t>
      </w:r>
    </w:p>
    <w:p w14:paraId="4D51937B" w14:textId="77777777" w:rsidR="00E31A63" w:rsidRPr="00294276" w:rsidRDefault="00E31A63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D93AE53" w14:textId="77777777" w:rsidR="00E31A63" w:rsidRPr="00954EEF" w:rsidRDefault="00E31A63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5937B6C" w14:textId="77777777" w:rsidR="00E31A63" w:rsidRPr="00954EEF" w:rsidRDefault="00E31A63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5F2ACD5" w14:textId="77777777" w:rsidR="00E31A63" w:rsidRPr="00BF049F" w:rsidRDefault="00E31A63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E31A63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83EE" w14:textId="77777777" w:rsidR="00057767" w:rsidRDefault="00057767">
      <w:r>
        <w:separator/>
      </w:r>
    </w:p>
  </w:endnote>
  <w:endnote w:type="continuationSeparator" w:id="0">
    <w:p w14:paraId="4A3AE20D" w14:textId="77777777" w:rsidR="00057767" w:rsidRDefault="0005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42A5" w14:textId="77777777" w:rsidR="00057767" w:rsidRDefault="00057767">
      <w:r>
        <w:separator/>
      </w:r>
    </w:p>
  </w:footnote>
  <w:footnote w:type="continuationSeparator" w:id="0">
    <w:p w14:paraId="7E735EAC" w14:textId="77777777" w:rsidR="00057767" w:rsidRDefault="0005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E79E" w14:textId="77777777" w:rsidR="00E31A63" w:rsidRDefault="00E31A63" w:rsidP="00F044F4">
    <w:pPr>
      <w:pStyle w:val="a3"/>
      <w:framePr w:wrap="around" w:vAnchor="text" w:hAnchor="margin" w:xAlign="center" w:y="1"/>
      <w:rPr>
        <w:rStyle w:val="a7"/>
      </w:rPr>
    </w:pPr>
  </w:p>
  <w:p w14:paraId="12E24BA7" w14:textId="77777777" w:rsidR="00E31A63" w:rsidRDefault="00E31A63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1CDB"/>
    <w:rsid w:val="00023DA8"/>
    <w:rsid w:val="00034E83"/>
    <w:rsid w:val="0005776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13FF5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C049A"/>
    <w:rsid w:val="001D3F6F"/>
    <w:rsid w:val="001E1AE3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80BA7"/>
    <w:rsid w:val="002839B3"/>
    <w:rsid w:val="002848CE"/>
    <w:rsid w:val="00294276"/>
    <w:rsid w:val="002B0F60"/>
    <w:rsid w:val="002C1EC9"/>
    <w:rsid w:val="002D2FF1"/>
    <w:rsid w:val="002D3A80"/>
    <w:rsid w:val="002D7E13"/>
    <w:rsid w:val="002E1484"/>
    <w:rsid w:val="002F1A4A"/>
    <w:rsid w:val="002F5542"/>
    <w:rsid w:val="00302972"/>
    <w:rsid w:val="0032016F"/>
    <w:rsid w:val="00330408"/>
    <w:rsid w:val="00331CB5"/>
    <w:rsid w:val="00344230"/>
    <w:rsid w:val="0035345B"/>
    <w:rsid w:val="003538F9"/>
    <w:rsid w:val="00356923"/>
    <w:rsid w:val="00390783"/>
    <w:rsid w:val="00391FD0"/>
    <w:rsid w:val="003B464B"/>
    <w:rsid w:val="003D3DC7"/>
    <w:rsid w:val="003E3B24"/>
    <w:rsid w:val="004127EB"/>
    <w:rsid w:val="00417B9F"/>
    <w:rsid w:val="004215CF"/>
    <w:rsid w:val="00423A60"/>
    <w:rsid w:val="00457217"/>
    <w:rsid w:val="00483BAE"/>
    <w:rsid w:val="004862F1"/>
    <w:rsid w:val="004A3F24"/>
    <w:rsid w:val="004B6F70"/>
    <w:rsid w:val="004D5F43"/>
    <w:rsid w:val="004D74C5"/>
    <w:rsid w:val="00526640"/>
    <w:rsid w:val="00541A3E"/>
    <w:rsid w:val="005461B3"/>
    <w:rsid w:val="00550AD7"/>
    <w:rsid w:val="005518E7"/>
    <w:rsid w:val="00551F1F"/>
    <w:rsid w:val="005551C5"/>
    <w:rsid w:val="00556680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31B21"/>
    <w:rsid w:val="006556B1"/>
    <w:rsid w:val="006578F5"/>
    <w:rsid w:val="0066372B"/>
    <w:rsid w:val="00664706"/>
    <w:rsid w:val="0067504E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6D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5CAE"/>
    <w:rsid w:val="009362C9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97583"/>
    <w:rsid w:val="009B6753"/>
    <w:rsid w:val="009D3B35"/>
    <w:rsid w:val="009E01A5"/>
    <w:rsid w:val="00A07085"/>
    <w:rsid w:val="00A13B4F"/>
    <w:rsid w:val="00A31FCC"/>
    <w:rsid w:val="00A569AB"/>
    <w:rsid w:val="00A57AD3"/>
    <w:rsid w:val="00A735F3"/>
    <w:rsid w:val="00A747AB"/>
    <w:rsid w:val="00A84E02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2183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47869"/>
    <w:rsid w:val="00C657C7"/>
    <w:rsid w:val="00C8466B"/>
    <w:rsid w:val="00CA0138"/>
    <w:rsid w:val="00CA14CA"/>
    <w:rsid w:val="00CA425C"/>
    <w:rsid w:val="00CC1948"/>
    <w:rsid w:val="00CD480F"/>
    <w:rsid w:val="00D02814"/>
    <w:rsid w:val="00D10512"/>
    <w:rsid w:val="00D174E0"/>
    <w:rsid w:val="00D40887"/>
    <w:rsid w:val="00D434D7"/>
    <w:rsid w:val="00D5197B"/>
    <w:rsid w:val="00D5227D"/>
    <w:rsid w:val="00D71D23"/>
    <w:rsid w:val="00D816EB"/>
    <w:rsid w:val="00D97833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313E3"/>
    <w:rsid w:val="00E31A63"/>
    <w:rsid w:val="00E43FA8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267A3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FB8DA8A"/>
  <w15:docId w15:val="{B7124A0E-DB0B-42EE-BF1B-B1DEAE0A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125</cp:revision>
  <cp:lastPrinted>2015-03-22T10:05:00Z</cp:lastPrinted>
  <dcterms:created xsi:type="dcterms:W3CDTF">2015-03-22T10:03:00Z</dcterms:created>
  <dcterms:modified xsi:type="dcterms:W3CDTF">2024-12-09T14:03:00Z</dcterms:modified>
</cp:coreProperties>
</file>