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A7" w:rsidRPr="00A77CA7" w:rsidRDefault="00A77CA7" w:rsidP="00A77CA7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77CA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77CA7" w:rsidRPr="00A77CA7" w:rsidRDefault="00AF59BE" w:rsidP="00A77CA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A77CA7" w:rsidRPr="00A77CA7" w:rsidRDefault="00A77CA7" w:rsidP="00A77CA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77CA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77CA7" w:rsidRPr="00A77CA7" w:rsidRDefault="00A77CA7" w:rsidP="00A77CA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77CA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77CA7" w:rsidRPr="00A77CA7" w:rsidRDefault="00AF59BE" w:rsidP="00A77CA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77CA7" w:rsidRPr="00A77CA7" w:rsidRDefault="00A77CA7" w:rsidP="00A77CA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77CA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77CA7" w:rsidRPr="00A77CA7" w:rsidRDefault="00A77CA7" w:rsidP="00A77CA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77CA7" w:rsidRPr="00A77CA7" w:rsidRDefault="00A77CA7" w:rsidP="00A77C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56 сесія </w:t>
      </w:r>
      <w:r w:rsidRPr="00A77CA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77CA7" w:rsidRPr="00A77CA7" w:rsidRDefault="00A77CA7" w:rsidP="00A77C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5252C7" w:rsidRPr="008C1382" w:rsidRDefault="005252C7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252C7" w:rsidRPr="007D1E9A" w:rsidRDefault="005252C7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5252C7" w:rsidRDefault="005252C7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5252C7" w:rsidRDefault="005252C7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>несільськогосподарського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hAnsi="Times New Roman"/>
          <w:sz w:val="28"/>
          <w:szCs w:val="28"/>
          <w:lang w:eastAsia="uk-UA"/>
        </w:rPr>
        <w:t>призначення</w:t>
      </w:r>
    </w:p>
    <w:p w:rsidR="005252C7" w:rsidRDefault="005252C7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Виннику Я.І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5252C7" w:rsidRPr="008A1C7B" w:rsidRDefault="005252C7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252C7" w:rsidRPr="006955A1" w:rsidRDefault="005252C7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5252C7" w:rsidRPr="00394E61" w:rsidRDefault="005252C7" w:rsidP="007D5E84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4E61">
        <w:rPr>
          <w:rFonts w:ascii="Times New Roman" w:hAnsi="Times New Roman"/>
          <w:sz w:val="28"/>
          <w:szCs w:val="28"/>
        </w:rPr>
        <w:t>Розглянувши заяву Винника Ярослава Івановича</w:t>
      </w:r>
      <w:r w:rsidRPr="00394E61">
        <w:rPr>
          <w:rFonts w:ascii="Times New Roman" w:hAnsi="Times New Roman"/>
          <w:sz w:val="28"/>
          <w:szCs w:val="28"/>
          <w:lang w:eastAsia="uk-UA"/>
        </w:rPr>
        <w:t xml:space="preserve"> про затвердження звіту про експертну грошову оцінку земельної ділянки несільськогосподарського призначення</w:t>
      </w:r>
      <w:r w:rsidRPr="00394E61">
        <w:rPr>
          <w:rFonts w:ascii="Times New Roman" w:hAnsi="Times New Roman"/>
          <w:sz w:val="28"/>
          <w:szCs w:val="28"/>
        </w:rPr>
        <w:t xml:space="preserve"> в </w:t>
      </w:r>
      <w:r w:rsidRPr="00394E6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Pr="00394E61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Pr="00394E61">
        <w:rPr>
          <w:rFonts w:ascii="Times New Roman" w:hAnsi="Times New Roman"/>
          <w:sz w:val="28"/>
          <w:szCs w:val="28"/>
          <w:lang w:eastAsia="uk-UA"/>
        </w:rPr>
        <w:t xml:space="preserve">, вул. Шевченка, 1-Б, керуючись ст. 26 Закону України «Про місцеве самоврядування в Україні», </w:t>
      </w:r>
      <w:r w:rsidR="00394E61" w:rsidRPr="00394E61">
        <w:rPr>
          <w:rFonts w:ascii="Times New Roman" w:hAnsi="Times New Roman"/>
          <w:sz w:val="28"/>
          <w:szCs w:val="28"/>
        </w:rPr>
        <w:t>ст. 1, 8 Закону України «</w:t>
      </w:r>
      <w:r w:rsidR="00394E61" w:rsidRPr="00394E6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94E61" w:rsidRPr="00394E61">
        <w:rPr>
          <w:rFonts w:ascii="Times New Roman" w:hAnsi="Times New Roman"/>
          <w:sz w:val="28"/>
          <w:szCs w:val="28"/>
        </w:rPr>
        <w:t xml:space="preserve">», </w:t>
      </w:r>
      <w:r w:rsidRPr="00394E61">
        <w:rPr>
          <w:rFonts w:ascii="Times New Roman" w:hAnsi="Times New Roman"/>
          <w:sz w:val="28"/>
          <w:szCs w:val="28"/>
          <w:lang w:eastAsia="uk-UA"/>
        </w:rPr>
        <w:t>ст. 12, 128 Земельного кодексу України, міська рада ВИРІШИЛА:</w:t>
      </w:r>
    </w:p>
    <w:p w:rsidR="005252C7" w:rsidRPr="007D5E84" w:rsidRDefault="005252C7" w:rsidP="007D5E84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>1.</w:t>
      </w:r>
      <w:r>
        <w:rPr>
          <w:rFonts w:ascii="Times New Roman" w:hAnsi="Times New Roman"/>
          <w:sz w:val="28"/>
          <w:szCs w:val="28"/>
          <w:lang w:eastAsia="uk-UA"/>
        </w:rPr>
        <w:t>Затвердити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звіт про експертну грошову оцінку земельної ділянки несільськогосподарського призначення </w:t>
      </w:r>
      <w:r>
        <w:rPr>
          <w:rFonts w:ascii="Times New Roman" w:hAnsi="Times New Roman"/>
          <w:sz w:val="28"/>
          <w:szCs w:val="28"/>
          <w:lang w:eastAsia="uk-UA"/>
        </w:rPr>
        <w:t xml:space="preserve">комунальної власності </w:t>
      </w:r>
      <w:r w:rsidRPr="00FC0652">
        <w:rPr>
          <w:rFonts w:ascii="Times New Roman" w:hAnsi="Times New Roman"/>
          <w:sz w:val="28"/>
          <w:szCs w:val="28"/>
        </w:rPr>
        <w:t xml:space="preserve">для будівництва та обслуговування інших будівель громадської забудови </w:t>
      </w:r>
      <w:r w:rsidRPr="00FC0652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Pr="00FC0652">
        <w:rPr>
          <w:rFonts w:ascii="Times New Roman" w:hAnsi="Times New Roman"/>
          <w:sz w:val="28"/>
          <w:szCs w:val="28"/>
        </w:rPr>
        <w:t xml:space="preserve">од згідно КВЦПЗД: 03.15) площею </w:t>
      </w:r>
      <w:r>
        <w:rPr>
          <w:rFonts w:ascii="Times New Roman" w:hAnsi="Times New Roman"/>
          <w:sz w:val="28"/>
          <w:szCs w:val="28"/>
        </w:rPr>
        <w:t>0,0878</w:t>
      </w:r>
      <w:r w:rsidRPr="00FC0652">
        <w:rPr>
          <w:rFonts w:ascii="Times New Roman" w:hAnsi="Times New Roman"/>
          <w:sz w:val="28"/>
          <w:szCs w:val="28"/>
        </w:rPr>
        <w:t xml:space="preserve"> га з кадастро</w:t>
      </w:r>
      <w:r>
        <w:rPr>
          <w:rFonts w:ascii="Times New Roman" w:hAnsi="Times New Roman"/>
          <w:sz w:val="28"/>
          <w:szCs w:val="28"/>
        </w:rPr>
        <w:t>вим номером 2624480801:01:002:0406</w:t>
      </w:r>
      <w:r w:rsidRPr="00FC065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C0652">
        <w:rPr>
          <w:rFonts w:ascii="Times New Roman" w:hAnsi="Times New Roman"/>
          <w:sz w:val="28"/>
          <w:szCs w:val="28"/>
        </w:rPr>
        <w:t>с.Вербилівці</w:t>
      </w:r>
      <w:proofErr w:type="spellEnd"/>
      <w:r w:rsidRPr="00FC0652">
        <w:rPr>
          <w:rFonts w:ascii="Times New Roman" w:hAnsi="Times New Roman"/>
          <w:sz w:val="28"/>
          <w:szCs w:val="28"/>
        </w:rPr>
        <w:t>, вул. Шевченка, 1</w:t>
      </w:r>
      <w:r>
        <w:rPr>
          <w:rFonts w:ascii="Times New Roman" w:hAnsi="Times New Roman"/>
          <w:sz w:val="28"/>
          <w:szCs w:val="28"/>
        </w:rPr>
        <w:t>-Б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, що надана у користування на умовах оренди </w:t>
      </w:r>
      <w:r>
        <w:rPr>
          <w:rFonts w:ascii="Times New Roman" w:hAnsi="Times New Roman"/>
          <w:sz w:val="28"/>
          <w:szCs w:val="28"/>
        </w:rPr>
        <w:t>Виннику Ярославу Івановичу</w:t>
      </w:r>
      <w:r w:rsidRPr="007D5E84">
        <w:rPr>
          <w:rFonts w:ascii="Times New Roman" w:hAnsi="Times New Roman"/>
          <w:sz w:val="28"/>
          <w:szCs w:val="28"/>
          <w:lang w:eastAsia="uk-UA"/>
        </w:rPr>
        <w:t>.</w:t>
      </w:r>
    </w:p>
    <w:p w:rsidR="005252C7" w:rsidRPr="007D5E84" w:rsidRDefault="005252C7" w:rsidP="007D5E84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2.Затвердити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вартість земельної ділянки згідно висновку експерта про </w:t>
      </w:r>
      <w:r>
        <w:rPr>
          <w:rFonts w:ascii="Times New Roman" w:hAnsi="Times New Roman"/>
          <w:sz w:val="28"/>
          <w:szCs w:val="28"/>
          <w:lang w:eastAsia="uk-UA"/>
        </w:rPr>
        <w:t>оцінну вартість з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емельної ділянки несільськогосподарського призначення </w:t>
      </w:r>
      <w:r>
        <w:rPr>
          <w:rFonts w:ascii="Times New Roman" w:hAnsi="Times New Roman"/>
          <w:sz w:val="28"/>
          <w:szCs w:val="28"/>
          <w:lang w:eastAsia="uk-UA"/>
        </w:rPr>
        <w:t xml:space="preserve">комунальної власності </w:t>
      </w:r>
      <w:r w:rsidRPr="00FC0652">
        <w:rPr>
          <w:rFonts w:ascii="Times New Roman" w:hAnsi="Times New Roman"/>
          <w:sz w:val="28"/>
          <w:szCs w:val="28"/>
        </w:rPr>
        <w:t xml:space="preserve">для будівництва та обслуговування інших будівель громадської забудови </w:t>
      </w:r>
      <w:r w:rsidRPr="00FC0652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Pr="00FC0652">
        <w:rPr>
          <w:rFonts w:ascii="Times New Roman" w:hAnsi="Times New Roman"/>
          <w:sz w:val="28"/>
          <w:szCs w:val="28"/>
        </w:rPr>
        <w:t xml:space="preserve">од згідно КВЦПЗД: 03.15) площею </w:t>
      </w:r>
      <w:r>
        <w:rPr>
          <w:rFonts w:ascii="Times New Roman" w:hAnsi="Times New Roman"/>
          <w:sz w:val="28"/>
          <w:szCs w:val="28"/>
        </w:rPr>
        <w:t>0,0878</w:t>
      </w:r>
      <w:r w:rsidRPr="00FC0652">
        <w:rPr>
          <w:rFonts w:ascii="Times New Roman" w:hAnsi="Times New Roman"/>
          <w:sz w:val="28"/>
          <w:szCs w:val="28"/>
        </w:rPr>
        <w:t xml:space="preserve"> га з кадастро</w:t>
      </w:r>
      <w:r>
        <w:rPr>
          <w:rFonts w:ascii="Times New Roman" w:hAnsi="Times New Roman"/>
          <w:sz w:val="28"/>
          <w:szCs w:val="28"/>
        </w:rPr>
        <w:t>вим номером 2624480801:01:002:0406</w:t>
      </w:r>
      <w:r w:rsidRPr="00FC0652">
        <w:rPr>
          <w:rFonts w:ascii="Times New Roman" w:hAnsi="Times New Roman"/>
          <w:sz w:val="28"/>
          <w:szCs w:val="28"/>
        </w:rPr>
        <w:t xml:space="preserve"> в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0652">
        <w:rPr>
          <w:rFonts w:ascii="Times New Roman" w:hAnsi="Times New Roman"/>
          <w:sz w:val="28"/>
          <w:szCs w:val="28"/>
        </w:rPr>
        <w:t>Вербилівці</w:t>
      </w:r>
      <w:proofErr w:type="spellEnd"/>
      <w:r w:rsidRPr="00FC0652">
        <w:rPr>
          <w:rFonts w:ascii="Times New Roman" w:hAnsi="Times New Roman"/>
          <w:sz w:val="28"/>
          <w:szCs w:val="28"/>
        </w:rPr>
        <w:t>, вул. Шевченка, 1</w:t>
      </w:r>
      <w:r>
        <w:rPr>
          <w:rFonts w:ascii="Times New Roman" w:hAnsi="Times New Roman"/>
          <w:sz w:val="28"/>
          <w:szCs w:val="28"/>
        </w:rPr>
        <w:t>-Б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в розмірі </w:t>
      </w:r>
      <w:r>
        <w:rPr>
          <w:rFonts w:ascii="Times New Roman" w:hAnsi="Times New Roman"/>
          <w:sz w:val="28"/>
          <w:szCs w:val="28"/>
          <w:lang w:eastAsia="uk-UA"/>
        </w:rPr>
        <w:t>51802,00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грн. (</w:t>
      </w:r>
      <w:r>
        <w:rPr>
          <w:rFonts w:ascii="Times New Roman" w:hAnsi="Times New Roman"/>
          <w:sz w:val="28"/>
          <w:szCs w:val="28"/>
          <w:lang w:eastAsia="uk-UA"/>
        </w:rPr>
        <w:t>п’ятдесят одна тисяча вісімсот дві гривні 00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коп</w:t>
      </w:r>
      <w:r>
        <w:rPr>
          <w:rFonts w:ascii="Times New Roman" w:hAnsi="Times New Roman"/>
          <w:sz w:val="28"/>
          <w:szCs w:val="28"/>
          <w:lang w:eastAsia="uk-UA"/>
        </w:rPr>
        <w:t>ійок</w:t>
      </w:r>
      <w:r w:rsidRPr="007D5E84">
        <w:rPr>
          <w:rFonts w:ascii="Times New Roman" w:hAnsi="Times New Roman"/>
          <w:sz w:val="28"/>
          <w:szCs w:val="28"/>
          <w:lang w:eastAsia="uk-UA"/>
        </w:rPr>
        <w:t>).</w:t>
      </w:r>
    </w:p>
    <w:p w:rsidR="005252C7" w:rsidRPr="007D5E84" w:rsidRDefault="005252C7" w:rsidP="007D5E84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 xml:space="preserve">3.Продати </w:t>
      </w:r>
      <w:r>
        <w:rPr>
          <w:rFonts w:ascii="Times New Roman" w:hAnsi="Times New Roman"/>
          <w:sz w:val="28"/>
          <w:szCs w:val="28"/>
        </w:rPr>
        <w:t>Виннику Ярославу Івановичу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Pr="00FC0652">
        <w:rPr>
          <w:rFonts w:ascii="Times New Roman" w:hAnsi="Times New Roman"/>
          <w:sz w:val="28"/>
          <w:szCs w:val="28"/>
        </w:rPr>
        <w:t xml:space="preserve">для будівництва та обслуговування інших будівель громадської забудови </w:t>
      </w:r>
      <w:r w:rsidRPr="00FC0652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Pr="00FC0652">
        <w:rPr>
          <w:rFonts w:ascii="Times New Roman" w:hAnsi="Times New Roman"/>
          <w:sz w:val="28"/>
          <w:szCs w:val="28"/>
        </w:rPr>
        <w:t xml:space="preserve">од згідно КВЦПЗД: 03.15) площею </w:t>
      </w:r>
      <w:r>
        <w:rPr>
          <w:rFonts w:ascii="Times New Roman" w:hAnsi="Times New Roman"/>
          <w:sz w:val="28"/>
          <w:szCs w:val="28"/>
        </w:rPr>
        <w:t>0,0878</w:t>
      </w:r>
      <w:r w:rsidRPr="00FC0652">
        <w:rPr>
          <w:rFonts w:ascii="Times New Roman" w:hAnsi="Times New Roman"/>
          <w:sz w:val="28"/>
          <w:szCs w:val="28"/>
        </w:rPr>
        <w:t xml:space="preserve"> га з кадастро</w:t>
      </w:r>
      <w:r>
        <w:rPr>
          <w:rFonts w:ascii="Times New Roman" w:hAnsi="Times New Roman"/>
          <w:sz w:val="28"/>
          <w:szCs w:val="28"/>
        </w:rPr>
        <w:t>вим номером 2624480801:01:002:0406</w:t>
      </w:r>
      <w:r w:rsidRPr="00FC065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C0652">
        <w:rPr>
          <w:rFonts w:ascii="Times New Roman" w:hAnsi="Times New Roman"/>
          <w:sz w:val="28"/>
          <w:szCs w:val="28"/>
        </w:rPr>
        <w:t>с.Вербилівці</w:t>
      </w:r>
      <w:proofErr w:type="spellEnd"/>
      <w:r w:rsidRPr="00FC0652">
        <w:rPr>
          <w:rFonts w:ascii="Times New Roman" w:hAnsi="Times New Roman"/>
          <w:sz w:val="28"/>
          <w:szCs w:val="28"/>
        </w:rPr>
        <w:t>, вул. Шевченка, 1</w:t>
      </w:r>
      <w:r>
        <w:rPr>
          <w:rFonts w:ascii="Times New Roman" w:hAnsi="Times New Roman"/>
          <w:sz w:val="28"/>
          <w:szCs w:val="28"/>
        </w:rPr>
        <w:t>-Б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за </w:t>
      </w:r>
      <w:r>
        <w:rPr>
          <w:rFonts w:ascii="Times New Roman" w:hAnsi="Times New Roman"/>
          <w:sz w:val="28"/>
          <w:szCs w:val="28"/>
          <w:lang w:eastAsia="uk-UA"/>
        </w:rPr>
        <w:t>51802,00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грн. (</w:t>
      </w:r>
      <w:r>
        <w:rPr>
          <w:rFonts w:ascii="Times New Roman" w:hAnsi="Times New Roman"/>
          <w:sz w:val="28"/>
          <w:szCs w:val="28"/>
          <w:lang w:eastAsia="uk-UA"/>
        </w:rPr>
        <w:t>п’ятдесят одна тисяча вісімсот дві гривні 00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коп</w:t>
      </w:r>
      <w:r>
        <w:rPr>
          <w:rFonts w:ascii="Times New Roman" w:hAnsi="Times New Roman"/>
          <w:sz w:val="28"/>
          <w:szCs w:val="28"/>
          <w:lang w:eastAsia="uk-UA"/>
        </w:rPr>
        <w:t>ійок</w:t>
      </w:r>
      <w:r w:rsidRPr="007D5E84">
        <w:rPr>
          <w:rFonts w:ascii="Times New Roman" w:hAnsi="Times New Roman"/>
          <w:sz w:val="28"/>
          <w:szCs w:val="28"/>
          <w:lang w:eastAsia="uk-UA"/>
        </w:rPr>
        <w:t>).</w:t>
      </w:r>
    </w:p>
    <w:p w:rsidR="005252C7" w:rsidRPr="007D5E84" w:rsidRDefault="005252C7" w:rsidP="007D5E84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 xml:space="preserve">4.Зобов’язати </w:t>
      </w:r>
      <w:r>
        <w:rPr>
          <w:rFonts w:ascii="Times New Roman" w:hAnsi="Times New Roman"/>
          <w:sz w:val="28"/>
          <w:szCs w:val="28"/>
        </w:rPr>
        <w:t>Винника Ярослава Івановича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ділянки.</w:t>
      </w:r>
    </w:p>
    <w:p w:rsidR="005252C7" w:rsidRPr="007D5E84" w:rsidRDefault="005252C7" w:rsidP="007D5E84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lastRenderedPageBreak/>
        <w:t>5.Доручити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5252C7" w:rsidRPr="007D5E84" w:rsidRDefault="005252C7" w:rsidP="007D5E84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 xml:space="preserve">6.Зобов’язати </w:t>
      </w:r>
      <w:r>
        <w:rPr>
          <w:rFonts w:ascii="Times New Roman" w:hAnsi="Times New Roman"/>
          <w:sz w:val="28"/>
          <w:szCs w:val="28"/>
        </w:rPr>
        <w:t>Винника Ярослава Івановича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:rsidR="005252C7" w:rsidRPr="008D7E3E" w:rsidRDefault="005252C7" w:rsidP="002512AD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6.1.П</w:t>
      </w:r>
      <w:r w:rsidRPr="007D5E84">
        <w:rPr>
          <w:rFonts w:ascii="Times New Roman" w:hAnsi="Times New Roman"/>
          <w:sz w:val="28"/>
          <w:szCs w:val="28"/>
          <w:lang w:eastAsia="uk-UA"/>
        </w:rPr>
        <w:t>латіж здійснити протягом десяти банківських днів після нотаріального посвідчення дого</w:t>
      </w:r>
      <w:r>
        <w:rPr>
          <w:rFonts w:ascii="Times New Roman" w:hAnsi="Times New Roman"/>
          <w:sz w:val="28"/>
          <w:szCs w:val="28"/>
          <w:lang w:eastAsia="uk-UA"/>
        </w:rPr>
        <w:t>вору купівлі-продажу у розмірі 10</w:t>
      </w:r>
      <w:r w:rsidRPr="007D5E84">
        <w:rPr>
          <w:rFonts w:ascii="Times New Roman" w:hAnsi="Times New Roman"/>
          <w:sz w:val="28"/>
          <w:szCs w:val="28"/>
          <w:lang w:eastAsia="uk-UA"/>
        </w:rPr>
        <w:t>0% від загальної суми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5252C7" w:rsidRPr="007D5E84" w:rsidRDefault="005252C7" w:rsidP="007D5E84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 xml:space="preserve">7.Припинити </w:t>
      </w:r>
      <w:r>
        <w:rPr>
          <w:rFonts w:ascii="Times New Roman" w:hAnsi="Times New Roman"/>
          <w:sz w:val="28"/>
          <w:szCs w:val="28"/>
        </w:rPr>
        <w:t>Виннику Ярославу Івановичу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право користування на умовах оренди земельною ділянкою </w:t>
      </w:r>
      <w:r w:rsidRPr="00FC0652">
        <w:rPr>
          <w:rFonts w:ascii="Times New Roman" w:hAnsi="Times New Roman"/>
          <w:sz w:val="28"/>
          <w:szCs w:val="28"/>
        </w:rPr>
        <w:t xml:space="preserve">для будівництва та обслуговування інших будівель громадської забудови </w:t>
      </w:r>
      <w:r w:rsidRPr="00FC0652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Pr="00FC0652">
        <w:rPr>
          <w:rFonts w:ascii="Times New Roman" w:hAnsi="Times New Roman"/>
          <w:sz w:val="28"/>
          <w:szCs w:val="28"/>
        </w:rPr>
        <w:t xml:space="preserve">од згідно КВЦПЗД: 03.15) площею </w:t>
      </w:r>
      <w:r>
        <w:rPr>
          <w:rFonts w:ascii="Times New Roman" w:hAnsi="Times New Roman"/>
          <w:sz w:val="28"/>
          <w:szCs w:val="28"/>
        </w:rPr>
        <w:t>0,0878</w:t>
      </w:r>
      <w:r w:rsidRPr="00FC0652">
        <w:rPr>
          <w:rFonts w:ascii="Times New Roman" w:hAnsi="Times New Roman"/>
          <w:sz w:val="28"/>
          <w:szCs w:val="28"/>
        </w:rPr>
        <w:t xml:space="preserve"> га з кадастро</w:t>
      </w:r>
      <w:r>
        <w:rPr>
          <w:rFonts w:ascii="Times New Roman" w:hAnsi="Times New Roman"/>
          <w:sz w:val="28"/>
          <w:szCs w:val="28"/>
        </w:rPr>
        <w:t>вим номером 2624480801:01:002:0406</w:t>
      </w:r>
      <w:r w:rsidRPr="00FC0652">
        <w:rPr>
          <w:rFonts w:ascii="Times New Roman" w:hAnsi="Times New Roman"/>
          <w:sz w:val="28"/>
          <w:szCs w:val="28"/>
        </w:rPr>
        <w:t xml:space="preserve"> в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0652">
        <w:rPr>
          <w:rFonts w:ascii="Times New Roman" w:hAnsi="Times New Roman"/>
          <w:sz w:val="28"/>
          <w:szCs w:val="28"/>
        </w:rPr>
        <w:t>Вербилівці</w:t>
      </w:r>
      <w:proofErr w:type="spellEnd"/>
      <w:r w:rsidRPr="00FC0652">
        <w:rPr>
          <w:rFonts w:ascii="Times New Roman" w:hAnsi="Times New Roman"/>
          <w:sz w:val="28"/>
          <w:szCs w:val="28"/>
        </w:rPr>
        <w:t>, вул. Шевченка, 1</w:t>
      </w:r>
      <w:r>
        <w:rPr>
          <w:rFonts w:ascii="Times New Roman" w:hAnsi="Times New Roman"/>
          <w:sz w:val="28"/>
          <w:szCs w:val="28"/>
        </w:rPr>
        <w:t>-Б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у зв’язку з її викупом.</w:t>
      </w:r>
    </w:p>
    <w:p w:rsidR="005252C7" w:rsidRPr="007D5E84" w:rsidRDefault="005252C7" w:rsidP="007D5E84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 xml:space="preserve">8.Зобов’язати </w:t>
      </w:r>
      <w:r>
        <w:rPr>
          <w:rFonts w:ascii="Times New Roman" w:hAnsi="Times New Roman"/>
          <w:sz w:val="28"/>
          <w:szCs w:val="28"/>
        </w:rPr>
        <w:t>Винника Ярослава Івановича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дотримуватись обов’язків землевласників, визначених ст. 91 Земельного кодексу України. </w:t>
      </w:r>
    </w:p>
    <w:p w:rsidR="005252C7" w:rsidRPr="00390783" w:rsidRDefault="005252C7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>9.Контроль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5252C7" w:rsidRDefault="005252C7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252C7" w:rsidRDefault="005252C7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252C7" w:rsidRDefault="005252C7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5252C7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BE" w:rsidRDefault="00AF59BE">
      <w:r>
        <w:separator/>
      </w:r>
    </w:p>
  </w:endnote>
  <w:endnote w:type="continuationSeparator" w:id="0">
    <w:p w:rsidR="00AF59BE" w:rsidRDefault="00AF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BE" w:rsidRDefault="00AF59BE">
      <w:r>
        <w:separator/>
      </w:r>
    </w:p>
  </w:footnote>
  <w:footnote w:type="continuationSeparator" w:id="0">
    <w:p w:rsidR="00AF59BE" w:rsidRDefault="00AF5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C7" w:rsidRDefault="005252C7" w:rsidP="00F044F4">
    <w:pPr>
      <w:pStyle w:val="a3"/>
      <w:framePr w:wrap="around" w:vAnchor="text" w:hAnchor="margin" w:xAlign="center" w:y="1"/>
      <w:rPr>
        <w:rStyle w:val="a7"/>
      </w:rPr>
    </w:pPr>
  </w:p>
  <w:p w:rsidR="005252C7" w:rsidRDefault="005252C7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1072B9"/>
    <w:rsid w:val="0012648C"/>
    <w:rsid w:val="00130E79"/>
    <w:rsid w:val="00141F09"/>
    <w:rsid w:val="00146DD7"/>
    <w:rsid w:val="00150931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233B"/>
    <w:rsid w:val="001D3F6F"/>
    <w:rsid w:val="001D4A02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12AD"/>
    <w:rsid w:val="00256553"/>
    <w:rsid w:val="002566C0"/>
    <w:rsid w:val="00264B53"/>
    <w:rsid w:val="00267036"/>
    <w:rsid w:val="00272766"/>
    <w:rsid w:val="0027390F"/>
    <w:rsid w:val="00294AC7"/>
    <w:rsid w:val="002C1EC9"/>
    <w:rsid w:val="002C26F6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27F43"/>
    <w:rsid w:val="00331CB5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4E61"/>
    <w:rsid w:val="003963A8"/>
    <w:rsid w:val="003976C5"/>
    <w:rsid w:val="00397953"/>
    <w:rsid w:val="003B464B"/>
    <w:rsid w:val="003C20C2"/>
    <w:rsid w:val="003D670A"/>
    <w:rsid w:val="003E3B24"/>
    <w:rsid w:val="003F1F23"/>
    <w:rsid w:val="003F6ABC"/>
    <w:rsid w:val="00402E7E"/>
    <w:rsid w:val="004038EB"/>
    <w:rsid w:val="004127EB"/>
    <w:rsid w:val="00426CAB"/>
    <w:rsid w:val="0042753A"/>
    <w:rsid w:val="00442B14"/>
    <w:rsid w:val="00464298"/>
    <w:rsid w:val="00475F7C"/>
    <w:rsid w:val="00480BEE"/>
    <w:rsid w:val="004862F1"/>
    <w:rsid w:val="004A45A8"/>
    <w:rsid w:val="004B57EF"/>
    <w:rsid w:val="004B7D1A"/>
    <w:rsid w:val="004D5F43"/>
    <w:rsid w:val="004D74C5"/>
    <w:rsid w:val="0050268F"/>
    <w:rsid w:val="005252C7"/>
    <w:rsid w:val="00526640"/>
    <w:rsid w:val="00533483"/>
    <w:rsid w:val="00540B81"/>
    <w:rsid w:val="00541A3E"/>
    <w:rsid w:val="00541F8C"/>
    <w:rsid w:val="00550AD7"/>
    <w:rsid w:val="00550BE1"/>
    <w:rsid w:val="00551F1F"/>
    <w:rsid w:val="00566351"/>
    <w:rsid w:val="00572FFE"/>
    <w:rsid w:val="00582E9C"/>
    <w:rsid w:val="00585E9A"/>
    <w:rsid w:val="0059658B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17C6E"/>
    <w:rsid w:val="00661689"/>
    <w:rsid w:val="00662941"/>
    <w:rsid w:val="0066372B"/>
    <w:rsid w:val="00664706"/>
    <w:rsid w:val="0068275F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05F5"/>
    <w:rsid w:val="0070196B"/>
    <w:rsid w:val="0072143D"/>
    <w:rsid w:val="007316AD"/>
    <w:rsid w:val="0073327D"/>
    <w:rsid w:val="0074169A"/>
    <w:rsid w:val="0075144D"/>
    <w:rsid w:val="00755DF0"/>
    <w:rsid w:val="00757201"/>
    <w:rsid w:val="007638B8"/>
    <w:rsid w:val="007755EB"/>
    <w:rsid w:val="007843E9"/>
    <w:rsid w:val="007943CC"/>
    <w:rsid w:val="007C2CC5"/>
    <w:rsid w:val="007C2EB8"/>
    <w:rsid w:val="007D1258"/>
    <w:rsid w:val="007D1E9A"/>
    <w:rsid w:val="007D20E5"/>
    <w:rsid w:val="007D2579"/>
    <w:rsid w:val="007D5E84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76872"/>
    <w:rsid w:val="00886518"/>
    <w:rsid w:val="0089271F"/>
    <w:rsid w:val="008A19D2"/>
    <w:rsid w:val="008A1C7B"/>
    <w:rsid w:val="008B49FB"/>
    <w:rsid w:val="008C02F0"/>
    <w:rsid w:val="008C1382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02D8C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77CA7"/>
    <w:rsid w:val="00A9168A"/>
    <w:rsid w:val="00A943EA"/>
    <w:rsid w:val="00AD00C2"/>
    <w:rsid w:val="00AD2333"/>
    <w:rsid w:val="00AD3FC9"/>
    <w:rsid w:val="00AE064A"/>
    <w:rsid w:val="00AF3FE9"/>
    <w:rsid w:val="00AF59BE"/>
    <w:rsid w:val="00B0434B"/>
    <w:rsid w:val="00B05425"/>
    <w:rsid w:val="00B07117"/>
    <w:rsid w:val="00B10918"/>
    <w:rsid w:val="00B16A5A"/>
    <w:rsid w:val="00B20449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70206"/>
    <w:rsid w:val="00B80CA9"/>
    <w:rsid w:val="00B8176A"/>
    <w:rsid w:val="00B928FF"/>
    <w:rsid w:val="00B94E3F"/>
    <w:rsid w:val="00BA002C"/>
    <w:rsid w:val="00BA550C"/>
    <w:rsid w:val="00BA794A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A0138"/>
    <w:rsid w:val="00CA14CA"/>
    <w:rsid w:val="00CA425C"/>
    <w:rsid w:val="00CA7C7E"/>
    <w:rsid w:val="00CB5F77"/>
    <w:rsid w:val="00CC1948"/>
    <w:rsid w:val="00D03F3B"/>
    <w:rsid w:val="00D111E4"/>
    <w:rsid w:val="00D17C0B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1285"/>
    <w:rsid w:val="00DD65D8"/>
    <w:rsid w:val="00DE0E81"/>
    <w:rsid w:val="00E12FA2"/>
    <w:rsid w:val="00E143C0"/>
    <w:rsid w:val="00E1550A"/>
    <w:rsid w:val="00E16735"/>
    <w:rsid w:val="00E42B4B"/>
    <w:rsid w:val="00E61206"/>
    <w:rsid w:val="00E63E2B"/>
    <w:rsid w:val="00E718F5"/>
    <w:rsid w:val="00E7281B"/>
    <w:rsid w:val="00E85C47"/>
    <w:rsid w:val="00E86C69"/>
    <w:rsid w:val="00E9509C"/>
    <w:rsid w:val="00EB045E"/>
    <w:rsid w:val="00EB79A4"/>
    <w:rsid w:val="00EE0002"/>
    <w:rsid w:val="00EF3269"/>
    <w:rsid w:val="00EF39BF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0652"/>
    <w:rsid w:val="00FC46AA"/>
    <w:rsid w:val="00FD26BF"/>
    <w:rsid w:val="00FF1DCD"/>
    <w:rsid w:val="00FF30D1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93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1863</Words>
  <Characters>1063</Characters>
  <Application>Microsoft Office Word</Application>
  <DocSecurity>0</DocSecurity>
  <Lines>8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166</cp:revision>
  <cp:lastPrinted>2015-03-22T10:05:00Z</cp:lastPrinted>
  <dcterms:created xsi:type="dcterms:W3CDTF">2015-03-22T10:03:00Z</dcterms:created>
  <dcterms:modified xsi:type="dcterms:W3CDTF">2024-12-09T11:13:00Z</dcterms:modified>
</cp:coreProperties>
</file>