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11FFFB34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ADDFEF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Семегена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Василя Миколайовича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7D3C27D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42B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Василю Миколайовичу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642B37">
        <w:rPr>
          <w:rFonts w:ascii="Times New Roman" w:hAnsi="Times New Roman"/>
          <w:sz w:val="28"/>
          <w:szCs w:val="28"/>
          <w:lang w:eastAsia="uk-UA"/>
        </w:rPr>
        <w:t>площею 0,6495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642B37">
        <w:rPr>
          <w:rFonts w:ascii="Times New Roman" w:hAnsi="Times New Roman"/>
          <w:sz w:val="28"/>
          <w:szCs w:val="28"/>
          <w:lang w:eastAsia="uk-UA"/>
        </w:rPr>
        <w:t>84100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42B37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42B3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42B37">
        <w:rPr>
          <w:rFonts w:ascii="Times New Roman" w:hAnsi="Times New Roman"/>
          <w:sz w:val="28"/>
          <w:szCs w:val="28"/>
          <w:lang w:eastAsia="uk-UA"/>
        </w:rPr>
        <w:t>0341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42B37">
        <w:rPr>
          <w:rFonts w:ascii="Times New Roman" w:hAnsi="Times New Roman"/>
          <w:sz w:val="28"/>
          <w:szCs w:val="28"/>
          <w:lang w:eastAsia="uk-UA"/>
        </w:rPr>
        <w:t xml:space="preserve">. Нижня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E37C7C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Василю Миколайовичу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65B1" w14:textId="77777777" w:rsidR="00DC33CB" w:rsidRDefault="00DC33CB">
      <w:r>
        <w:separator/>
      </w:r>
    </w:p>
  </w:endnote>
  <w:endnote w:type="continuationSeparator" w:id="0">
    <w:p w14:paraId="3DF3999B" w14:textId="77777777" w:rsidR="00DC33CB" w:rsidRDefault="00DC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DF28" w14:textId="77777777" w:rsidR="00DC33CB" w:rsidRDefault="00DC33CB">
      <w:r>
        <w:separator/>
      </w:r>
    </w:p>
  </w:footnote>
  <w:footnote w:type="continuationSeparator" w:id="0">
    <w:p w14:paraId="346B6A52" w14:textId="77777777" w:rsidR="00DC33CB" w:rsidRDefault="00DC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41EE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2B37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16CA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C33CB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17</cp:revision>
  <cp:lastPrinted>2015-03-22T10:05:00Z</cp:lastPrinted>
  <dcterms:created xsi:type="dcterms:W3CDTF">2024-10-22T11:36:00Z</dcterms:created>
  <dcterms:modified xsi:type="dcterms:W3CDTF">2024-11-14T12:52:00Z</dcterms:modified>
</cp:coreProperties>
</file>