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E2320" w14:textId="69B698E9" w:rsidR="00CF032F" w:rsidRPr="00F429AC" w:rsidRDefault="00CF032F" w:rsidP="00D01FAB">
      <w:pPr>
        <w:tabs>
          <w:tab w:val="left" w:pos="8580"/>
        </w:tabs>
        <w:spacing w:before="120"/>
        <w:jc w:val="center"/>
        <w:rPr>
          <w:b/>
          <w:bCs/>
          <w:sz w:val="28"/>
          <w:szCs w:val="28"/>
        </w:rPr>
      </w:pPr>
      <w:r>
        <w:rPr>
          <w:b/>
          <w:bCs/>
          <w:sz w:val="28"/>
          <w:szCs w:val="28"/>
        </w:rPr>
        <w:object w:dxaOrig="870" w:dyaOrig="1170" w14:anchorId="102AF8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5" o:title=""/>
            <o:lock v:ext="edit" aspectratio="f"/>
          </v:shape>
          <o:OLEObject Type="Embed" ProgID="Word.Picture.8" ShapeID="_x0000_i1025" DrawAspect="Content" ObjectID="_1791711781" r:id="rId6"/>
        </w:object>
      </w:r>
    </w:p>
    <w:p w14:paraId="5CB66514" w14:textId="77777777" w:rsidR="00CF032F" w:rsidRPr="00F429AC" w:rsidRDefault="00CF032F" w:rsidP="00D01FAB">
      <w:pPr>
        <w:pStyle w:val="5"/>
        <w:rPr>
          <w:bCs w:val="0"/>
          <w:i/>
          <w:color w:val="000000"/>
          <w:w w:val="120"/>
          <w:sz w:val="28"/>
          <w:szCs w:val="28"/>
        </w:rPr>
      </w:pPr>
      <w:r w:rsidRPr="00F429AC">
        <w:rPr>
          <w:bCs w:val="0"/>
          <w:color w:val="000000"/>
          <w:w w:val="120"/>
          <w:sz w:val="28"/>
          <w:szCs w:val="28"/>
        </w:rPr>
        <w:t>РОГАТИНСЬКА  МІСЬКА  РАДА</w:t>
      </w:r>
    </w:p>
    <w:p w14:paraId="5C50A407" w14:textId="77777777" w:rsidR="00CF032F" w:rsidRPr="00864912" w:rsidRDefault="00CF032F" w:rsidP="00D01FAB">
      <w:pPr>
        <w:pStyle w:val="6"/>
        <w:jc w:val="center"/>
        <w:rPr>
          <w:rFonts w:ascii="Times New Roman" w:hAnsi="Times New Roman" w:cs="Times New Roman"/>
          <w:b/>
          <w:bCs/>
          <w:color w:val="000000"/>
          <w:w w:val="120"/>
          <w:szCs w:val="28"/>
        </w:rPr>
      </w:pPr>
      <w:r w:rsidRPr="00864912">
        <w:rPr>
          <w:rFonts w:ascii="Times New Roman" w:hAnsi="Times New Roman" w:cs="Times New Roman"/>
          <w:b/>
          <w:color w:val="000000"/>
          <w:w w:val="120"/>
          <w:szCs w:val="28"/>
        </w:rPr>
        <w:t>ІВАНО-ФРАНКІВСЬКА ОБЛАСТЬ</w:t>
      </w:r>
    </w:p>
    <w:p w14:paraId="1CB192BC" w14:textId="77777777" w:rsidR="00CF032F" w:rsidRPr="00F429AC" w:rsidRDefault="00CF032F" w:rsidP="00D01FAB">
      <w:pPr>
        <w:jc w:val="center"/>
        <w:rPr>
          <w:b/>
          <w:sz w:val="28"/>
          <w:szCs w:val="28"/>
        </w:rPr>
      </w:pPr>
      <w:r w:rsidRPr="00F429AC">
        <w:rPr>
          <w:b/>
          <w:sz w:val="28"/>
          <w:szCs w:val="28"/>
        </w:rPr>
        <w:t>ВИКОНАВЧИЙ КОМІТЕТ</w:t>
      </w:r>
    </w:p>
    <w:p w14:paraId="6357093E" w14:textId="2046F05B" w:rsidR="00CF032F" w:rsidRPr="00F429AC" w:rsidRDefault="00CF032F" w:rsidP="00CF032F">
      <w:pPr>
        <w:jc w:val="center"/>
        <w:rPr>
          <w:b/>
          <w:bCs/>
          <w:w w:val="120"/>
          <w:sz w:val="28"/>
          <w:szCs w:val="28"/>
        </w:rPr>
      </w:pPr>
      <w:r w:rsidRPr="00F429AC">
        <w:rPr>
          <w:noProof/>
          <w:lang w:eastAsia="uk-UA"/>
        </w:rPr>
        <mc:AlternateContent>
          <mc:Choice Requires="wps">
            <w:drawing>
              <wp:anchor distT="4294967295" distB="4294967295" distL="114300" distR="114300" simplePos="0" relativeHeight="251659264" behindDoc="0" locked="0" layoutInCell="1" allowOverlap="1" wp14:anchorId="4E4A36F3" wp14:editId="02BCCE67">
                <wp:simplePos x="0" y="0"/>
                <wp:positionH relativeFrom="column">
                  <wp:posOffset>0</wp:posOffset>
                </wp:positionH>
                <wp:positionV relativeFrom="paragraph">
                  <wp:posOffset>83184</wp:posOffset>
                </wp:positionV>
                <wp:extent cx="6286500" cy="0"/>
                <wp:effectExtent l="0" t="19050" r="38100" b="38100"/>
                <wp:wrapNone/>
                <wp:docPr id="1"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8450860" id="Пряма сполучна лінія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1D0A6C4A" w14:textId="77777777" w:rsidR="00CF032F" w:rsidRPr="00F429AC" w:rsidRDefault="00CF032F" w:rsidP="00CF032F">
      <w:pPr>
        <w:pStyle w:val="7"/>
        <w:rPr>
          <w:rFonts w:ascii="Times New Roman" w:hAnsi="Times New Roman" w:cs="Times New Roman"/>
          <w:b w:val="0"/>
          <w:bCs w:val="0"/>
          <w:sz w:val="28"/>
          <w:szCs w:val="28"/>
        </w:rPr>
      </w:pPr>
      <w:r w:rsidRPr="00F429AC">
        <w:rPr>
          <w:rFonts w:ascii="Times New Roman" w:hAnsi="Times New Roman" w:cs="Times New Roman"/>
          <w:sz w:val="28"/>
          <w:szCs w:val="28"/>
        </w:rPr>
        <w:t xml:space="preserve">Р І Ш Е Н </w:t>
      </w:r>
      <w:proofErr w:type="spellStart"/>
      <w:r w:rsidRPr="00F429AC">
        <w:rPr>
          <w:rFonts w:ascii="Times New Roman" w:hAnsi="Times New Roman" w:cs="Times New Roman"/>
          <w:sz w:val="28"/>
          <w:szCs w:val="28"/>
        </w:rPr>
        <w:t>Н</w:t>
      </w:r>
      <w:proofErr w:type="spellEnd"/>
      <w:r w:rsidRPr="00F429AC">
        <w:rPr>
          <w:rFonts w:ascii="Times New Roman" w:hAnsi="Times New Roman" w:cs="Times New Roman"/>
          <w:sz w:val="28"/>
          <w:szCs w:val="28"/>
        </w:rPr>
        <w:t xml:space="preserve"> Я    </w:t>
      </w:r>
    </w:p>
    <w:p w14:paraId="33E9016A" w14:textId="77777777" w:rsidR="00CF032F" w:rsidRDefault="00CF032F" w:rsidP="00CF032F"/>
    <w:p w14:paraId="0CE811A2" w14:textId="6D599C9C" w:rsidR="00CF032F" w:rsidRPr="00971FAD" w:rsidRDefault="00CF032F" w:rsidP="00CF032F">
      <w:pPr>
        <w:ind w:left="180" w:right="81"/>
        <w:rPr>
          <w:sz w:val="28"/>
          <w:szCs w:val="28"/>
        </w:rPr>
      </w:pPr>
      <w:r>
        <w:rPr>
          <w:sz w:val="28"/>
          <w:szCs w:val="28"/>
        </w:rPr>
        <w:t>від  29 жовтня 2024</w:t>
      </w:r>
      <w:r w:rsidRPr="0027746E">
        <w:rPr>
          <w:sz w:val="28"/>
          <w:szCs w:val="28"/>
        </w:rPr>
        <w:t xml:space="preserve"> р</w:t>
      </w:r>
      <w:r>
        <w:rPr>
          <w:sz w:val="28"/>
          <w:szCs w:val="28"/>
        </w:rPr>
        <w:t xml:space="preserve">оку        № </w:t>
      </w:r>
      <w:r w:rsidR="00D01FAB">
        <w:rPr>
          <w:sz w:val="28"/>
          <w:szCs w:val="28"/>
        </w:rPr>
        <w:t>458</w:t>
      </w:r>
      <w:r>
        <w:rPr>
          <w:sz w:val="28"/>
          <w:szCs w:val="28"/>
        </w:rPr>
        <w:t xml:space="preserve"> </w:t>
      </w:r>
    </w:p>
    <w:p w14:paraId="3DF92A53" w14:textId="77777777" w:rsidR="00CF032F" w:rsidRPr="00B477AA" w:rsidRDefault="00CF032F" w:rsidP="00CF032F">
      <w:pPr>
        <w:ind w:left="180" w:right="-540"/>
        <w:rPr>
          <w:sz w:val="28"/>
          <w:szCs w:val="28"/>
        </w:rPr>
      </w:pPr>
      <w:r w:rsidRPr="0027746E">
        <w:rPr>
          <w:sz w:val="28"/>
          <w:szCs w:val="28"/>
        </w:rPr>
        <w:t>м.</w:t>
      </w:r>
      <w:r>
        <w:rPr>
          <w:sz w:val="28"/>
          <w:szCs w:val="28"/>
        </w:rPr>
        <w:t xml:space="preserve"> Рогатин</w:t>
      </w:r>
    </w:p>
    <w:p w14:paraId="1AD98E04" w14:textId="77777777" w:rsidR="00CF032F" w:rsidRDefault="00CF032F" w:rsidP="00CF032F">
      <w:pPr>
        <w:ind w:left="180" w:right="-540"/>
      </w:pPr>
      <w:r>
        <w:t xml:space="preserve">     </w:t>
      </w:r>
      <w:bookmarkStart w:id="0" w:name="_GoBack"/>
      <w:bookmarkEnd w:id="0"/>
    </w:p>
    <w:p w14:paraId="2729FD75" w14:textId="77777777" w:rsidR="00CF032F" w:rsidRDefault="00CF032F" w:rsidP="00CF032F">
      <w:pPr>
        <w:jc w:val="both"/>
        <w:rPr>
          <w:sz w:val="28"/>
          <w:szCs w:val="28"/>
        </w:rPr>
      </w:pPr>
      <w:r>
        <w:rPr>
          <w:sz w:val="28"/>
          <w:szCs w:val="28"/>
        </w:rPr>
        <w:t xml:space="preserve">Про внесення змін </w:t>
      </w:r>
    </w:p>
    <w:p w14:paraId="10ED285B" w14:textId="77777777" w:rsidR="00CF032F" w:rsidRDefault="00CF032F" w:rsidP="00CF032F">
      <w:pPr>
        <w:jc w:val="both"/>
        <w:rPr>
          <w:sz w:val="28"/>
          <w:szCs w:val="28"/>
        </w:rPr>
      </w:pPr>
      <w:r>
        <w:rPr>
          <w:sz w:val="28"/>
          <w:szCs w:val="28"/>
        </w:rPr>
        <w:t xml:space="preserve">до рішення виконавчого комітету </w:t>
      </w:r>
    </w:p>
    <w:p w14:paraId="7531DD08" w14:textId="7776B8DC" w:rsidR="00CF032F" w:rsidRDefault="00CF032F" w:rsidP="00CF032F">
      <w:pPr>
        <w:jc w:val="both"/>
        <w:rPr>
          <w:sz w:val="28"/>
          <w:szCs w:val="28"/>
        </w:rPr>
      </w:pPr>
      <w:r>
        <w:rPr>
          <w:sz w:val="28"/>
          <w:szCs w:val="28"/>
        </w:rPr>
        <w:t>№414 від 24.09.2024 року</w:t>
      </w:r>
    </w:p>
    <w:p w14:paraId="14F98208" w14:textId="77777777" w:rsidR="00CF032F" w:rsidRDefault="00CF032F" w:rsidP="00CF032F">
      <w:pPr>
        <w:jc w:val="both"/>
        <w:rPr>
          <w:sz w:val="28"/>
          <w:szCs w:val="28"/>
        </w:rPr>
      </w:pPr>
    </w:p>
    <w:p w14:paraId="4C5A111A" w14:textId="77777777" w:rsidR="00CF032F" w:rsidRPr="006864E4" w:rsidRDefault="00CF032F" w:rsidP="00CF032F">
      <w:pPr>
        <w:pStyle w:val="rvps563"/>
        <w:shd w:val="clear" w:color="auto" w:fill="FFFFFF"/>
        <w:spacing w:before="0" w:beforeAutospacing="0" w:after="0" w:afterAutospacing="0"/>
        <w:ind w:firstLine="705"/>
        <w:jc w:val="both"/>
        <w:rPr>
          <w:color w:val="000000"/>
          <w:sz w:val="18"/>
          <w:szCs w:val="18"/>
        </w:rPr>
      </w:pPr>
      <w:r>
        <w:rPr>
          <w:sz w:val="28"/>
          <w:szCs w:val="28"/>
        </w:rPr>
        <w:t xml:space="preserve">Керуючись статтями 1,8 Закону України «Про адміністративну процедуру», </w:t>
      </w:r>
      <w:r>
        <w:rPr>
          <w:rStyle w:val="rvts8"/>
          <w:color w:val="000000"/>
          <w:sz w:val="28"/>
          <w:szCs w:val="28"/>
        </w:rPr>
        <w:t xml:space="preserve">статтею 34 Закону України «Про місцеве самоврядування в Україні», абзацом 6 статті 30-1 Закону України «Про охорону дитинства», статтею 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w:t>
      </w:r>
      <w:proofErr w:type="spellStart"/>
      <w:r>
        <w:rPr>
          <w:rStyle w:val="rvts8"/>
          <w:color w:val="000000"/>
          <w:sz w:val="28"/>
          <w:szCs w:val="28"/>
        </w:rPr>
        <w:t>Рогатинської</w:t>
      </w:r>
      <w:proofErr w:type="spellEnd"/>
      <w:r>
        <w:rPr>
          <w:rStyle w:val="rvts8"/>
          <w:color w:val="000000"/>
          <w:sz w:val="28"/>
          <w:szCs w:val="28"/>
        </w:rPr>
        <w:t xml:space="preserve"> міської ради від 19 вересня 2024 року №9, виконавчий комітет міської ради </w:t>
      </w:r>
      <w:r w:rsidRPr="006864E4">
        <w:rPr>
          <w:bCs/>
          <w:color w:val="333333"/>
          <w:sz w:val="28"/>
          <w:szCs w:val="28"/>
        </w:rPr>
        <w:t>ВИРІШИВ</w:t>
      </w:r>
      <w:r w:rsidRPr="006864E4">
        <w:rPr>
          <w:color w:val="333333"/>
          <w:sz w:val="28"/>
          <w:szCs w:val="28"/>
        </w:rPr>
        <w:t>:</w:t>
      </w:r>
    </w:p>
    <w:p w14:paraId="4CADF52C" w14:textId="77777777" w:rsidR="00CE3DE6" w:rsidRDefault="00CF032F" w:rsidP="00CF032F">
      <w:pPr>
        <w:pStyle w:val="a5"/>
        <w:numPr>
          <w:ilvl w:val="0"/>
          <w:numId w:val="3"/>
        </w:numPr>
        <w:tabs>
          <w:tab w:val="left" w:pos="851"/>
        </w:tabs>
        <w:jc w:val="both"/>
      </w:pPr>
      <w:proofErr w:type="spellStart"/>
      <w:r w:rsidRPr="00890CC1">
        <w:t>Внести</w:t>
      </w:r>
      <w:proofErr w:type="spellEnd"/>
      <w:r w:rsidRPr="00890CC1">
        <w:t xml:space="preserve"> зміни до рішення виконавчого комітету </w:t>
      </w:r>
      <w:proofErr w:type="spellStart"/>
      <w:r w:rsidRPr="00890CC1">
        <w:t>Рогатинської</w:t>
      </w:r>
      <w:proofErr w:type="spellEnd"/>
      <w:r w:rsidRPr="00890CC1">
        <w:t xml:space="preserve"> міської ради від </w:t>
      </w:r>
    </w:p>
    <w:p w14:paraId="4510C06B" w14:textId="687BEE73" w:rsidR="00CF032F" w:rsidRPr="00CE3DE6" w:rsidRDefault="00CF032F" w:rsidP="00CE3DE6">
      <w:pPr>
        <w:tabs>
          <w:tab w:val="left" w:pos="851"/>
        </w:tabs>
        <w:jc w:val="both"/>
        <w:rPr>
          <w:sz w:val="28"/>
          <w:szCs w:val="28"/>
        </w:rPr>
      </w:pPr>
      <w:r w:rsidRPr="00CE3DE6">
        <w:rPr>
          <w:sz w:val="28"/>
          <w:szCs w:val="28"/>
        </w:rPr>
        <w:t>24 вересня 2024 року № 414 «Про надання статусу дитини, яка постраждала внаслідок воєнних дій та збройних конфліктів»</w:t>
      </w:r>
      <w:r w:rsidR="00CE3DE6">
        <w:rPr>
          <w:sz w:val="28"/>
          <w:szCs w:val="28"/>
        </w:rPr>
        <w:t>,</w:t>
      </w:r>
      <w:r w:rsidRPr="00CE3DE6">
        <w:rPr>
          <w:sz w:val="28"/>
          <w:szCs w:val="28"/>
        </w:rPr>
        <w:t xml:space="preserve"> а саме:</w:t>
      </w:r>
    </w:p>
    <w:p w14:paraId="6C942917" w14:textId="45A53F28" w:rsidR="00CF032F" w:rsidRDefault="00CE3DE6" w:rsidP="00CE3DE6">
      <w:pPr>
        <w:tabs>
          <w:tab w:val="left" w:pos="851"/>
        </w:tabs>
        <w:ind w:firstLine="567"/>
        <w:jc w:val="both"/>
        <w:rPr>
          <w:sz w:val="28"/>
          <w:szCs w:val="28"/>
        </w:rPr>
      </w:pPr>
      <w:r w:rsidRPr="00CE3DE6">
        <w:rPr>
          <w:sz w:val="28"/>
          <w:szCs w:val="28"/>
        </w:rPr>
        <w:t>1.1.</w:t>
      </w:r>
      <w:r>
        <w:rPr>
          <w:sz w:val="28"/>
          <w:szCs w:val="28"/>
        </w:rPr>
        <w:t>у пункті 1 -</w:t>
      </w:r>
      <w:r w:rsidR="00CF032F" w:rsidRPr="00CE3DE6">
        <w:rPr>
          <w:sz w:val="28"/>
          <w:szCs w:val="28"/>
        </w:rPr>
        <w:t xml:space="preserve"> дату видачі свідоцтва про народження дитини </w:t>
      </w:r>
      <w:r w:rsidR="003D745D" w:rsidRPr="00CE3DE6">
        <w:rPr>
          <w:sz w:val="28"/>
          <w:szCs w:val="28"/>
        </w:rPr>
        <w:t xml:space="preserve"> 09 грудня 2019 року </w:t>
      </w:r>
      <w:r w:rsidR="00CF032F" w:rsidRPr="00CE3DE6">
        <w:rPr>
          <w:sz w:val="28"/>
          <w:szCs w:val="28"/>
        </w:rPr>
        <w:t>замінити</w:t>
      </w:r>
      <w:r w:rsidR="004C273D" w:rsidRPr="00CE3DE6">
        <w:rPr>
          <w:sz w:val="28"/>
          <w:szCs w:val="28"/>
        </w:rPr>
        <w:t xml:space="preserve"> на</w:t>
      </w:r>
      <w:r w:rsidR="003D745D" w:rsidRPr="00CE3DE6">
        <w:rPr>
          <w:sz w:val="28"/>
          <w:szCs w:val="28"/>
        </w:rPr>
        <w:t xml:space="preserve"> 09 грудня 2014 року</w:t>
      </w:r>
      <w:r w:rsidR="00CF032F" w:rsidRPr="00CE3DE6">
        <w:rPr>
          <w:sz w:val="28"/>
          <w:szCs w:val="28"/>
        </w:rPr>
        <w:t>.</w:t>
      </w:r>
    </w:p>
    <w:p w14:paraId="6F74B214" w14:textId="77777777" w:rsidR="00CE3DE6" w:rsidRPr="00CE3DE6" w:rsidRDefault="00CE3DE6" w:rsidP="00CE3DE6">
      <w:pPr>
        <w:tabs>
          <w:tab w:val="left" w:pos="851"/>
        </w:tabs>
        <w:ind w:firstLine="567"/>
        <w:jc w:val="both"/>
        <w:rPr>
          <w:sz w:val="28"/>
          <w:szCs w:val="28"/>
        </w:rPr>
      </w:pPr>
    </w:p>
    <w:p w14:paraId="4CBB1827" w14:textId="77777777" w:rsidR="00CF032F" w:rsidRDefault="00CF032F" w:rsidP="00CF032F">
      <w:pPr>
        <w:tabs>
          <w:tab w:val="left" w:pos="1600"/>
        </w:tabs>
        <w:rPr>
          <w:sz w:val="28"/>
        </w:rPr>
      </w:pPr>
    </w:p>
    <w:p w14:paraId="409A7FA9" w14:textId="77777777" w:rsidR="00CF032F" w:rsidRPr="00D171DF" w:rsidRDefault="00CF032F" w:rsidP="00CF032F">
      <w:pPr>
        <w:rPr>
          <w:sz w:val="28"/>
          <w:szCs w:val="28"/>
        </w:rPr>
      </w:pPr>
      <w:r>
        <w:rPr>
          <w:sz w:val="28"/>
          <w:szCs w:val="28"/>
        </w:rPr>
        <w:t>Міський голова                                                                              Сергій НАСАЛИК</w:t>
      </w:r>
      <w:r w:rsidRPr="00D171DF">
        <w:rPr>
          <w:sz w:val="28"/>
          <w:szCs w:val="28"/>
        </w:rPr>
        <w:t xml:space="preserve">             </w:t>
      </w:r>
      <w:r>
        <w:rPr>
          <w:sz w:val="28"/>
          <w:szCs w:val="28"/>
        </w:rPr>
        <w:t xml:space="preserve">                  </w:t>
      </w:r>
    </w:p>
    <w:p w14:paraId="02205B07" w14:textId="77777777" w:rsidR="00CF032F" w:rsidRPr="00322225" w:rsidRDefault="00CF032F" w:rsidP="00CF032F">
      <w:pPr>
        <w:shd w:val="clear" w:color="auto" w:fill="FFFFFF"/>
        <w:tabs>
          <w:tab w:val="left" w:leader="underscore" w:pos="7061"/>
        </w:tabs>
        <w:spacing w:line="264" w:lineRule="exact"/>
      </w:pPr>
    </w:p>
    <w:p w14:paraId="6CCF683D" w14:textId="5C36C391" w:rsidR="00CF032F" w:rsidRDefault="00CF032F" w:rsidP="00CF032F">
      <w:pPr>
        <w:rPr>
          <w:sz w:val="28"/>
          <w:szCs w:val="28"/>
        </w:rPr>
      </w:pPr>
      <w:r>
        <w:rPr>
          <w:sz w:val="28"/>
          <w:szCs w:val="28"/>
        </w:rPr>
        <w:t xml:space="preserve"> Керуючий справами</w:t>
      </w:r>
      <w:r>
        <w:rPr>
          <w:sz w:val="28"/>
          <w:szCs w:val="28"/>
        </w:rPr>
        <w:tab/>
        <w:t xml:space="preserve">   </w:t>
      </w:r>
    </w:p>
    <w:p w14:paraId="6BDEE0F9" w14:textId="77777777" w:rsidR="00CF032F" w:rsidRDefault="00CF032F" w:rsidP="00CF032F">
      <w:pPr>
        <w:tabs>
          <w:tab w:val="left" w:pos="7275"/>
        </w:tabs>
        <w:rPr>
          <w:sz w:val="28"/>
          <w:szCs w:val="28"/>
        </w:rPr>
      </w:pPr>
      <w:r>
        <w:rPr>
          <w:sz w:val="28"/>
          <w:szCs w:val="28"/>
        </w:rPr>
        <w:t>виконавчого комітету</w:t>
      </w:r>
      <w:r>
        <w:rPr>
          <w:sz w:val="28"/>
          <w:szCs w:val="28"/>
        </w:rPr>
        <w:tab/>
        <w:t>Олег ВОВКУН</w:t>
      </w:r>
    </w:p>
    <w:p w14:paraId="63C61C39" w14:textId="400BE227" w:rsidR="004111CA" w:rsidRPr="00CE3DE6" w:rsidRDefault="004111CA" w:rsidP="00CE3DE6">
      <w:pPr>
        <w:spacing w:after="160" w:line="259" w:lineRule="auto"/>
        <w:rPr>
          <w:sz w:val="28"/>
          <w:szCs w:val="28"/>
        </w:rPr>
      </w:pPr>
    </w:p>
    <w:sectPr w:rsidR="004111CA" w:rsidRPr="00CE3DE6" w:rsidSect="00D01FAB">
      <w:pgSz w:w="11906" w:h="16838"/>
      <w:pgMar w:top="1135" w:right="566"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0670F"/>
    <w:multiLevelType w:val="multilevel"/>
    <w:tmpl w:val="67C21A9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1AD91A5B"/>
    <w:multiLevelType w:val="hybridMultilevel"/>
    <w:tmpl w:val="52223628"/>
    <w:lvl w:ilvl="0" w:tplc="DB68E3B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7FF124E1"/>
    <w:multiLevelType w:val="hybridMultilevel"/>
    <w:tmpl w:val="A5786B94"/>
    <w:lvl w:ilvl="0" w:tplc="176A9CBE">
      <w:start w:val="1"/>
      <w:numFmt w:val="decimal"/>
      <w:lvlText w:val="%1."/>
      <w:lvlJc w:val="left"/>
      <w:pPr>
        <w:ind w:left="1341" w:hanging="915"/>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32F"/>
    <w:rsid w:val="00091DC6"/>
    <w:rsid w:val="001123A2"/>
    <w:rsid w:val="003D745D"/>
    <w:rsid w:val="004111CA"/>
    <w:rsid w:val="004C273D"/>
    <w:rsid w:val="009D2F00"/>
    <w:rsid w:val="00C3342B"/>
    <w:rsid w:val="00CD0EC1"/>
    <w:rsid w:val="00CE3DE6"/>
    <w:rsid w:val="00CF032F"/>
    <w:rsid w:val="00D01F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5E0F4"/>
  <w15:chartTrackingRefBased/>
  <w15:docId w15:val="{804F13D1-3209-43B2-8AF2-8E3BFD27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32F"/>
    <w:pPr>
      <w:spacing w:after="0" w:line="240" w:lineRule="auto"/>
    </w:pPr>
    <w:rPr>
      <w:rFonts w:ascii="Times New Roman" w:eastAsia="Times New Roman" w:hAnsi="Times New Roman" w:cs="Times New Roman"/>
      <w:snapToGrid w:val="0"/>
      <w:kern w:val="0"/>
      <w:sz w:val="24"/>
      <w:szCs w:val="24"/>
      <w:lang w:eastAsia="ru-RU"/>
      <w14:ligatures w14:val="none"/>
    </w:rPr>
  </w:style>
  <w:style w:type="paragraph" w:styleId="5">
    <w:name w:val="heading 5"/>
    <w:basedOn w:val="a"/>
    <w:next w:val="a"/>
    <w:link w:val="50"/>
    <w:qFormat/>
    <w:rsid w:val="00CF032F"/>
    <w:pPr>
      <w:keepNext/>
      <w:tabs>
        <w:tab w:val="left" w:pos="1332"/>
        <w:tab w:val="left" w:pos="1416"/>
        <w:tab w:val="left" w:pos="3360"/>
      </w:tabs>
      <w:jc w:val="center"/>
      <w:outlineLvl w:val="4"/>
    </w:pPr>
    <w:rPr>
      <w:b/>
      <w:bCs/>
    </w:rPr>
  </w:style>
  <w:style w:type="paragraph" w:styleId="6">
    <w:name w:val="heading 6"/>
    <w:basedOn w:val="a"/>
    <w:next w:val="a"/>
    <w:link w:val="60"/>
    <w:qFormat/>
    <w:rsid w:val="00CF032F"/>
    <w:pPr>
      <w:keepNext/>
      <w:tabs>
        <w:tab w:val="left" w:pos="3036"/>
      </w:tabs>
      <w:outlineLvl w:val="5"/>
    </w:pPr>
    <w:rPr>
      <w:rFonts w:ascii="Arial" w:hAnsi="Arial" w:cs="Arial"/>
      <w:sz w:val="28"/>
    </w:rPr>
  </w:style>
  <w:style w:type="paragraph" w:styleId="7">
    <w:name w:val="heading 7"/>
    <w:basedOn w:val="a"/>
    <w:next w:val="a"/>
    <w:link w:val="70"/>
    <w:qFormat/>
    <w:rsid w:val="00CF032F"/>
    <w:pPr>
      <w:keepNext/>
      <w:tabs>
        <w:tab w:val="left" w:pos="3336"/>
      </w:tabs>
      <w:jc w:val="center"/>
      <w:outlineLvl w:val="6"/>
    </w:pPr>
    <w:rPr>
      <w:rFonts w:ascii="Arial" w:hAnsi="Arial" w:cs="Arial"/>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CF032F"/>
    <w:rPr>
      <w:rFonts w:ascii="Times New Roman" w:eastAsia="Times New Roman" w:hAnsi="Times New Roman" w:cs="Times New Roman"/>
      <w:b/>
      <w:bCs/>
      <w:snapToGrid w:val="0"/>
      <w:kern w:val="0"/>
      <w:sz w:val="24"/>
      <w:szCs w:val="24"/>
      <w:lang w:eastAsia="ru-RU"/>
      <w14:ligatures w14:val="none"/>
    </w:rPr>
  </w:style>
  <w:style w:type="character" w:customStyle="1" w:styleId="60">
    <w:name w:val="Заголовок 6 Знак"/>
    <w:basedOn w:val="a0"/>
    <w:link w:val="6"/>
    <w:rsid w:val="00CF032F"/>
    <w:rPr>
      <w:rFonts w:ascii="Arial" w:eastAsia="Times New Roman" w:hAnsi="Arial" w:cs="Arial"/>
      <w:snapToGrid w:val="0"/>
      <w:kern w:val="0"/>
      <w:sz w:val="28"/>
      <w:szCs w:val="24"/>
      <w:lang w:eastAsia="ru-RU"/>
      <w14:ligatures w14:val="none"/>
    </w:rPr>
  </w:style>
  <w:style w:type="character" w:customStyle="1" w:styleId="70">
    <w:name w:val="Заголовок 7 Знак"/>
    <w:basedOn w:val="a0"/>
    <w:link w:val="7"/>
    <w:rsid w:val="00CF032F"/>
    <w:rPr>
      <w:rFonts w:ascii="Arial" w:eastAsia="Times New Roman" w:hAnsi="Arial" w:cs="Arial"/>
      <w:b/>
      <w:bCs/>
      <w:snapToGrid w:val="0"/>
      <w:kern w:val="0"/>
      <w:sz w:val="32"/>
      <w:szCs w:val="24"/>
      <w:lang w:eastAsia="ru-RU"/>
      <w14:ligatures w14:val="none"/>
    </w:rPr>
  </w:style>
  <w:style w:type="paragraph" w:styleId="a3">
    <w:name w:val="Body Text"/>
    <w:basedOn w:val="a"/>
    <w:link w:val="a4"/>
    <w:semiHidden/>
    <w:rsid w:val="00CF032F"/>
    <w:pPr>
      <w:tabs>
        <w:tab w:val="left" w:pos="4320"/>
      </w:tabs>
    </w:pPr>
    <w:rPr>
      <w:rFonts w:ascii="Bookman Old Style" w:hAnsi="Bookman Old Style" w:cs="Arial"/>
      <w:sz w:val="22"/>
    </w:rPr>
  </w:style>
  <w:style w:type="character" w:customStyle="1" w:styleId="a4">
    <w:name w:val="Основний текст Знак"/>
    <w:basedOn w:val="a0"/>
    <w:link w:val="a3"/>
    <w:semiHidden/>
    <w:rsid w:val="00CF032F"/>
    <w:rPr>
      <w:rFonts w:ascii="Bookman Old Style" w:eastAsia="Times New Roman" w:hAnsi="Bookman Old Style" w:cs="Arial"/>
      <w:snapToGrid w:val="0"/>
      <w:kern w:val="0"/>
      <w:szCs w:val="24"/>
      <w:lang w:eastAsia="ru-RU"/>
      <w14:ligatures w14:val="none"/>
    </w:rPr>
  </w:style>
  <w:style w:type="paragraph" w:styleId="a5">
    <w:name w:val="List Paragraph"/>
    <w:basedOn w:val="a"/>
    <w:uiPriority w:val="34"/>
    <w:qFormat/>
    <w:rsid w:val="00CF032F"/>
    <w:pPr>
      <w:shd w:val="clear" w:color="auto" w:fill="FFFFFF"/>
      <w:ind w:left="720"/>
      <w:contextualSpacing/>
      <w:jc w:val="center"/>
    </w:pPr>
    <w:rPr>
      <w:snapToGrid/>
      <w:color w:val="000000"/>
      <w:sz w:val="28"/>
      <w:szCs w:val="28"/>
    </w:rPr>
  </w:style>
  <w:style w:type="paragraph" w:customStyle="1" w:styleId="rvps563">
    <w:name w:val="rvps563"/>
    <w:basedOn w:val="a"/>
    <w:rsid w:val="00CF032F"/>
    <w:pPr>
      <w:spacing w:before="100" w:beforeAutospacing="1" w:after="100" w:afterAutospacing="1"/>
    </w:pPr>
    <w:rPr>
      <w:snapToGrid/>
      <w:lang w:eastAsia="uk-UA"/>
    </w:rPr>
  </w:style>
  <w:style w:type="character" w:customStyle="1" w:styleId="rvts8">
    <w:name w:val="rvts8"/>
    <w:basedOn w:val="a0"/>
    <w:rsid w:val="00CF032F"/>
  </w:style>
  <w:style w:type="paragraph" w:customStyle="1" w:styleId="rvps63">
    <w:name w:val="rvps63"/>
    <w:basedOn w:val="a"/>
    <w:rsid w:val="00CF032F"/>
    <w:pPr>
      <w:spacing w:before="100" w:beforeAutospacing="1" w:after="100" w:afterAutospacing="1"/>
    </w:pPr>
    <w:rPr>
      <w:snapToGrid/>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1017</Words>
  <Characters>580</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User</cp:lastModifiedBy>
  <cp:revision>4</cp:revision>
  <cp:lastPrinted>2024-10-24T05:49:00Z</cp:lastPrinted>
  <dcterms:created xsi:type="dcterms:W3CDTF">2024-10-24T07:38:00Z</dcterms:created>
  <dcterms:modified xsi:type="dcterms:W3CDTF">2024-10-29T10:57:00Z</dcterms:modified>
</cp:coreProperties>
</file>