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8A9348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863E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41366A">
        <w:rPr>
          <w:rFonts w:ascii="Times New Roman" w:hAnsi="Times New Roman"/>
          <w:color w:val="000000"/>
          <w:sz w:val="28"/>
          <w:szCs w:val="28"/>
          <w:lang w:eastAsia="uk-UA"/>
        </w:rPr>
        <w:t>10020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5696297" w:rsidR="00147EC5" w:rsidRPr="006955A1" w:rsidRDefault="00022036" w:rsidP="009530D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30DA">
        <w:rPr>
          <w:rFonts w:ascii="Times New Roman" w:hAnsi="Times New Roman"/>
          <w:sz w:val="28"/>
          <w:szCs w:val="28"/>
          <w:lang w:eastAsia="uk-UA"/>
        </w:rPr>
        <w:t>Козак Н.М.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988B2A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30DA">
        <w:rPr>
          <w:rFonts w:ascii="Times New Roman" w:hAnsi="Times New Roman"/>
          <w:sz w:val="28"/>
          <w:szCs w:val="28"/>
          <w:lang w:eastAsia="uk-UA"/>
        </w:rPr>
        <w:t>Козак Надії Михайлівни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A05B7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530DA">
        <w:rPr>
          <w:rFonts w:ascii="Times New Roman" w:hAnsi="Times New Roman"/>
          <w:sz w:val="28"/>
          <w:szCs w:val="28"/>
          <w:lang w:eastAsia="uk-UA"/>
        </w:rPr>
        <w:t>Козак Надії Михайлівні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530DA">
        <w:rPr>
          <w:rFonts w:ascii="Times New Roman" w:hAnsi="Times New Roman"/>
          <w:sz w:val="28"/>
          <w:szCs w:val="28"/>
          <w:lang w:eastAsia="uk-UA"/>
        </w:rPr>
        <w:t>2</w:t>
      </w:r>
      <w:r w:rsidR="00DD4193">
        <w:rPr>
          <w:rFonts w:ascii="Times New Roman" w:hAnsi="Times New Roman"/>
          <w:sz w:val="28"/>
          <w:szCs w:val="28"/>
          <w:lang w:eastAsia="uk-UA"/>
        </w:rPr>
        <w:t>5</w:t>
      </w:r>
      <w:r w:rsidR="009530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530DA">
        <w:rPr>
          <w:rFonts w:ascii="Times New Roman" w:hAnsi="Times New Roman"/>
          <w:sz w:val="28"/>
          <w:szCs w:val="28"/>
          <w:lang w:eastAsia="uk-UA"/>
        </w:rPr>
        <w:t>84301:01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9530DA">
        <w:rPr>
          <w:rFonts w:ascii="Times New Roman" w:hAnsi="Times New Roman"/>
          <w:sz w:val="28"/>
          <w:szCs w:val="28"/>
          <w:lang w:eastAsia="uk-UA"/>
        </w:rPr>
        <w:t>331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9530D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530DA">
        <w:rPr>
          <w:rFonts w:ascii="Times New Roman" w:hAnsi="Times New Roman"/>
          <w:sz w:val="28"/>
          <w:szCs w:val="28"/>
          <w:lang w:eastAsia="uk-UA"/>
        </w:rPr>
        <w:t>Підвиння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530DA">
        <w:rPr>
          <w:rFonts w:ascii="Times New Roman" w:hAnsi="Times New Roman"/>
          <w:sz w:val="28"/>
          <w:szCs w:val="28"/>
          <w:lang w:eastAsia="uk-UA"/>
        </w:rPr>
        <w:t>вул. Галицьк</w:t>
      </w:r>
      <w:r w:rsidR="0098053A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30DA">
        <w:rPr>
          <w:rFonts w:ascii="Times New Roman" w:hAnsi="Times New Roman"/>
          <w:sz w:val="28"/>
          <w:szCs w:val="28"/>
          <w:lang w:eastAsia="uk-UA"/>
        </w:rPr>
        <w:t>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1115C9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30DA">
        <w:rPr>
          <w:rFonts w:ascii="Times New Roman" w:hAnsi="Times New Roman"/>
          <w:sz w:val="28"/>
          <w:szCs w:val="28"/>
          <w:lang w:eastAsia="uk-UA"/>
        </w:rPr>
        <w:t>Козак Надії Михайлівні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5AE1F876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D7FDC" w14:textId="77777777" w:rsidR="000C312F" w:rsidRDefault="000C312F">
      <w:r>
        <w:separator/>
      </w:r>
    </w:p>
  </w:endnote>
  <w:endnote w:type="continuationSeparator" w:id="0">
    <w:p w14:paraId="4AC6E03B" w14:textId="77777777" w:rsidR="000C312F" w:rsidRDefault="000C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3B176" w14:textId="77777777" w:rsidR="000C312F" w:rsidRDefault="000C312F">
      <w:r>
        <w:separator/>
      </w:r>
    </w:p>
  </w:footnote>
  <w:footnote w:type="continuationSeparator" w:id="0">
    <w:p w14:paraId="05A31B6D" w14:textId="77777777" w:rsidR="000C312F" w:rsidRDefault="000C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312F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1F5C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63E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66A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6B4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2024-11-04T09:52:00Z</cp:lastPrinted>
  <dcterms:created xsi:type="dcterms:W3CDTF">2024-09-24T06:28:00Z</dcterms:created>
  <dcterms:modified xsi:type="dcterms:W3CDTF">2024-11-04T09:52:00Z</dcterms:modified>
</cp:coreProperties>
</file>