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91DD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632116">
        <w:rPr>
          <w:rFonts w:ascii="Times New Roman" w:hAnsi="Times New Roman"/>
          <w:color w:val="000000"/>
          <w:sz w:val="28"/>
          <w:szCs w:val="28"/>
          <w:lang w:eastAsia="uk-UA"/>
        </w:rPr>
        <w:t>9801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40E0">
        <w:rPr>
          <w:rFonts w:ascii="Times New Roman" w:hAnsi="Times New Roman"/>
          <w:sz w:val="28"/>
          <w:szCs w:val="28"/>
          <w:lang w:eastAsia="uk-UA"/>
        </w:rPr>
        <w:t>Романаускене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 П.І</w:t>
      </w:r>
      <w:r w:rsidR="00A45873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40E0">
        <w:rPr>
          <w:rFonts w:ascii="Times New Roman" w:hAnsi="Times New Roman"/>
          <w:sz w:val="28"/>
          <w:szCs w:val="28"/>
          <w:lang w:eastAsia="uk-UA"/>
        </w:rPr>
        <w:t>Романаускене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40E0">
        <w:rPr>
          <w:rFonts w:ascii="Times New Roman" w:hAnsi="Times New Roman"/>
          <w:sz w:val="28"/>
          <w:szCs w:val="28"/>
          <w:lang w:eastAsia="uk-UA"/>
        </w:rPr>
        <w:t>Павліни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627B7" w:rsidRPr="003627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27B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627B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627B7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E40E0">
        <w:rPr>
          <w:rFonts w:ascii="Times New Roman" w:hAnsi="Times New Roman"/>
          <w:sz w:val="28"/>
          <w:szCs w:val="28"/>
          <w:lang w:eastAsia="uk-UA"/>
        </w:rPr>
        <w:t>Романаускене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40E0">
        <w:rPr>
          <w:rFonts w:ascii="Times New Roman" w:hAnsi="Times New Roman"/>
          <w:sz w:val="28"/>
          <w:szCs w:val="28"/>
          <w:lang w:eastAsia="uk-UA"/>
        </w:rPr>
        <w:t>Павліні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E40E0">
        <w:rPr>
          <w:rFonts w:ascii="Times New Roman" w:hAnsi="Times New Roman"/>
          <w:sz w:val="28"/>
          <w:szCs w:val="28"/>
          <w:lang w:eastAsia="uk-UA"/>
        </w:rPr>
        <w:t>4401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4587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6E40E0">
        <w:rPr>
          <w:rFonts w:ascii="Times New Roman" w:hAnsi="Times New Roman"/>
          <w:sz w:val="28"/>
          <w:szCs w:val="28"/>
          <w:lang w:eastAsia="uk-UA"/>
        </w:rPr>
        <w:t>292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. Підгороддя, вул. </w:t>
      </w:r>
      <w:r w:rsidR="00A45873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E40E0">
        <w:rPr>
          <w:rFonts w:ascii="Times New Roman" w:hAnsi="Times New Roman"/>
          <w:sz w:val="28"/>
          <w:szCs w:val="28"/>
          <w:lang w:eastAsia="uk-UA"/>
        </w:rPr>
        <w:t>53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40E0">
        <w:rPr>
          <w:rFonts w:ascii="Times New Roman" w:hAnsi="Times New Roman"/>
          <w:sz w:val="28"/>
          <w:szCs w:val="28"/>
          <w:lang w:eastAsia="uk-UA"/>
        </w:rPr>
        <w:t>Романаускене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40E0">
        <w:rPr>
          <w:rFonts w:ascii="Times New Roman" w:hAnsi="Times New Roman"/>
          <w:sz w:val="28"/>
          <w:szCs w:val="28"/>
          <w:lang w:eastAsia="uk-UA"/>
        </w:rPr>
        <w:t>Павліні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32116" w:rsidRDefault="00632116" w:rsidP="0063211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632116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65" w:rsidRDefault="00400965">
      <w:r>
        <w:separator/>
      </w:r>
    </w:p>
  </w:endnote>
  <w:endnote w:type="continuationSeparator" w:id="0">
    <w:p w:rsidR="00400965" w:rsidRDefault="0040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65" w:rsidRDefault="00400965">
      <w:r>
        <w:separator/>
      </w:r>
    </w:p>
  </w:footnote>
  <w:footnote w:type="continuationSeparator" w:id="0">
    <w:p w:rsidR="00400965" w:rsidRDefault="0040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627B7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0965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2116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B9B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B5876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16</cp:revision>
  <cp:lastPrinted>2015-03-22T10:05:00Z</cp:lastPrinted>
  <dcterms:created xsi:type="dcterms:W3CDTF">2024-02-01T07:20:00Z</dcterms:created>
  <dcterms:modified xsi:type="dcterms:W3CDTF">2024-09-27T11:15:00Z</dcterms:modified>
</cp:coreProperties>
</file>