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3FFF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736D9F">
        <w:rPr>
          <w:rFonts w:ascii="Times New Roman" w:hAnsi="Times New Roman"/>
          <w:color w:val="000000"/>
          <w:sz w:val="28"/>
          <w:szCs w:val="28"/>
          <w:lang w:eastAsia="uk-UA"/>
        </w:rPr>
        <w:t>9800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64F53">
        <w:rPr>
          <w:rFonts w:ascii="Times New Roman" w:hAnsi="Times New Roman"/>
          <w:sz w:val="28"/>
          <w:szCs w:val="28"/>
          <w:lang w:eastAsia="uk-UA"/>
        </w:rPr>
        <w:t xml:space="preserve"> Чечелю Б.Ю.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4F53">
        <w:rPr>
          <w:rFonts w:ascii="Times New Roman" w:hAnsi="Times New Roman"/>
          <w:sz w:val="28"/>
          <w:szCs w:val="28"/>
          <w:lang w:eastAsia="uk-UA"/>
        </w:rPr>
        <w:t>Чечеля Богдана Юрійовича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663842" w:rsidRPr="006638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384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6384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63842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64F53">
        <w:rPr>
          <w:rFonts w:ascii="Times New Roman" w:hAnsi="Times New Roman"/>
          <w:sz w:val="28"/>
          <w:szCs w:val="28"/>
          <w:lang w:eastAsia="uk-UA"/>
        </w:rPr>
        <w:t>Чечелю Богдану Юрійовичу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64F53">
        <w:rPr>
          <w:rFonts w:ascii="Times New Roman" w:hAnsi="Times New Roman"/>
          <w:sz w:val="28"/>
          <w:szCs w:val="28"/>
          <w:lang w:eastAsia="uk-UA"/>
        </w:rPr>
        <w:t>1600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64F53">
        <w:rPr>
          <w:rFonts w:ascii="Times New Roman" w:hAnsi="Times New Roman"/>
          <w:sz w:val="28"/>
          <w:szCs w:val="28"/>
          <w:lang w:eastAsia="uk-UA"/>
        </w:rPr>
        <w:t>5203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64F53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964F53">
        <w:rPr>
          <w:rFonts w:ascii="Times New Roman" w:hAnsi="Times New Roman"/>
          <w:sz w:val="28"/>
          <w:szCs w:val="28"/>
          <w:lang w:eastAsia="uk-UA"/>
        </w:rPr>
        <w:t>127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964F53">
        <w:rPr>
          <w:rFonts w:ascii="Times New Roman" w:hAnsi="Times New Roman"/>
          <w:sz w:val="28"/>
          <w:szCs w:val="28"/>
          <w:lang w:eastAsia="uk-UA"/>
        </w:rPr>
        <w:t>. Приозерне, вул.</w:t>
      </w:r>
      <w:r w:rsidR="00A45873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64F53">
        <w:rPr>
          <w:rFonts w:ascii="Times New Roman" w:hAnsi="Times New Roman"/>
          <w:sz w:val="28"/>
          <w:szCs w:val="28"/>
          <w:lang w:eastAsia="uk-UA"/>
        </w:rPr>
        <w:t>3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4F53">
        <w:rPr>
          <w:rFonts w:ascii="Times New Roman" w:hAnsi="Times New Roman"/>
          <w:sz w:val="28"/>
          <w:szCs w:val="28"/>
          <w:lang w:eastAsia="uk-UA"/>
        </w:rPr>
        <w:t>Чечелю Богдану Юрійовичу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736D9F" w:rsidRDefault="00736D9F" w:rsidP="00736D9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736D9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F85" w:rsidRDefault="00A03F85">
      <w:r>
        <w:separator/>
      </w:r>
    </w:p>
  </w:endnote>
  <w:endnote w:type="continuationSeparator" w:id="0">
    <w:p w:rsidR="00A03F85" w:rsidRDefault="00A0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F85" w:rsidRDefault="00A03F85">
      <w:r>
        <w:separator/>
      </w:r>
    </w:p>
  </w:footnote>
  <w:footnote w:type="continuationSeparator" w:id="0">
    <w:p w:rsidR="00A03F85" w:rsidRDefault="00A0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771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3842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6D9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4F53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03F85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17E4C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5848F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16</cp:revision>
  <cp:lastPrinted>2024-09-27T11:14:00Z</cp:lastPrinted>
  <dcterms:created xsi:type="dcterms:W3CDTF">2024-02-01T07:20:00Z</dcterms:created>
  <dcterms:modified xsi:type="dcterms:W3CDTF">2024-09-27T11:14:00Z</dcterms:modified>
</cp:coreProperties>
</file>