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19F8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5C71">
        <w:rPr>
          <w:rFonts w:ascii="Times New Roman" w:hAnsi="Times New Roman"/>
          <w:sz w:val="28"/>
          <w:szCs w:val="28"/>
          <w:lang w:eastAsia="uk-UA"/>
        </w:rPr>
        <w:t xml:space="preserve"> Головко М.М. та Головко З.В.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3556A">
        <w:rPr>
          <w:rFonts w:ascii="Times New Roman" w:hAnsi="Times New Roman"/>
          <w:sz w:val="28"/>
          <w:szCs w:val="28"/>
          <w:lang w:eastAsia="uk-UA"/>
        </w:rPr>
        <w:t xml:space="preserve"> Головко Марії Миколаївни,</w:t>
      </w:r>
      <w:bookmarkStart w:id="0" w:name="_GoBack"/>
      <w:bookmarkEnd w:id="0"/>
      <w:r w:rsidR="00355C71">
        <w:rPr>
          <w:rFonts w:ascii="Times New Roman" w:hAnsi="Times New Roman"/>
          <w:sz w:val="28"/>
          <w:szCs w:val="28"/>
          <w:lang w:eastAsia="uk-UA"/>
        </w:rPr>
        <w:t xml:space="preserve"> Головко </w:t>
      </w:r>
      <w:proofErr w:type="spellStart"/>
      <w:r w:rsidR="00355C71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5C71">
        <w:rPr>
          <w:rFonts w:ascii="Times New Roman" w:hAnsi="Times New Roman"/>
          <w:sz w:val="28"/>
          <w:szCs w:val="28"/>
          <w:lang w:eastAsia="uk-UA"/>
        </w:rPr>
        <w:t xml:space="preserve"> Василівни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355C71">
        <w:rPr>
          <w:rFonts w:ascii="Times New Roman" w:hAnsi="Times New Roman"/>
          <w:sz w:val="28"/>
          <w:szCs w:val="28"/>
          <w:lang w:eastAsia="uk-UA"/>
        </w:rPr>
        <w:t xml:space="preserve">ть Головко Марії Миколаївні та Головко </w:t>
      </w:r>
      <w:proofErr w:type="spellStart"/>
      <w:r w:rsidR="00355C71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5C71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55C71">
        <w:rPr>
          <w:rFonts w:ascii="Times New Roman" w:hAnsi="Times New Roman"/>
          <w:sz w:val="28"/>
          <w:szCs w:val="28"/>
          <w:lang w:eastAsia="uk-UA"/>
        </w:rPr>
        <w:t xml:space="preserve"> площею 0,0769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55C71">
        <w:rPr>
          <w:rFonts w:ascii="Times New Roman" w:hAnsi="Times New Roman"/>
          <w:sz w:val="28"/>
          <w:szCs w:val="28"/>
          <w:lang w:eastAsia="uk-UA"/>
        </w:rPr>
        <w:t>10100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5C71">
        <w:rPr>
          <w:rFonts w:ascii="Times New Roman" w:hAnsi="Times New Roman"/>
          <w:sz w:val="28"/>
          <w:szCs w:val="28"/>
          <w:lang w:eastAsia="uk-UA"/>
        </w:rPr>
        <w:t>074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55C71">
        <w:rPr>
          <w:rFonts w:ascii="Times New Roman" w:hAnsi="Times New Roman"/>
          <w:sz w:val="28"/>
          <w:szCs w:val="28"/>
          <w:lang w:eastAsia="uk-UA"/>
        </w:rPr>
        <w:t>011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5C71">
        <w:rPr>
          <w:rFonts w:ascii="Times New Roman" w:hAnsi="Times New Roman"/>
          <w:sz w:val="28"/>
          <w:szCs w:val="28"/>
          <w:lang w:eastAsia="uk-UA"/>
        </w:rPr>
        <w:t>м. Рогатин, вул. Липова, 6.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5C71">
        <w:rPr>
          <w:rFonts w:ascii="Times New Roman" w:hAnsi="Times New Roman"/>
          <w:sz w:val="28"/>
          <w:szCs w:val="28"/>
          <w:lang w:eastAsia="uk-UA"/>
        </w:rPr>
        <w:t xml:space="preserve">Головко Марії Миколаївні та Головко </w:t>
      </w:r>
      <w:proofErr w:type="spellStart"/>
      <w:r w:rsidR="00355C71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5C71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6C" w:rsidRDefault="004A366C">
      <w:r>
        <w:separator/>
      </w:r>
    </w:p>
  </w:endnote>
  <w:endnote w:type="continuationSeparator" w:id="0">
    <w:p w:rsidR="004A366C" w:rsidRDefault="004A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6C" w:rsidRDefault="004A366C">
      <w:r>
        <w:separator/>
      </w:r>
    </w:p>
  </w:footnote>
  <w:footnote w:type="continuationSeparator" w:id="0">
    <w:p w:rsidR="004A366C" w:rsidRDefault="004A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556A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55C71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366C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4F56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3D123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24</cp:revision>
  <cp:lastPrinted>2015-03-22T10:05:00Z</cp:lastPrinted>
  <dcterms:created xsi:type="dcterms:W3CDTF">2024-02-01T07:20:00Z</dcterms:created>
  <dcterms:modified xsi:type="dcterms:W3CDTF">2024-09-04T13:06:00Z</dcterms:modified>
</cp:coreProperties>
</file>