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8088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E151AD" wp14:editId="4F07145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C52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E69C1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FE158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A52EAB" wp14:editId="24FC2BC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CA7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8D0F0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8716E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04EA7F2" w14:textId="7A9B92B8" w:rsidR="00C52B60" w:rsidRDefault="00C52B60" w:rsidP="00C52B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8DD438" w14:textId="77777777" w:rsidR="00C52B60" w:rsidRDefault="00C52B60" w:rsidP="00C52B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74BDB4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42951F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3A831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C2F333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>Наконе</w:t>
      </w:r>
      <w:r w:rsidR="00367E06">
        <w:rPr>
          <w:rFonts w:ascii="Times New Roman" w:hAnsi="Times New Roman"/>
          <w:sz w:val="28"/>
          <w:szCs w:val="28"/>
          <w:lang w:eastAsia="uk-UA"/>
        </w:rPr>
        <w:t>чному М.</w:t>
      </w:r>
      <w:r w:rsidR="008E29F7">
        <w:rPr>
          <w:rFonts w:ascii="Times New Roman" w:hAnsi="Times New Roman"/>
          <w:sz w:val="28"/>
          <w:szCs w:val="28"/>
          <w:lang w:eastAsia="uk-UA"/>
        </w:rPr>
        <w:t>В.</w:t>
      </w:r>
    </w:p>
    <w:p w14:paraId="04F8C51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6ACF9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4E6421E" w14:textId="2D38C1F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29F7">
        <w:rPr>
          <w:rFonts w:ascii="Times New Roman" w:hAnsi="Times New Roman"/>
          <w:sz w:val="28"/>
          <w:szCs w:val="28"/>
          <w:lang w:eastAsia="uk-UA"/>
        </w:rPr>
        <w:t>Наконечного Михайла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E29F7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13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D13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D135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8345A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E29F7">
        <w:rPr>
          <w:rFonts w:ascii="Times New Roman" w:hAnsi="Times New Roman"/>
          <w:sz w:val="28"/>
          <w:szCs w:val="28"/>
          <w:lang w:eastAsia="uk-UA"/>
        </w:rPr>
        <w:t>Наконечному Михайлу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E29F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E29F7">
        <w:rPr>
          <w:rFonts w:ascii="Times New Roman" w:hAnsi="Times New Roman"/>
          <w:sz w:val="28"/>
          <w:szCs w:val="28"/>
          <w:lang w:eastAsia="uk-UA"/>
        </w:rPr>
        <w:t>2161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E29F7">
        <w:rPr>
          <w:rFonts w:ascii="Times New Roman" w:hAnsi="Times New Roman"/>
          <w:sz w:val="28"/>
          <w:szCs w:val="28"/>
          <w:lang w:eastAsia="uk-UA"/>
        </w:rPr>
        <w:t>4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8E29F7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E29F7">
        <w:rPr>
          <w:rFonts w:ascii="Times New Roman" w:hAnsi="Times New Roman"/>
          <w:sz w:val="28"/>
          <w:szCs w:val="28"/>
          <w:lang w:eastAsia="uk-UA"/>
        </w:rPr>
        <w:t>0297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7E06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367E06">
        <w:rPr>
          <w:rFonts w:ascii="Times New Roman" w:hAnsi="Times New Roman"/>
          <w:sz w:val="28"/>
          <w:szCs w:val="28"/>
          <w:lang w:eastAsia="uk-UA"/>
        </w:rPr>
        <w:t>, вул. Шев</w:t>
      </w:r>
      <w:r w:rsidR="008E29F7">
        <w:rPr>
          <w:rFonts w:ascii="Times New Roman" w:hAnsi="Times New Roman"/>
          <w:sz w:val="28"/>
          <w:szCs w:val="28"/>
          <w:lang w:eastAsia="uk-UA"/>
        </w:rPr>
        <w:t>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E29F7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712E4F7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8E29F7">
        <w:rPr>
          <w:rFonts w:ascii="Times New Roman" w:hAnsi="Times New Roman"/>
          <w:sz w:val="28"/>
          <w:szCs w:val="28"/>
          <w:lang w:eastAsia="uk-UA"/>
        </w:rPr>
        <w:t>Наконечному Михайлу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E29F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E6A9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DFDADC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01AC6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409D5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BC28" w14:textId="77777777" w:rsidR="009C3E25" w:rsidRDefault="009C3E25">
      <w:r>
        <w:separator/>
      </w:r>
    </w:p>
  </w:endnote>
  <w:endnote w:type="continuationSeparator" w:id="0">
    <w:p w14:paraId="00BCD98A" w14:textId="77777777" w:rsidR="009C3E25" w:rsidRDefault="009C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537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E940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459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EE55C" w14:textId="77777777" w:rsidR="009C3E25" w:rsidRDefault="009C3E25">
      <w:r>
        <w:separator/>
      </w:r>
    </w:p>
  </w:footnote>
  <w:footnote w:type="continuationSeparator" w:id="0">
    <w:p w14:paraId="4646DDF1" w14:textId="77777777" w:rsidR="009C3E25" w:rsidRDefault="009C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A91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6EA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192ACC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2FC191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5BD21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952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7E0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3CB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E25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3AB6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B60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358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6B22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40611"/>
  <w15:docId w15:val="{9DBD7F14-6435-4ACC-988C-B5010581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2024-08-29T11:46:00Z</cp:lastPrinted>
  <dcterms:created xsi:type="dcterms:W3CDTF">2024-07-31T12:39:00Z</dcterms:created>
  <dcterms:modified xsi:type="dcterms:W3CDTF">2024-08-29T11:46:00Z</dcterms:modified>
</cp:coreProperties>
</file>