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8E" w:rsidRPr="00D2698E" w:rsidRDefault="00C77891" w:rsidP="00D2698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2698E" w:rsidRPr="00D2698E" w:rsidRDefault="00D2698E" w:rsidP="00D2698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2698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2698E" w:rsidRPr="00D2698E" w:rsidRDefault="00D2698E" w:rsidP="00D2698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2698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2698E" w:rsidRPr="00D2698E" w:rsidRDefault="00C77891" w:rsidP="00D2698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2698E" w:rsidRPr="00D2698E" w:rsidRDefault="00D2698E" w:rsidP="00D2698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269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2698E" w:rsidRPr="00D2698E" w:rsidRDefault="00D2698E" w:rsidP="00D2698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31022" w:rsidRDefault="00831022" w:rsidP="0083102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831022" w:rsidRDefault="00831022" w:rsidP="0083102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                                                                      І пленарне засідання</w:t>
      </w:r>
    </w:p>
    <w:bookmarkEnd w:id="0"/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7FD3" w:rsidRPr="00667FD3" w:rsidRDefault="00280238" w:rsidP="00667FD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 включення земельної ділянки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>комунальної власності до переліку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які виставляються на земельні</w:t>
      </w:r>
    </w:p>
    <w:p w:rsidR="00942AA6" w:rsidRDefault="00667FD3" w:rsidP="00667FD3">
      <w:pPr>
        <w:rPr>
          <w:rFonts w:ascii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667FD3" w:rsidRPr="00667FD3" w:rsidRDefault="00667FD3" w:rsidP="00667FD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 w:rsidR="006F44AE"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бюджету,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керуючись </w:t>
      </w:r>
      <w:r w:rsidR="00786E92">
        <w:rPr>
          <w:rFonts w:ascii="Times New Roman" w:eastAsia="Times New Roman" w:hAnsi="Times New Roman"/>
          <w:sz w:val="28"/>
          <w:szCs w:val="28"/>
        </w:rPr>
        <w:t>ст. 26 Закону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України «Про місцеве</w:t>
      </w:r>
      <w:r w:rsidR="00786E92">
        <w:rPr>
          <w:rFonts w:ascii="Times New Roman" w:eastAsia="Times New Roman" w:hAnsi="Times New Roman"/>
          <w:sz w:val="28"/>
          <w:szCs w:val="28"/>
        </w:rPr>
        <w:t xml:space="preserve"> самоврядування в Україні», </w:t>
      </w:r>
      <w:r w:rsidR="005D74DF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5D74D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74D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74DF">
        <w:rPr>
          <w:rFonts w:ascii="Times New Roman" w:hAnsi="Times New Roman"/>
          <w:sz w:val="28"/>
          <w:szCs w:val="28"/>
          <w:lang w:eastAsia="uk-UA"/>
        </w:rPr>
        <w:t>»,</w:t>
      </w:r>
      <w:r w:rsidR="005D74DF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786E92">
        <w:rPr>
          <w:rFonts w:ascii="Times New Roman" w:eastAsia="Times New Roman" w:hAnsi="Times New Roman"/>
          <w:sz w:val="28"/>
          <w:szCs w:val="28"/>
        </w:rPr>
        <w:t>ст.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12, 122-124, 134-139 Земельного Кодексу України,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7FD3">
        <w:rPr>
          <w:rFonts w:ascii="Times New Roman" w:eastAsia="Times New Roman" w:hAnsi="Times New Roman"/>
          <w:sz w:val="28"/>
          <w:szCs w:val="28"/>
        </w:rPr>
        <w:t>:</w:t>
      </w:r>
    </w:p>
    <w:p w:rsidR="006F44AE" w:rsidRDefault="00280238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1.Включити земельну ділянку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комунальної власності </w:t>
      </w:r>
      <w:r>
        <w:rPr>
          <w:rFonts w:ascii="Times New Roman" w:eastAsia="Times New Roman" w:hAnsi="Times New Roman"/>
          <w:sz w:val="28"/>
          <w:szCs w:val="28"/>
        </w:rPr>
        <w:t>для ведення това</w:t>
      </w:r>
      <w:r w:rsidR="008513AF">
        <w:rPr>
          <w:rFonts w:ascii="Times New Roman" w:eastAsia="Times New Roman" w:hAnsi="Times New Roman"/>
          <w:sz w:val="28"/>
          <w:szCs w:val="28"/>
        </w:rPr>
        <w:t>рного виробництва (код згідно КВ</w:t>
      </w:r>
      <w:r>
        <w:rPr>
          <w:rFonts w:ascii="Times New Roman" w:eastAsia="Times New Roman" w:hAnsi="Times New Roman"/>
          <w:sz w:val="28"/>
          <w:szCs w:val="28"/>
        </w:rPr>
        <w:t>ЦПЗД: 01.01) площею 1,1331 га з кадастровим номером 2624484401:01:002:0290</w:t>
      </w:r>
      <w:r w:rsidR="00A149DD">
        <w:rPr>
          <w:rFonts w:ascii="Times New Roman" w:eastAsia="Times New Roman" w:hAnsi="Times New Roman"/>
          <w:sz w:val="28"/>
          <w:szCs w:val="28"/>
          <w:lang w:eastAsia="uk-UA"/>
        </w:rPr>
        <w:t>, що</w:t>
      </w:r>
      <w:r>
        <w:rPr>
          <w:rFonts w:ascii="Times New Roman" w:eastAsia="Times New Roman" w:hAnsi="Times New Roman"/>
          <w:sz w:val="28"/>
          <w:szCs w:val="28"/>
        </w:rPr>
        <w:t xml:space="preserve"> розташована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с. Підгороддя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>на території Рогатинської міської територіальної громади</w:t>
      </w:r>
      <w:r w:rsidR="004769F4">
        <w:rPr>
          <w:rFonts w:ascii="Times New Roman" w:eastAsia="Times New Roman" w:hAnsi="Times New Roman"/>
          <w:sz w:val="28"/>
          <w:szCs w:val="28"/>
        </w:rPr>
        <w:t xml:space="preserve"> Івано-Франківського району Івано-Франківської області</w:t>
      </w:r>
      <w:r w:rsidR="00B10CDD" w:rsidRPr="00B10CDD">
        <w:rPr>
          <w:rFonts w:ascii="Times New Roman" w:eastAsia="Times New Roman" w:hAnsi="Times New Roman"/>
          <w:sz w:val="28"/>
          <w:szCs w:val="28"/>
        </w:rPr>
        <w:t xml:space="preserve"> </w:t>
      </w:r>
      <w:r w:rsidR="00B10CDD" w:rsidRPr="00667FD3">
        <w:rPr>
          <w:rFonts w:ascii="Times New Roman" w:eastAsia="Times New Roman" w:hAnsi="Times New Roman"/>
          <w:sz w:val="28"/>
          <w:szCs w:val="28"/>
        </w:rPr>
        <w:t xml:space="preserve">до переліку земельних ділянок </w:t>
      </w:r>
      <w:r w:rsidR="00B10CDD"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 які виставляються на земельні</w:t>
      </w:r>
      <w:r w:rsidR="00B10CDD"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B10CDD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>.</w:t>
      </w:r>
    </w:p>
    <w:p w:rsidR="006F44AE" w:rsidRDefault="00280238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2.Передати земельну ділянку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визначену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рішення,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у користування на умовах оренди на земельних торгах терміном на 10 років.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3.Встановити стартову ціну р</w:t>
      </w:r>
      <w:r w:rsidR="00280238">
        <w:rPr>
          <w:rFonts w:ascii="Times New Roman" w:eastAsia="Batang" w:hAnsi="Times New Roman"/>
          <w:sz w:val="28"/>
          <w:szCs w:val="28"/>
          <w:lang w:eastAsia="uk-UA"/>
        </w:rPr>
        <w:t>ічної орендної плати за земельну ділянку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280238">
        <w:rPr>
          <w:rFonts w:ascii="Times New Roman" w:eastAsia="Times New Roman" w:hAnsi="Times New Roman"/>
          <w:sz w:val="28"/>
          <w:szCs w:val="28"/>
        </w:rPr>
        <w:t>визначену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рішення,</w:t>
      </w:r>
      <w:r w:rsidR="00280238">
        <w:rPr>
          <w:rFonts w:ascii="Times New Roman" w:eastAsia="Batang" w:hAnsi="Times New Roman"/>
          <w:sz w:val="28"/>
          <w:szCs w:val="28"/>
          <w:lang w:eastAsia="uk-UA"/>
        </w:rPr>
        <w:t xml:space="preserve"> в розмірі 12 відсотків її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нормативної грошової оцінки.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4.Уповноважити міського</w:t>
      </w:r>
      <w:r w:rsidR="00280238">
        <w:rPr>
          <w:rFonts w:ascii="Times New Roman" w:eastAsia="Batang" w:hAnsi="Times New Roman"/>
          <w:sz w:val="28"/>
          <w:szCs w:val="28"/>
          <w:lang w:eastAsia="uk-UA"/>
        </w:rPr>
        <w:t xml:space="preserve"> голову на підписання протоколу аукціону та договору оренди земельної ділянки,</w:t>
      </w:r>
      <w:r w:rsidR="00280238">
        <w:rPr>
          <w:rFonts w:ascii="Times New Roman" w:eastAsia="Times New Roman" w:hAnsi="Times New Roman"/>
          <w:sz w:val="28"/>
          <w:szCs w:val="28"/>
        </w:rPr>
        <w:t xml:space="preserve"> визначеної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0"/>
        </w:rPr>
        <w:t>5. Відділу земельних ресурсів міської ради вжити організаційних заходів передбачених ст. 135-139 Земельного кодексу України, пов’язаних з підготовкою та проведенням</w:t>
      </w:r>
      <w:r w:rsidR="00280238">
        <w:rPr>
          <w:rFonts w:ascii="Times New Roman" w:eastAsia="Times New Roman" w:hAnsi="Times New Roman"/>
          <w:sz w:val="28"/>
          <w:szCs w:val="20"/>
        </w:rPr>
        <w:t xml:space="preserve"> земельних торгів щодо земельної ділянки</w:t>
      </w:r>
      <w:r w:rsidRPr="00667FD3">
        <w:rPr>
          <w:rFonts w:ascii="Times New Roman" w:eastAsia="Times New Roman" w:hAnsi="Times New Roman"/>
          <w:sz w:val="28"/>
          <w:szCs w:val="20"/>
        </w:rPr>
        <w:t>, визна</w:t>
      </w:r>
      <w:r w:rsidR="00280238">
        <w:rPr>
          <w:rFonts w:ascii="Times New Roman" w:eastAsia="Times New Roman" w:hAnsi="Times New Roman"/>
          <w:sz w:val="28"/>
          <w:szCs w:val="20"/>
        </w:rPr>
        <w:t>ченої</w:t>
      </w:r>
      <w:r w:rsidR="00F33566">
        <w:rPr>
          <w:rFonts w:ascii="Times New Roman" w:eastAsia="Times New Roman" w:hAnsi="Times New Roman"/>
          <w:sz w:val="28"/>
          <w:szCs w:val="20"/>
        </w:rPr>
        <w:t xml:space="preserve"> у пункті 1 цього рішення</w:t>
      </w:r>
      <w:r w:rsidRPr="00667FD3">
        <w:rPr>
          <w:rFonts w:ascii="Times New Roman" w:eastAsia="Times New Roman" w:hAnsi="Times New Roman"/>
          <w:sz w:val="28"/>
          <w:szCs w:val="20"/>
        </w:rPr>
        <w:t>.</w:t>
      </w:r>
    </w:p>
    <w:p w:rsidR="00F33566" w:rsidRP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6.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A07B85" w:rsidRDefault="00A07B85" w:rsidP="00A07B85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07B85" w:rsidRDefault="00A07B85" w:rsidP="00A07B85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</w:rPr>
      </w:pPr>
      <w:r w:rsidRPr="00A07B85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A07B85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A07B8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91" w:rsidRDefault="00C77891">
      <w:r>
        <w:separator/>
      </w:r>
    </w:p>
  </w:endnote>
  <w:endnote w:type="continuationSeparator" w:id="0">
    <w:p w:rsidR="00C77891" w:rsidRDefault="00C7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91" w:rsidRDefault="00C77891">
      <w:r>
        <w:separator/>
      </w:r>
    </w:p>
  </w:footnote>
  <w:footnote w:type="continuationSeparator" w:id="0">
    <w:p w:rsidR="00C77891" w:rsidRDefault="00C7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4AEB"/>
    <w:rsid w:val="00041C24"/>
    <w:rsid w:val="00055DBE"/>
    <w:rsid w:val="0006295F"/>
    <w:rsid w:val="0006704C"/>
    <w:rsid w:val="000719F2"/>
    <w:rsid w:val="00075AA6"/>
    <w:rsid w:val="0007779D"/>
    <w:rsid w:val="00090E28"/>
    <w:rsid w:val="00097B67"/>
    <w:rsid w:val="000A58CA"/>
    <w:rsid w:val="000A6263"/>
    <w:rsid w:val="000A7470"/>
    <w:rsid w:val="000B22D5"/>
    <w:rsid w:val="000E390C"/>
    <w:rsid w:val="000E5397"/>
    <w:rsid w:val="00100EE4"/>
    <w:rsid w:val="001072B9"/>
    <w:rsid w:val="00125473"/>
    <w:rsid w:val="0012648C"/>
    <w:rsid w:val="00130E79"/>
    <w:rsid w:val="00137EC7"/>
    <w:rsid w:val="00141F09"/>
    <w:rsid w:val="001678B3"/>
    <w:rsid w:val="00170F88"/>
    <w:rsid w:val="00173EDC"/>
    <w:rsid w:val="00174382"/>
    <w:rsid w:val="00174445"/>
    <w:rsid w:val="001753D6"/>
    <w:rsid w:val="00175E84"/>
    <w:rsid w:val="001953BA"/>
    <w:rsid w:val="001D3F6F"/>
    <w:rsid w:val="001F320F"/>
    <w:rsid w:val="00200524"/>
    <w:rsid w:val="00222A4B"/>
    <w:rsid w:val="00223EE3"/>
    <w:rsid w:val="002254F7"/>
    <w:rsid w:val="0023580B"/>
    <w:rsid w:val="00236AD4"/>
    <w:rsid w:val="00240CB7"/>
    <w:rsid w:val="00254F4D"/>
    <w:rsid w:val="00256553"/>
    <w:rsid w:val="002566C0"/>
    <w:rsid w:val="00272766"/>
    <w:rsid w:val="00280238"/>
    <w:rsid w:val="002938F3"/>
    <w:rsid w:val="00294AC7"/>
    <w:rsid w:val="002B0C0A"/>
    <w:rsid w:val="002C1EC9"/>
    <w:rsid w:val="002D2FF1"/>
    <w:rsid w:val="002D3A80"/>
    <w:rsid w:val="002D7E13"/>
    <w:rsid w:val="002D7EDA"/>
    <w:rsid w:val="002E27D8"/>
    <w:rsid w:val="002E3042"/>
    <w:rsid w:val="002F1A4A"/>
    <w:rsid w:val="0031719E"/>
    <w:rsid w:val="00327F43"/>
    <w:rsid w:val="00331CB5"/>
    <w:rsid w:val="00344230"/>
    <w:rsid w:val="0034495B"/>
    <w:rsid w:val="0035329F"/>
    <w:rsid w:val="0035345B"/>
    <w:rsid w:val="003538F9"/>
    <w:rsid w:val="00357CC9"/>
    <w:rsid w:val="00376B6C"/>
    <w:rsid w:val="00390783"/>
    <w:rsid w:val="00391FD0"/>
    <w:rsid w:val="00394D82"/>
    <w:rsid w:val="003B464B"/>
    <w:rsid w:val="003B622C"/>
    <w:rsid w:val="003E3B24"/>
    <w:rsid w:val="003E520E"/>
    <w:rsid w:val="003F6ABC"/>
    <w:rsid w:val="004127EB"/>
    <w:rsid w:val="004441E4"/>
    <w:rsid w:val="00460E21"/>
    <w:rsid w:val="004769F4"/>
    <w:rsid w:val="004862F1"/>
    <w:rsid w:val="004D5F43"/>
    <w:rsid w:val="004D74C5"/>
    <w:rsid w:val="004F72C7"/>
    <w:rsid w:val="00526640"/>
    <w:rsid w:val="00541A3E"/>
    <w:rsid w:val="00541F8C"/>
    <w:rsid w:val="00550AD7"/>
    <w:rsid w:val="00550BE1"/>
    <w:rsid w:val="00551F1F"/>
    <w:rsid w:val="00553ED0"/>
    <w:rsid w:val="00572FFE"/>
    <w:rsid w:val="00582E9C"/>
    <w:rsid w:val="005C5219"/>
    <w:rsid w:val="005D3A8C"/>
    <w:rsid w:val="005D74DF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67FD3"/>
    <w:rsid w:val="006717C1"/>
    <w:rsid w:val="0068275F"/>
    <w:rsid w:val="00686BF2"/>
    <w:rsid w:val="00686EEE"/>
    <w:rsid w:val="00693C5C"/>
    <w:rsid w:val="006955A1"/>
    <w:rsid w:val="006B5037"/>
    <w:rsid w:val="006D04AC"/>
    <w:rsid w:val="006D2FF7"/>
    <w:rsid w:val="006D61B0"/>
    <w:rsid w:val="006E34CA"/>
    <w:rsid w:val="006E6319"/>
    <w:rsid w:val="006E7593"/>
    <w:rsid w:val="006F44AE"/>
    <w:rsid w:val="0070196B"/>
    <w:rsid w:val="0072143D"/>
    <w:rsid w:val="007316AD"/>
    <w:rsid w:val="0073327D"/>
    <w:rsid w:val="00757201"/>
    <w:rsid w:val="007638B8"/>
    <w:rsid w:val="00786E92"/>
    <w:rsid w:val="007A19F7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22"/>
    <w:rsid w:val="008310D1"/>
    <w:rsid w:val="008338F8"/>
    <w:rsid w:val="008513AF"/>
    <w:rsid w:val="00852AE6"/>
    <w:rsid w:val="008554F6"/>
    <w:rsid w:val="00856E15"/>
    <w:rsid w:val="00886518"/>
    <w:rsid w:val="0089271F"/>
    <w:rsid w:val="00893B01"/>
    <w:rsid w:val="008B14ED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2B66"/>
    <w:rsid w:val="0091058E"/>
    <w:rsid w:val="00911443"/>
    <w:rsid w:val="009306BB"/>
    <w:rsid w:val="00930EB0"/>
    <w:rsid w:val="009362C9"/>
    <w:rsid w:val="00942AA6"/>
    <w:rsid w:val="00944F20"/>
    <w:rsid w:val="00961498"/>
    <w:rsid w:val="00975118"/>
    <w:rsid w:val="00980524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A07B85"/>
    <w:rsid w:val="00A149DD"/>
    <w:rsid w:val="00A16B62"/>
    <w:rsid w:val="00A25606"/>
    <w:rsid w:val="00A569AB"/>
    <w:rsid w:val="00A735F3"/>
    <w:rsid w:val="00A747AB"/>
    <w:rsid w:val="00A9168A"/>
    <w:rsid w:val="00A943EA"/>
    <w:rsid w:val="00AB11FD"/>
    <w:rsid w:val="00AD00C2"/>
    <w:rsid w:val="00AD3FC9"/>
    <w:rsid w:val="00AE064A"/>
    <w:rsid w:val="00AF3FE9"/>
    <w:rsid w:val="00B05425"/>
    <w:rsid w:val="00B07117"/>
    <w:rsid w:val="00B10918"/>
    <w:rsid w:val="00B10CDD"/>
    <w:rsid w:val="00B16A5A"/>
    <w:rsid w:val="00B178D2"/>
    <w:rsid w:val="00B21D28"/>
    <w:rsid w:val="00B35A29"/>
    <w:rsid w:val="00B40396"/>
    <w:rsid w:val="00B40AC4"/>
    <w:rsid w:val="00B529FA"/>
    <w:rsid w:val="00B6292F"/>
    <w:rsid w:val="00B66069"/>
    <w:rsid w:val="00B721AB"/>
    <w:rsid w:val="00B80CA9"/>
    <w:rsid w:val="00B8176A"/>
    <w:rsid w:val="00B928FF"/>
    <w:rsid w:val="00B94E3F"/>
    <w:rsid w:val="00BA002C"/>
    <w:rsid w:val="00BA794A"/>
    <w:rsid w:val="00BB60F1"/>
    <w:rsid w:val="00BC05D5"/>
    <w:rsid w:val="00BC35A1"/>
    <w:rsid w:val="00BE0903"/>
    <w:rsid w:val="00BF1687"/>
    <w:rsid w:val="00C100FD"/>
    <w:rsid w:val="00C132B5"/>
    <w:rsid w:val="00C17487"/>
    <w:rsid w:val="00C17812"/>
    <w:rsid w:val="00C259D4"/>
    <w:rsid w:val="00C526C0"/>
    <w:rsid w:val="00C77891"/>
    <w:rsid w:val="00CA0138"/>
    <w:rsid w:val="00CA14CA"/>
    <w:rsid w:val="00CA425C"/>
    <w:rsid w:val="00CB06F1"/>
    <w:rsid w:val="00CB5F77"/>
    <w:rsid w:val="00CC1948"/>
    <w:rsid w:val="00CE2544"/>
    <w:rsid w:val="00D2698E"/>
    <w:rsid w:val="00D36EF3"/>
    <w:rsid w:val="00D42A61"/>
    <w:rsid w:val="00D434D7"/>
    <w:rsid w:val="00D5227D"/>
    <w:rsid w:val="00D61563"/>
    <w:rsid w:val="00D71D23"/>
    <w:rsid w:val="00D816EB"/>
    <w:rsid w:val="00DA1DA1"/>
    <w:rsid w:val="00DA7E0B"/>
    <w:rsid w:val="00DB1AEB"/>
    <w:rsid w:val="00DB308F"/>
    <w:rsid w:val="00DB31D4"/>
    <w:rsid w:val="00DB33AC"/>
    <w:rsid w:val="00DC5224"/>
    <w:rsid w:val="00DD0421"/>
    <w:rsid w:val="00DD1285"/>
    <w:rsid w:val="00E0023E"/>
    <w:rsid w:val="00E00FF0"/>
    <w:rsid w:val="00E12FA2"/>
    <w:rsid w:val="00E143C0"/>
    <w:rsid w:val="00E1550A"/>
    <w:rsid w:val="00E16735"/>
    <w:rsid w:val="00E22A65"/>
    <w:rsid w:val="00E61206"/>
    <w:rsid w:val="00E718F5"/>
    <w:rsid w:val="00E8416C"/>
    <w:rsid w:val="00E85C47"/>
    <w:rsid w:val="00E86C69"/>
    <w:rsid w:val="00E9509C"/>
    <w:rsid w:val="00EA780F"/>
    <w:rsid w:val="00EB045E"/>
    <w:rsid w:val="00EB79A4"/>
    <w:rsid w:val="00ED7E9D"/>
    <w:rsid w:val="00EE0002"/>
    <w:rsid w:val="00EE41B6"/>
    <w:rsid w:val="00EF7435"/>
    <w:rsid w:val="00F044F4"/>
    <w:rsid w:val="00F33566"/>
    <w:rsid w:val="00F35893"/>
    <w:rsid w:val="00F40EEB"/>
    <w:rsid w:val="00F43F79"/>
    <w:rsid w:val="00F55003"/>
    <w:rsid w:val="00F620AB"/>
    <w:rsid w:val="00F6624F"/>
    <w:rsid w:val="00F94FBB"/>
    <w:rsid w:val="00FA60D5"/>
    <w:rsid w:val="00FB25E0"/>
    <w:rsid w:val="00FD26BF"/>
    <w:rsid w:val="00FE4B25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AEEDA56"/>
  <w15:docId w15:val="{8FA7AA51-E7D0-4685-9B0F-8EC0F289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B253-D834-48B3-8D29-BC663ECD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144</cp:revision>
  <cp:lastPrinted>2024-08-30T08:47:00Z</cp:lastPrinted>
  <dcterms:created xsi:type="dcterms:W3CDTF">2015-03-22T10:03:00Z</dcterms:created>
  <dcterms:modified xsi:type="dcterms:W3CDTF">2024-08-30T08:47:00Z</dcterms:modified>
</cp:coreProperties>
</file>