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2EAD" w14:textId="77777777" w:rsidR="00AA5E36" w:rsidRDefault="0091140C" w:rsidP="00AA5E3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1769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14:paraId="2F2C6BFB" w14:textId="77777777" w:rsidR="00AA5E36" w:rsidRDefault="00AA5E36" w:rsidP="00AA5E3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6373A73" w14:textId="77777777" w:rsidR="00AA5E36" w:rsidRDefault="00AA5E36" w:rsidP="00AA5E3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1FCA2572" w14:textId="77777777" w:rsidR="00AA5E36" w:rsidRDefault="0091140C" w:rsidP="00AA5E3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EB93091">
          <v:line id="Прямая соединительная линия 4" o:spid="_x0000_s1039" style="position:absolute;left:0;text-align:left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90B4DD3" w14:textId="77777777" w:rsidR="00AA5E36" w:rsidRDefault="00AA5E36" w:rsidP="00AA5E3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1B54F1A" w14:textId="77777777" w:rsidR="00AA5E36" w:rsidRDefault="00AA5E36" w:rsidP="00AA5E36">
      <w:pPr>
        <w:rPr>
          <w:rFonts w:eastAsia="Calibri"/>
          <w:color w:val="000000"/>
        </w:rPr>
      </w:pPr>
    </w:p>
    <w:p w14:paraId="49BDDA95" w14:textId="3BA0F851" w:rsidR="00FE6B92" w:rsidRDefault="00FE6B92" w:rsidP="00FE6B92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61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14:paraId="13775A21" w14:textId="77777777" w:rsidR="00FE6B92" w:rsidRDefault="00FE6B92" w:rsidP="00FE6B92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14:paraId="186915FE" w14:textId="77777777" w:rsidR="00450F40" w:rsidRPr="009F5FC4" w:rsidRDefault="00450F40" w:rsidP="00A86AF0">
      <w:pPr>
        <w:ind w:right="-540"/>
        <w:rPr>
          <w:color w:val="000000"/>
        </w:rPr>
      </w:pPr>
    </w:p>
    <w:p w14:paraId="127D8233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73F89898" w14:textId="77777777"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14:paraId="2302F6A8" w14:textId="77777777"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14:paraId="43BD5330" w14:textId="77777777"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14:paraId="512D2F34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D78C4C4" w14:textId="77777777" w:rsidR="00A86AF0" w:rsidRDefault="00A86AF0" w:rsidP="00A86AF0">
      <w:pPr>
        <w:ind w:right="11"/>
        <w:jc w:val="both"/>
      </w:pPr>
    </w:p>
    <w:p w14:paraId="2D217C1B" w14:textId="77777777"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8D5EDC">
        <w:t>ст. 1, 8 Закону України «</w:t>
      </w:r>
      <w:r w:rsidR="008D5EDC">
        <w:rPr>
          <w:bCs/>
          <w:shd w:val="clear" w:color="auto" w:fill="FFFFFF"/>
        </w:rPr>
        <w:t>Про адміністративну процедуру</w:t>
      </w:r>
      <w:r w:rsidR="008D5EDC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2E0CD2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14:paraId="78A2D6AC" w14:textId="39930628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2D79C6">
        <w:rPr>
          <w:rFonts w:eastAsia="Calibri"/>
        </w:rPr>
        <w:t>8,1</w:t>
      </w:r>
      <w:r w:rsidR="00BB6927">
        <w:rPr>
          <w:rFonts w:eastAsia="Calibri"/>
        </w:rPr>
        <w:t>8</w:t>
      </w:r>
      <w:r w:rsidR="002D79C6">
        <w:rPr>
          <w:rFonts w:eastAsia="Calibri"/>
        </w:rPr>
        <w:t>69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r w:rsidR="00825791">
        <w:rPr>
          <w:rFonts w:eastAsia="Calibri"/>
        </w:rPr>
        <w:t>Виспа</w:t>
      </w:r>
      <w:r w:rsidR="003F1321">
        <w:rPr>
          <w:rFonts w:eastAsia="Calibri"/>
        </w:rPr>
        <w:t xml:space="preserve"> та с. </w:t>
      </w:r>
      <w:r w:rsidR="00825791">
        <w:rPr>
          <w:rFonts w:eastAsia="Calibri"/>
        </w:rPr>
        <w:t>Мельна</w:t>
      </w:r>
      <w:r w:rsidRPr="001B7249">
        <w:rPr>
          <w:rFonts w:eastAsia="Calibri"/>
        </w:rPr>
        <w:t xml:space="preserve">, </w:t>
      </w:r>
      <w:r>
        <w:t>згідно додатку.</w:t>
      </w:r>
    </w:p>
    <w:p w14:paraId="1A126D89" w14:textId="77777777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14:paraId="5000EDB8" w14:textId="77777777"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14:paraId="4EAC9A96" w14:textId="77777777"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14:paraId="4EB3582A" w14:textId="77777777"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14A1DC5" w14:textId="77777777" w:rsidR="003D33E8" w:rsidRPr="003D33E8" w:rsidRDefault="003D33E8" w:rsidP="003D33E8">
      <w:pPr>
        <w:tabs>
          <w:tab w:val="left" w:pos="6500"/>
        </w:tabs>
      </w:pPr>
    </w:p>
    <w:p w14:paraId="2364F898" w14:textId="77777777" w:rsidR="003D33E8" w:rsidRPr="003D33E8" w:rsidRDefault="003D33E8" w:rsidP="003D33E8">
      <w:pPr>
        <w:tabs>
          <w:tab w:val="left" w:pos="6500"/>
        </w:tabs>
      </w:pPr>
    </w:p>
    <w:p w14:paraId="73A19384" w14:textId="77777777"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18A526EB" w14:textId="3401E0A1"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14:paraId="47134127" w14:textId="77777777" w:rsidR="00FE6B92" w:rsidRDefault="00FE6B92" w:rsidP="003D33E8">
      <w:pPr>
        <w:tabs>
          <w:tab w:val="left" w:pos="6500"/>
        </w:tabs>
        <w:rPr>
          <w:rFonts w:eastAsia="Calibri"/>
          <w:lang w:eastAsia="en-US"/>
        </w:rPr>
      </w:pPr>
    </w:p>
    <w:p w14:paraId="12D2B182" w14:textId="77777777"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770"/>
        <w:gridCol w:w="4110"/>
      </w:tblGrid>
      <w:tr w:rsidR="00DF0467" w14:paraId="0F88D512" w14:textId="77777777" w:rsidTr="00FE6B92">
        <w:tc>
          <w:tcPr>
            <w:tcW w:w="4770" w:type="dxa"/>
          </w:tcPr>
          <w:p w14:paraId="37F07B2E" w14:textId="77777777" w:rsidR="00DF0467" w:rsidRDefault="00DF0467">
            <w:pPr>
              <w:tabs>
                <w:tab w:val="left" w:pos="6500"/>
              </w:tabs>
            </w:pPr>
          </w:p>
        </w:tc>
        <w:tc>
          <w:tcPr>
            <w:tcW w:w="4110" w:type="dxa"/>
            <w:hideMark/>
          </w:tcPr>
          <w:p w14:paraId="26D61140" w14:textId="77777777" w:rsidR="00FE6B92" w:rsidRDefault="00FE6B92" w:rsidP="00FE6B92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7D60795F" w14:textId="77777777" w:rsidR="00FE6B92" w:rsidRDefault="00FE6B92" w:rsidP="00FE6B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52 сесії </w:t>
            </w:r>
          </w:p>
          <w:p w14:paraId="791D2965" w14:textId="77777777" w:rsidR="00FE6B92" w:rsidRDefault="00FE6B92" w:rsidP="00FE6B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color w:val="000000"/>
              </w:rPr>
              <w:t>пленарного засідання</w:t>
            </w:r>
            <w:r>
              <w:rPr>
                <w:lang w:eastAsia="en-US"/>
              </w:rPr>
              <w:t xml:space="preserve"> </w:t>
            </w:r>
          </w:p>
          <w:p w14:paraId="6EC9F981" w14:textId="77777777" w:rsidR="00FE6B92" w:rsidRDefault="00FE6B92" w:rsidP="00FE6B92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14:paraId="1CCA14B3" w14:textId="4BACD7DB" w:rsidR="00DF0467" w:rsidRDefault="00FE6B92" w:rsidP="00FE6B92">
            <w:pPr>
              <w:tabs>
                <w:tab w:val="left" w:pos="6500"/>
              </w:tabs>
            </w:pPr>
            <w:r>
              <w:rPr>
                <w:lang w:eastAsia="en-US"/>
              </w:rPr>
              <w:t>від 29 серпня 2024 року № 976</w:t>
            </w:r>
            <w:r>
              <w:rPr>
                <w:lang w:eastAsia="en-US"/>
              </w:rPr>
              <w:t>1</w:t>
            </w:r>
          </w:p>
        </w:tc>
      </w:tr>
    </w:tbl>
    <w:p w14:paraId="0F62D64E" w14:textId="40E1CF17" w:rsidR="00DF0467" w:rsidRDefault="00DF0467" w:rsidP="00DF0467">
      <w:pPr>
        <w:jc w:val="center"/>
        <w:rPr>
          <w:lang w:eastAsia="en-US"/>
        </w:rPr>
      </w:pPr>
    </w:p>
    <w:p w14:paraId="31D279BA" w14:textId="77777777" w:rsidR="00FE6B92" w:rsidRDefault="00FE6B92" w:rsidP="00DF0467">
      <w:pPr>
        <w:jc w:val="center"/>
        <w:rPr>
          <w:lang w:eastAsia="en-US"/>
        </w:rPr>
      </w:pPr>
    </w:p>
    <w:p w14:paraId="5DC41BBE" w14:textId="77777777"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14:paraId="476924B6" w14:textId="77777777"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14:paraId="27B2280B" w14:textId="77777777"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78B7043C" w14:textId="77777777" w:rsidR="00784540" w:rsidRDefault="00784540" w:rsidP="00DF0467">
      <w:pPr>
        <w:jc w:val="center"/>
      </w:pPr>
    </w:p>
    <w:tbl>
      <w:tblPr>
        <w:tblW w:w="9704" w:type="dxa"/>
        <w:tblLook w:val="00A0" w:firstRow="1" w:lastRow="0" w:firstColumn="1" w:lastColumn="0" w:noHBand="0" w:noVBand="0"/>
      </w:tblPr>
      <w:tblGrid>
        <w:gridCol w:w="725"/>
        <w:gridCol w:w="3435"/>
        <w:gridCol w:w="3618"/>
        <w:gridCol w:w="1926"/>
      </w:tblGrid>
      <w:tr w:rsidR="00496AFC" w:rsidRPr="00580FC8" w14:paraId="256F7305" w14:textId="77777777" w:rsidTr="004A66EC">
        <w:trPr>
          <w:trHeight w:val="4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4A0" w14:textId="77777777" w:rsidR="00496AFC" w:rsidRPr="00580FC8" w:rsidRDefault="00496AFC" w:rsidP="004A66EC">
            <w:pPr>
              <w:jc w:val="center"/>
            </w:pPr>
            <w:r w:rsidRPr="00580FC8"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D74C" w14:textId="77777777" w:rsidR="00496AFC" w:rsidRPr="00580FC8" w:rsidRDefault="00496AFC" w:rsidP="004A66EC">
            <w:pPr>
              <w:jc w:val="center"/>
            </w:pPr>
            <w:r w:rsidRPr="00580FC8">
              <w:t>Розташування земельної ділянки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48CB" w14:textId="77777777" w:rsidR="00496AFC" w:rsidRPr="00580FC8" w:rsidRDefault="00496AFC" w:rsidP="004A66EC">
            <w:pPr>
              <w:jc w:val="center"/>
            </w:pPr>
            <w:r w:rsidRPr="00580FC8">
              <w:t>Кадастровий номер земельної ділянки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407A" w14:textId="77777777" w:rsidR="00496AFC" w:rsidRPr="00580FC8" w:rsidRDefault="00496AFC" w:rsidP="004A66EC">
            <w:pPr>
              <w:jc w:val="center"/>
            </w:pPr>
            <w:r w:rsidRPr="00580FC8">
              <w:t>Площа, га</w:t>
            </w:r>
          </w:p>
        </w:tc>
      </w:tr>
      <w:tr w:rsidR="00580FC8" w:rsidRPr="00580FC8" w14:paraId="14519EC9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5378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F576" w14:textId="77777777" w:rsidR="00580FC8" w:rsidRPr="00580FC8" w:rsidRDefault="002D7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="00580FC8"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AC06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3B46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0,6667</w:t>
            </w:r>
          </w:p>
        </w:tc>
      </w:tr>
      <w:tr w:rsidR="00580FC8" w:rsidRPr="00580FC8" w14:paraId="78105322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AE5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2DAB" w14:textId="77777777" w:rsidR="00580FC8" w:rsidRPr="00580FC8" w:rsidRDefault="002D7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="00580FC8"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1E816" w14:textId="77777777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94A5" w14:textId="58BC1671" w:rsidR="00580FC8" w:rsidRPr="00580FC8" w:rsidRDefault="00580FC8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</w:t>
            </w:r>
            <w:r w:rsidR="007D54AC" w:rsidRPr="007D54AC">
              <w:t>7</w:t>
            </w:r>
            <w:r w:rsidRPr="00580FC8">
              <w:rPr>
                <w:color w:val="000000"/>
              </w:rPr>
              <w:t>67</w:t>
            </w:r>
          </w:p>
        </w:tc>
      </w:tr>
      <w:tr w:rsidR="002D79C6" w:rsidRPr="00580FC8" w14:paraId="6E1FE4F6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2D59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7BAF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C5EF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481A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0,2262</w:t>
            </w:r>
          </w:p>
        </w:tc>
      </w:tr>
      <w:tr w:rsidR="002D79C6" w:rsidRPr="00580FC8" w14:paraId="3A4CA56F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133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37A7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F19D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2624481200:06:002:0109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D5E5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0,3425</w:t>
            </w:r>
          </w:p>
        </w:tc>
      </w:tr>
      <w:tr w:rsidR="002D79C6" w:rsidRPr="00580FC8" w14:paraId="21EA11D9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4BD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A017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86C7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0B52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0,5533</w:t>
            </w:r>
          </w:p>
        </w:tc>
      </w:tr>
      <w:tr w:rsidR="002D79C6" w:rsidRPr="00580FC8" w14:paraId="457FB503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92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CF2C6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A835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E87B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0,3481</w:t>
            </w:r>
          </w:p>
        </w:tc>
      </w:tr>
      <w:tr w:rsidR="002D79C6" w:rsidRPr="00580FC8" w14:paraId="6B761F3B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785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2494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24B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2624481200:06:002:0108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8B3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0,3450</w:t>
            </w:r>
          </w:p>
        </w:tc>
      </w:tr>
      <w:tr w:rsidR="002D79C6" w:rsidRPr="00580FC8" w14:paraId="6EB34F24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65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D868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F9D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1103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0,3481</w:t>
            </w:r>
          </w:p>
        </w:tc>
      </w:tr>
      <w:tr w:rsidR="002D79C6" w:rsidRPr="00580FC8" w14:paraId="6A4E1CDB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1AFA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CF3F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6896B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861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0,5737</w:t>
            </w:r>
          </w:p>
        </w:tc>
      </w:tr>
      <w:tr w:rsidR="002D79C6" w:rsidRPr="00580FC8" w14:paraId="0F1489F4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6D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7F69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B409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B5C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0,5767</w:t>
            </w:r>
          </w:p>
        </w:tc>
      </w:tr>
      <w:tr w:rsidR="002D79C6" w:rsidRPr="00580FC8" w14:paraId="644A8927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B24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3215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067A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4EA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0,4153</w:t>
            </w:r>
          </w:p>
        </w:tc>
      </w:tr>
      <w:tr w:rsidR="002D79C6" w:rsidRPr="00580FC8" w14:paraId="424FD7E6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C6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5017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3F92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AD3D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0,6667</w:t>
            </w:r>
          </w:p>
        </w:tc>
      </w:tr>
      <w:tr w:rsidR="002D79C6" w:rsidRPr="00580FC8" w14:paraId="69F522E1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B20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528F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8310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EE2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0,6666</w:t>
            </w:r>
          </w:p>
        </w:tc>
      </w:tr>
      <w:tr w:rsidR="002D79C6" w:rsidRPr="00580FC8" w14:paraId="56E285C8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918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EB7B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C0FF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2624481200:06:002:0110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E575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0,3609</w:t>
            </w:r>
          </w:p>
        </w:tc>
      </w:tr>
      <w:tr w:rsidR="002D79C6" w:rsidRPr="00580FC8" w14:paraId="7ED5AF67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200C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56C3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279E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BC0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0,6667</w:t>
            </w:r>
          </w:p>
        </w:tc>
      </w:tr>
      <w:tr w:rsidR="002D79C6" w:rsidRPr="00580FC8" w14:paraId="3E6053D2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0FE1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288C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Мельна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355C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2624481200:06:001:0063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F499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0,6274</w:t>
            </w:r>
          </w:p>
        </w:tc>
      </w:tr>
      <w:tr w:rsidR="002D79C6" w:rsidRPr="00580FC8" w14:paraId="45166476" w14:textId="77777777" w:rsidTr="004A66EC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8A6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17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551D" w14:textId="77777777" w:rsidR="002D79C6" w:rsidRPr="00580FC8" w:rsidRDefault="002D79C6" w:rsidP="0025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80FC8">
              <w:rPr>
                <w:color w:val="000000"/>
              </w:rPr>
              <w:t>с. Виспа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04D6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2624481200:02:001:0177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74A2" w14:textId="77777777" w:rsidR="002D79C6" w:rsidRPr="00580FC8" w:rsidRDefault="002D79C6">
            <w:pPr>
              <w:jc w:val="center"/>
              <w:rPr>
                <w:color w:val="000000"/>
              </w:rPr>
            </w:pPr>
            <w:r w:rsidRPr="00580FC8">
              <w:rPr>
                <w:color w:val="000000"/>
              </w:rPr>
              <w:t>0,2263</w:t>
            </w:r>
          </w:p>
        </w:tc>
      </w:tr>
    </w:tbl>
    <w:p w14:paraId="0718D538" w14:textId="77777777" w:rsidR="00DF0467" w:rsidRDefault="00DF0467" w:rsidP="00DF0467">
      <w:pPr>
        <w:tabs>
          <w:tab w:val="left" w:pos="6500"/>
        </w:tabs>
        <w:ind w:left="300" w:firstLine="567"/>
      </w:pPr>
    </w:p>
    <w:p w14:paraId="5EB86A5B" w14:textId="77777777" w:rsidR="004B2C97" w:rsidRDefault="004B2C97" w:rsidP="00DF0467">
      <w:pPr>
        <w:tabs>
          <w:tab w:val="left" w:pos="6500"/>
        </w:tabs>
        <w:ind w:left="300" w:firstLine="567"/>
      </w:pPr>
    </w:p>
    <w:p w14:paraId="63D51AEB" w14:textId="77777777"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B5392" w14:textId="77777777" w:rsidR="0091140C" w:rsidRDefault="0091140C" w:rsidP="008C6C6B">
      <w:r>
        <w:separator/>
      </w:r>
    </w:p>
  </w:endnote>
  <w:endnote w:type="continuationSeparator" w:id="0">
    <w:p w14:paraId="4DAEFBCE" w14:textId="77777777" w:rsidR="0091140C" w:rsidRDefault="0091140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32B10" w14:textId="77777777" w:rsidR="0091140C" w:rsidRDefault="0091140C" w:rsidP="008C6C6B">
      <w:r>
        <w:separator/>
      </w:r>
    </w:p>
  </w:footnote>
  <w:footnote w:type="continuationSeparator" w:id="0">
    <w:p w14:paraId="687DF897" w14:textId="77777777" w:rsidR="0091140C" w:rsidRDefault="0091140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E4F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0A91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1BB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4E7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43CC"/>
    <w:rsid w:val="002A7F98"/>
    <w:rsid w:val="002B2451"/>
    <w:rsid w:val="002B3DBB"/>
    <w:rsid w:val="002B77FA"/>
    <w:rsid w:val="002C47F6"/>
    <w:rsid w:val="002D06AC"/>
    <w:rsid w:val="002D538D"/>
    <w:rsid w:val="002D79C6"/>
    <w:rsid w:val="002E081E"/>
    <w:rsid w:val="002E0CD2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321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6AFC"/>
    <w:rsid w:val="004A0853"/>
    <w:rsid w:val="004A1B25"/>
    <w:rsid w:val="004A445C"/>
    <w:rsid w:val="004A66E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0DB8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2F57"/>
    <w:rsid w:val="00533436"/>
    <w:rsid w:val="00534C22"/>
    <w:rsid w:val="00534F99"/>
    <w:rsid w:val="00535482"/>
    <w:rsid w:val="0053670E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0FC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2EA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311"/>
    <w:rsid w:val="00622471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09CC"/>
    <w:rsid w:val="00661966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38A4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54A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1884"/>
    <w:rsid w:val="0082225D"/>
    <w:rsid w:val="00825791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5EDC"/>
    <w:rsid w:val="008E2BAE"/>
    <w:rsid w:val="008E3D7F"/>
    <w:rsid w:val="00901F7C"/>
    <w:rsid w:val="00904B39"/>
    <w:rsid w:val="0091083C"/>
    <w:rsid w:val="0091140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26BC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03B"/>
    <w:rsid w:val="00A97419"/>
    <w:rsid w:val="00A97FB5"/>
    <w:rsid w:val="00AA3DFF"/>
    <w:rsid w:val="00AA5E36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4057"/>
    <w:rsid w:val="00AE65D8"/>
    <w:rsid w:val="00AF63A9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927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6928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0E65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1B6B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1B9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6B92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2103204"/>
  <w15:docId w15:val="{00F9581E-DCFA-428A-A660-D170CB8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7733-9B1C-44A1-9951-6A74EF84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186</cp:revision>
  <cp:lastPrinted>2024-08-30T08:35:00Z</cp:lastPrinted>
  <dcterms:created xsi:type="dcterms:W3CDTF">2021-03-14T12:34:00Z</dcterms:created>
  <dcterms:modified xsi:type="dcterms:W3CDTF">2024-08-30T08:35:00Z</dcterms:modified>
</cp:coreProperties>
</file>