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814F" w14:textId="77777777" w:rsidR="00463F66" w:rsidRPr="00463F66" w:rsidRDefault="00463F66" w:rsidP="00463F6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63F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D1F6873" w14:textId="77777777" w:rsidR="00463F66" w:rsidRPr="00463F66" w:rsidRDefault="00463F66" w:rsidP="00463F6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63F6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B815A4A" wp14:editId="6C7197EF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6D8D2" w14:textId="77777777" w:rsidR="00463F66" w:rsidRPr="00463F66" w:rsidRDefault="00463F66" w:rsidP="00463F6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63F6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0E8D059" w14:textId="77777777" w:rsidR="00463F66" w:rsidRPr="00463F66" w:rsidRDefault="00463F66" w:rsidP="00463F6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63F6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E8DBAED" w14:textId="77777777" w:rsidR="00463F66" w:rsidRPr="00463F66" w:rsidRDefault="00463F66" w:rsidP="00463F6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63F66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CDE8E81" wp14:editId="610DCD3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DAB5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E48F2B5" w14:textId="77777777" w:rsidR="00463F66" w:rsidRPr="00463F66" w:rsidRDefault="00463F66" w:rsidP="00463F6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63F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93F713" w14:textId="77777777" w:rsidR="00463F66" w:rsidRPr="00463F66" w:rsidRDefault="00463F66" w:rsidP="00463F6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A7A6E44" w14:textId="77777777" w:rsidR="00463F66" w:rsidRPr="00463F66" w:rsidRDefault="00463F66" w:rsidP="00463F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63F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63F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63F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63F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63F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63F6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63F6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63F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5E502CB" w14:textId="77777777" w:rsidR="00463F66" w:rsidRPr="00463F66" w:rsidRDefault="00463F66" w:rsidP="00463F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63F6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DA8E249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32FE01BB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5953C66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593AEA3F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443960E2" w14:textId="77777777" w:rsidR="005E19DB" w:rsidRPr="00E11C7D" w:rsidRDefault="009B377B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9B377B">
        <w:rPr>
          <w:rFonts w:ascii="Times New Roman" w:hAnsi="Times New Roman"/>
          <w:sz w:val="28"/>
          <w:szCs w:val="28"/>
        </w:rPr>
        <w:t>Михайлов</w:t>
      </w:r>
      <w:r w:rsidR="00FE1201">
        <w:rPr>
          <w:rFonts w:ascii="Times New Roman" w:hAnsi="Times New Roman"/>
          <w:sz w:val="28"/>
          <w:szCs w:val="28"/>
        </w:rPr>
        <w:t>у О.</w:t>
      </w:r>
      <w:r>
        <w:rPr>
          <w:rFonts w:ascii="Times New Roman" w:hAnsi="Times New Roman"/>
          <w:sz w:val="28"/>
          <w:szCs w:val="28"/>
        </w:rPr>
        <w:t>В.</w:t>
      </w:r>
    </w:p>
    <w:p w14:paraId="68468A74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53A618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5BBB51C7" w14:textId="18B8599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77B" w:rsidRPr="009B377B">
        <w:rPr>
          <w:rFonts w:ascii="Times New Roman" w:hAnsi="Times New Roman"/>
          <w:sz w:val="28"/>
          <w:szCs w:val="28"/>
          <w:lang w:eastAsia="ru-RU"/>
        </w:rPr>
        <w:t>Михайлов</w:t>
      </w:r>
      <w:r w:rsidR="009B377B">
        <w:rPr>
          <w:rFonts w:ascii="Times New Roman" w:hAnsi="Times New Roman"/>
          <w:sz w:val="28"/>
          <w:szCs w:val="28"/>
          <w:lang w:eastAsia="ru-RU"/>
        </w:rPr>
        <w:t>а</w:t>
      </w:r>
      <w:r w:rsidR="009B377B" w:rsidRPr="009B377B">
        <w:rPr>
          <w:rFonts w:ascii="Times New Roman" w:hAnsi="Times New Roman"/>
          <w:sz w:val="28"/>
          <w:szCs w:val="28"/>
          <w:lang w:eastAsia="ru-RU"/>
        </w:rPr>
        <w:t xml:space="preserve"> Олександр</w:t>
      </w:r>
      <w:r w:rsidR="009B377B">
        <w:rPr>
          <w:rFonts w:ascii="Times New Roman" w:hAnsi="Times New Roman"/>
          <w:sz w:val="28"/>
          <w:szCs w:val="28"/>
          <w:lang w:eastAsia="ru-RU"/>
        </w:rPr>
        <w:t>а</w:t>
      </w:r>
      <w:r w:rsidR="009B377B" w:rsidRPr="009B377B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9B377B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>,</w:t>
      </w:r>
      <w:r w:rsidR="00D87A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7A0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87A0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87A02">
        <w:rPr>
          <w:rFonts w:ascii="Times New Roman" w:hAnsi="Times New Roman"/>
          <w:sz w:val="28"/>
          <w:szCs w:val="28"/>
          <w:lang w:eastAsia="uk-UA"/>
        </w:rPr>
        <w:t>»,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3C3D16E2" w14:textId="77777777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9B377B" w:rsidRPr="009B377B">
        <w:rPr>
          <w:rFonts w:ascii="Times New Roman" w:hAnsi="Times New Roman"/>
          <w:sz w:val="28"/>
          <w:szCs w:val="28"/>
          <w:lang w:eastAsia="ru-RU"/>
        </w:rPr>
        <w:t>Михайлов</w:t>
      </w:r>
      <w:r w:rsidR="009B377B">
        <w:rPr>
          <w:rFonts w:ascii="Times New Roman" w:hAnsi="Times New Roman"/>
          <w:sz w:val="28"/>
          <w:szCs w:val="28"/>
          <w:lang w:eastAsia="ru-RU"/>
        </w:rPr>
        <w:t>у</w:t>
      </w:r>
      <w:r w:rsidR="009B377B" w:rsidRPr="009B377B">
        <w:rPr>
          <w:rFonts w:ascii="Times New Roman" w:hAnsi="Times New Roman"/>
          <w:sz w:val="28"/>
          <w:szCs w:val="28"/>
          <w:lang w:eastAsia="ru-RU"/>
        </w:rPr>
        <w:t xml:space="preserve"> Олександр</w:t>
      </w:r>
      <w:r w:rsidR="009B377B">
        <w:rPr>
          <w:rFonts w:ascii="Times New Roman" w:hAnsi="Times New Roman"/>
          <w:sz w:val="28"/>
          <w:szCs w:val="28"/>
          <w:lang w:eastAsia="ru-RU"/>
        </w:rPr>
        <w:t>у</w:t>
      </w:r>
      <w:r w:rsidR="009B377B" w:rsidRPr="009B377B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9B377B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9B377B">
        <w:rPr>
          <w:rFonts w:ascii="Times New Roman" w:hAnsi="Times New Roman"/>
          <w:sz w:val="28"/>
          <w:szCs w:val="28"/>
          <w:lang w:eastAsia="ru-RU"/>
        </w:rPr>
        <w:t>Приозерне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B377B">
        <w:rPr>
          <w:rFonts w:ascii="Times New Roman" w:hAnsi="Times New Roman"/>
          <w:sz w:val="28"/>
          <w:szCs w:val="28"/>
        </w:rPr>
        <w:t xml:space="preserve">ємця </w:t>
      </w:r>
      <w:r w:rsidR="00FE1201">
        <w:rPr>
          <w:rFonts w:ascii="Times New Roman" w:hAnsi="Times New Roman"/>
          <w:sz w:val="28"/>
          <w:szCs w:val="28"/>
        </w:rPr>
        <w:t xml:space="preserve">(½ частки майна) </w:t>
      </w:r>
      <w:r w:rsidR="009B377B">
        <w:rPr>
          <w:rFonts w:ascii="Times New Roman" w:hAnsi="Times New Roman"/>
          <w:sz w:val="28"/>
          <w:szCs w:val="28"/>
        </w:rPr>
        <w:t>Михайлової Марії Никифорівни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FE1201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FE1201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B377B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9B377B">
        <w:rPr>
          <w:rFonts w:ascii="Times New Roman" w:hAnsi="Times New Roman"/>
          <w:sz w:val="28"/>
          <w:szCs w:val="28"/>
        </w:rPr>
        <w:t>433 від 28.03</w:t>
      </w:r>
      <w:r w:rsidR="00D75966">
        <w:rPr>
          <w:rFonts w:ascii="Times New Roman" w:hAnsi="Times New Roman"/>
          <w:sz w:val="28"/>
          <w:szCs w:val="28"/>
        </w:rPr>
        <w:t>.2024</w:t>
      </w:r>
      <w:r w:rsidR="001E7BC5">
        <w:rPr>
          <w:rFonts w:ascii="Times New Roman" w:hAnsi="Times New Roman"/>
          <w:sz w:val="28"/>
          <w:szCs w:val="28"/>
        </w:rPr>
        <w:t xml:space="preserve"> </w:t>
      </w:r>
      <w:r w:rsidR="00FE1201">
        <w:rPr>
          <w:rFonts w:ascii="Times New Roman" w:hAnsi="Times New Roman"/>
          <w:sz w:val="28"/>
          <w:szCs w:val="28"/>
        </w:rPr>
        <w:t>року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14:paraId="0EA3C2E8" w14:textId="77777777" w:rsidR="00FE241E" w:rsidRDefault="00FE241E" w:rsidP="00FE1201">
      <w:pPr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B78F9DA" w14:textId="77777777" w:rsidR="009B377B" w:rsidRDefault="009B377B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B15E32F" w14:textId="77777777" w:rsidR="009B377B" w:rsidRPr="003558E6" w:rsidRDefault="009B377B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B94464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F0C3" w14:textId="77777777" w:rsidR="00281B5F" w:rsidRDefault="00281B5F">
      <w:r>
        <w:separator/>
      </w:r>
    </w:p>
  </w:endnote>
  <w:endnote w:type="continuationSeparator" w:id="0">
    <w:p w14:paraId="1B1F0124" w14:textId="77777777" w:rsidR="00281B5F" w:rsidRDefault="0028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8BFC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EB9F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1D39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455F" w14:textId="77777777" w:rsidR="00281B5F" w:rsidRDefault="00281B5F">
      <w:r>
        <w:separator/>
      </w:r>
    </w:p>
  </w:footnote>
  <w:footnote w:type="continuationSeparator" w:id="0">
    <w:p w14:paraId="1BB8391C" w14:textId="77777777" w:rsidR="00281B5F" w:rsidRDefault="0028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B8A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EAE8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F588F7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C945EE6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095800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8A27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83857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56F2C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1B5F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276A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3F66"/>
    <w:rsid w:val="004641A8"/>
    <w:rsid w:val="004652C0"/>
    <w:rsid w:val="00475682"/>
    <w:rsid w:val="004800DC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D4B1F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B377B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036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0E18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A0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1201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5D322"/>
  <w15:docId w15:val="{82EA0B03-EE57-4FDD-B1E8-39F339EB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8</cp:revision>
  <cp:lastPrinted>2021-07-06T12:31:00Z</cp:lastPrinted>
  <dcterms:created xsi:type="dcterms:W3CDTF">2024-07-31T13:19:00Z</dcterms:created>
  <dcterms:modified xsi:type="dcterms:W3CDTF">2024-08-22T06:13:00Z</dcterms:modified>
</cp:coreProperties>
</file>