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B280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75F77E9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32BF3EA5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BF8FE26" w14:textId="055DA164" w:rsidR="00D6150C" w:rsidRPr="00D6150C" w:rsidRDefault="002E1CAA" w:rsidP="00D6150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10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r w:rsidR="00D6150C" w:rsidRPr="00D615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D6150C">
        <w:rPr>
          <w:rFonts w:ascii="Times New Roman" w:eastAsia="Times New Roman" w:hAnsi="Times New Roman"/>
          <w:b/>
          <w:bCs/>
          <w:sz w:val="24"/>
          <w:szCs w:val="24"/>
        </w:rPr>
        <w:t>Квадроцикл</w:t>
      </w:r>
      <w:proofErr w:type="spellEnd"/>
      <w:r w:rsidR="00D615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6150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6150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згідно коду ДК 021:2015 </w:t>
      </w:r>
      <w:r w:rsidR="00D6150C">
        <w:rPr>
          <w:rFonts w:ascii="Times New Roman" w:hAnsi="Times New Roman"/>
          <w:b/>
          <w:bCs/>
          <w:sz w:val="24"/>
          <w:szCs w:val="24"/>
        </w:rPr>
        <w:t>34410000-4 Мотоцикли</w:t>
      </w:r>
    </w:p>
    <w:p w14:paraId="5A7A2FBC" w14:textId="7FBAF03A" w:rsidR="00FF3178" w:rsidRPr="00165CD4" w:rsidRDefault="006F634D" w:rsidP="00FF3178">
      <w:pPr>
        <w:numPr>
          <w:ilvl w:val="5"/>
          <w:numId w:val="8"/>
        </w:numPr>
        <w:suppressAutoHyphens/>
        <w:spacing w:after="0" w:line="100" w:lineRule="atLeast"/>
        <w:ind w:left="-26" w:firstLine="0"/>
        <w:jc w:val="both"/>
        <w:rPr>
          <w:bCs/>
          <w:szCs w:val="28"/>
          <w:lang w:eastAsia="uk-UA"/>
        </w:rPr>
      </w:pPr>
      <w:r w:rsidRPr="00E10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CEFECA" w14:textId="2881A405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D61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D61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60116B24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1748232A" w14:textId="5313225D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D6150C" w:rsidRPr="00D6150C">
        <w:t xml:space="preserve"> </w:t>
      </w:r>
      <w:r w:rsidR="00D6150C" w:rsidRPr="00D615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UA-2024-08-02-007475-a</w:t>
      </w:r>
      <w:r w:rsidR="00FF3178" w:rsidRPr="00FF3178">
        <w:t xml:space="preserve"> </w:t>
      </w:r>
    </w:p>
    <w:p w14:paraId="4579C8FD" w14:textId="77777777" w:rsidR="00543529" w:rsidRPr="00EE6F38" w:rsidRDefault="002C40EF" w:rsidP="00E200AF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EE6F38">
        <w:rPr>
          <w:b/>
          <w:sz w:val="24"/>
          <w:szCs w:val="24"/>
          <w:lang w:val="uk-UA"/>
        </w:rPr>
        <w:t>Мета проведення закупівлі</w:t>
      </w:r>
      <w:r w:rsidRPr="00EE6F38">
        <w:rPr>
          <w:sz w:val="24"/>
          <w:szCs w:val="24"/>
          <w:lang w:val="uk-UA"/>
        </w:rPr>
        <w:t>:</w:t>
      </w:r>
      <w:r w:rsidR="00543529" w:rsidRPr="00EE6F38">
        <w:rPr>
          <w:i/>
          <w:iCs/>
          <w:sz w:val="24"/>
          <w:szCs w:val="24"/>
          <w:lang w:val="uk-UA"/>
        </w:rPr>
        <w:t xml:space="preserve"> </w:t>
      </w:r>
      <w:r w:rsidR="00543529" w:rsidRPr="00EE6F38">
        <w:rPr>
          <w:iCs/>
          <w:sz w:val="24"/>
          <w:szCs w:val="24"/>
          <w:lang w:val="uk-UA"/>
        </w:rPr>
        <w:t>З</w:t>
      </w:r>
      <w:r w:rsidR="00062B3D" w:rsidRPr="00EE6F38">
        <w:rPr>
          <w:iCs/>
          <w:sz w:val="24"/>
          <w:szCs w:val="24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EE6F38">
        <w:rPr>
          <w:rFonts w:ascii="Arial" w:hAnsi="Arial" w:cs="Arial"/>
          <w:color w:val="454545"/>
          <w:sz w:val="24"/>
          <w:szCs w:val="24"/>
        </w:rPr>
        <w:t xml:space="preserve"> </w:t>
      </w:r>
    </w:p>
    <w:p w14:paraId="6C207DBB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35845762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1192C89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E46C2" w14:textId="177BC9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34A4CB0D" w14:textId="1522AD34" w:rsidR="00E724E3" w:rsidRDefault="00E724E3" w:rsidP="004457A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Технічні характеристики: </w:t>
      </w:r>
    </w:p>
    <w:p w14:paraId="6973F210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 xml:space="preserve">Потужність двигуна, </w:t>
      </w:r>
      <w:proofErr w:type="spellStart"/>
      <w:r w:rsidRPr="007B56D6">
        <w:rPr>
          <w:rFonts w:ascii="Times New Roman" w:hAnsi="Times New Roman"/>
        </w:rPr>
        <w:t>к.с</w:t>
      </w:r>
      <w:proofErr w:type="spellEnd"/>
      <w:r w:rsidRPr="007B56D6">
        <w:rPr>
          <w:rFonts w:ascii="Times New Roman" w:hAnsi="Times New Roman"/>
        </w:rPr>
        <w:t xml:space="preserve">. </w:t>
      </w:r>
      <w:r w:rsidRPr="007B56D6">
        <w:rPr>
          <w:rFonts w:ascii="Times New Roman" w:hAnsi="Times New Roman"/>
        </w:rPr>
        <w:tab/>
        <w:t>90</w:t>
      </w:r>
    </w:p>
    <w:p w14:paraId="201A2FCC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Колісна формула</w:t>
      </w:r>
      <w:r w:rsidRPr="007B56D6">
        <w:rPr>
          <w:rFonts w:ascii="Times New Roman" w:hAnsi="Times New Roman"/>
        </w:rPr>
        <w:tab/>
        <w:t>4х4</w:t>
      </w:r>
    </w:p>
    <w:p w14:paraId="27A872BD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Тип двигуна</w:t>
      </w:r>
      <w:r w:rsidRPr="007B56D6">
        <w:rPr>
          <w:rFonts w:ascii="Times New Roman" w:hAnsi="Times New Roman"/>
        </w:rPr>
        <w:tab/>
        <w:t>бензиновий, 4-тактний, інжектор, два циліндра</w:t>
      </w:r>
    </w:p>
    <w:p w14:paraId="04467709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Об'єм двигуна, см3</w:t>
      </w:r>
      <w:r w:rsidRPr="007B56D6">
        <w:rPr>
          <w:rFonts w:ascii="Times New Roman" w:hAnsi="Times New Roman"/>
        </w:rPr>
        <w:tab/>
        <w:t>1000</w:t>
      </w:r>
    </w:p>
    <w:p w14:paraId="1E51347E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Система запуску двигуна</w:t>
      </w:r>
      <w:r w:rsidRPr="007B56D6">
        <w:rPr>
          <w:rFonts w:ascii="Times New Roman" w:hAnsi="Times New Roman"/>
        </w:rPr>
        <w:tab/>
        <w:t>електростартер</w:t>
      </w:r>
    </w:p>
    <w:p w14:paraId="2C577D4C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Система охолодження</w:t>
      </w:r>
      <w:r w:rsidRPr="007B56D6">
        <w:rPr>
          <w:rFonts w:ascii="Times New Roman" w:hAnsi="Times New Roman"/>
        </w:rPr>
        <w:tab/>
        <w:t>рідинна</w:t>
      </w:r>
    </w:p>
    <w:p w14:paraId="336E96F0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Коробка передач</w:t>
      </w:r>
      <w:r w:rsidRPr="007B56D6">
        <w:rPr>
          <w:rFonts w:ascii="Times New Roman" w:hAnsi="Times New Roman"/>
        </w:rPr>
        <w:tab/>
        <w:t>автоматична, варіатор</w:t>
      </w:r>
    </w:p>
    <w:p w14:paraId="34A15638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Головна передача</w:t>
      </w:r>
      <w:r w:rsidRPr="007B56D6">
        <w:rPr>
          <w:rFonts w:ascii="Times New Roman" w:hAnsi="Times New Roman"/>
        </w:rPr>
        <w:tab/>
        <w:t>кардан</w:t>
      </w:r>
    </w:p>
    <w:p w14:paraId="2C7584CD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Гальмівна система</w:t>
      </w:r>
      <w:r w:rsidRPr="007B56D6">
        <w:rPr>
          <w:rFonts w:ascii="Times New Roman" w:hAnsi="Times New Roman"/>
        </w:rPr>
        <w:tab/>
        <w:t xml:space="preserve">передні гальма - </w:t>
      </w:r>
      <w:proofErr w:type="spellStart"/>
      <w:r w:rsidRPr="007B56D6">
        <w:rPr>
          <w:rFonts w:ascii="Times New Roman" w:hAnsi="Times New Roman"/>
        </w:rPr>
        <w:t>двохдискові</w:t>
      </w:r>
      <w:proofErr w:type="spellEnd"/>
      <w:r w:rsidRPr="007B56D6">
        <w:rPr>
          <w:rFonts w:ascii="Times New Roman" w:hAnsi="Times New Roman"/>
        </w:rPr>
        <w:t xml:space="preserve">, задні - </w:t>
      </w:r>
      <w:proofErr w:type="spellStart"/>
      <w:r w:rsidRPr="007B56D6">
        <w:rPr>
          <w:rFonts w:ascii="Times New Roman" w:hAnsi="Times New Roman"/>
        </w:rPr>
        <w:t>двохдискові</w:t>
      </w:r>
      <w:proofErr w:type="spellEnd"/>
    </w:p>
    <w:p w14:paraId="337479E0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Підвіска</w:t>
      </w:r>
      <w:r w:rsidRPr="007B56D6">
        <w:rPr>
          <w:rFonts w:ascii="Times New Roman" w:hAnsi="Times New Roman"/>
        </w:rPr>
        <w:tab/>
        <w:t>передня - незалежна важільна з амортизаторами, задня - незалежна важільна з амортизаторами</w:t>
      </w:r>
    </w:p>
    <w:p w14:paraId="16745235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Шини</w:t>
      </w:r>
      <w:r w:rsidRPr="007B56D6">
        <w:rPr>
          <w:rFonts w:ascii="Times New Roman" w:hAnsi="Times New Roman"/>
        </w:rPr>
        <w:tab/>
        <w:t>передні - 26х9-14, задні - 26х11-14</w:t>
      </w:r>
    </w:p>
    <w:p w14:paraId="078267D7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Паливний бак, л</w:t>
      </w:r>
      <w:r w:rsidRPr="007B56D6">
        <w:rPr>
          <w:rFonts w:ascii="Times New Roman" w:hAnsi="Times New Roman"/>
        </w:rPr>
        <w:tab/>
        <w:t>30</w:t>
      </w:r>
    </w:p>
    <w:p w14:paraId="30D65981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Тип палива: бензин</w:t>
      </w:r>
    </w:p>
    <w:p w14:paraId="2A347EC2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lastRenderedPageBreak/>
        <w:t xml:space="preserve">Габарити, </w:t>
      </w:r>
      <w:proofErr w:type="spellStart"/>
      <w:r w:rsidRPr="007B56D6">
        <w:rPr>
          <w:rFonts w:ascii="Times New Roman" w:hAnsi="Times New Roman"/>
        </w:rPr>
        <w:t>ДхШхВ</w:t>
      </w:r>
      <w:proofErr w:type="spellEnd"/>
      <w:r w:rsidRPr="007B56D6">
        <w:rPr>
          <w:rFonts w:ascii="Times New Roman" w:hAnsi="Times New Roman"/>
        </w:rPr>
        <w:t xml:space="preserve"> </w:t>
      </w:r>
      <w:r w:rsidRPr="007B56D6">
        <w:rPr>
          <w:rFonts w:ascii="Times New Roman" w:hAnsi="Times New Roman"/>
        </w:rPr>
        <w:tab/>
        <w:t>2450х1250х1490</w:t>
      </w:r>
    </w:p>
    <w:p w14:paraId="3AEFAA99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Колісна база, мм</w:t>
      </w:r>
      <w:r w:rsidRPr="007B56D6">
        <w:rPr>
          <w:rFonts w:ascii="Times New Roman" w:hAnsi="Times New Roman"/>
        </w:rPr>
        <w:tab/>
        <w:t>1510</w:t>
      </w:r>
    </w:p>
    <w:p w14:paraId="17708C6C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Кількість місць: 2</w:t>
      </w:r>
    </w:p>
    <w:p w14:paraId="53C7C0BB" w14:textId="77777777" w:rsidR="007B56D6" w:rsidRP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</w:rPr>
      </w:pPr>
      <w:r w:rsidRPr="007B56D6">
        <w:rPr>
          <w:rFonts w:ascii="Times New Roman" w:hAnsi="Times New Roman"/>
        </w:rPr>
        <w:t>Колір: чорно-сірий</w:t>
      </w:r>
    </w:p>
    <w:p w14:paraId="3139BA4C" w14:textId="77777777" w:rsidR="007B56D6" w:rsidRDefault="007B56D6" w:rsidP="007B56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uk-UA"/>
        </w:rPr>
        <w:t>Гарантія підтримується виробником: термін гарантійного обслуговування - 1 рік.</w:t>
      </w:r>
    </w:p>
    <w:p w14:paraId="0EACD2D3" w14:textId="77777777" w:rsidR="007B56D6" w:rsidRDefault="007B56D6" w:rsidP="007B56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повинен бути укомплектований паспортом (формуляром) та настановами з експлуатування (керівництво з експлуатації). Якщо ці документи складені іноземною мовою,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язково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 додається їх переклад українською мовою.</w:t>
      </w:r>
    </w:p>
    <w:p w14:paraId="4C38137A" w14:textId="77777777" w:rsidR="00CE5D6A" w:rsidRDefault="00CE5D6A" w:rsidP="004457AC">
      <w:pPr>
        <w:spacing w:after="0" w:line="240" w:lineRule="auto"/>
        <w:rPr>
          <w:rFonts w:ascii="Times New Roman" w:hAnsi="Times New Roman"/>
          <w:b/>
          <w:bCs/>
        </w:rPr>
      </w:pPr>
    </w:p>
    <w:p w14:paraId="36B24DB1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5B52EB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5788F67C" w14:textId="2CB4F4E1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23D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56</w:t>
      </w:r>
      <w:r w:rsidR="00445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</w:t>
      </w:r>
      <w:r w:rsidR="00354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354C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п'ят</w:t>
      </w:r>
      <w:r w:rsidR="00D23D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сот шістдесят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C64C94A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018AF859" w14:textId="44478C1C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</w:t>
      </w:r>
      <w:r w:rsidR="00EA2FF8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кошторису на 2024рік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B66275A" w14:textId="77777777" w:rsidR="00BD7E08" w:rsidRPr="00B02850" w:rsidRDefault="00BD7E08" w:rsidP="00BD7E08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14:paraId="29008A4E" w14:textId="77777777"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4C692C7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0F997DD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243BC46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B9A8BBE" w14:textId="77777777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4BAE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27511"/>
    <w:rsid w:val="00354C83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457AC"/>
    <w:rsid w:val="00454BB5"/>
    <w:rsid w:val="00462623"/>
    <w:rsid w:val="00464283"/>
    <w:rsid w:val="00465E5B"/>
    <w:rsid w:val="00466C9B"/>
    <w:rsid w:val="004818CA"/>
    <w:rsid w:val="00495626"/>
    <w:rsid w:val="004C7921"/>
    <w:rsid w:val="004D14F8"/>
    <w:rsid w:val="004E246F"/>
    <w:rsid w:val="004F0303"/>
    <w:rsid w:val="004F1CB2"/>
    <w:rsid w:val="00543359"/>
    <w:rsid w:val="00543529"/>
    <w:rsid w:val="0054634E"/>
    <w:rsid w:val="00552F17"/>
    <w:rsid w:val="0056768D"/>
    <w:rsid w:val="0058403E"/>
    <w:rsid w:val="00584317"/>
    <w:rsid w:val="00590C23"/>
    <w:rsid w:val="00592E80"/>
    <w:rsid w:val="005A3FEE"/>
    <w:rsid w:val="005A4829"/>
    <w:rsid w:val="005C5E54"/>
    <w:rsid w:val="005D153F"/>
    <w:rsid w:val="005F25F1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2EE4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B56D6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86D89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1445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0862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4FC9"/>
    <w:rsid w:val="00BB5221"/>
    <w:rsid w:val="00BD7E08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5D6A"/>
    <w:rsid w:val="00CE6A11"/>
    <w:rsid w:val="00CF0A0C"/>
    <w:rsid w:val="00CF6775"/>
    <w:rsid w:val="00D140C0"/>
    <w:rsid w:val="00D1601C"/>
    <w:rsid w:val="00D23D06"/>
    <w:rsid w:val="00D373BE"/>
    <w:rsid w:val="00D6150C"/>
    <w:rsid w:val="00D83573"/>
    <w:rsid w:val="00D94534"/>
    <w:rsid w:val="00DA3AE1"/>
    <w:rsid w:val="00DB370F"/>
    <w:rsid w:val="00DC3395"/>
    <w:rsid w:val="00E06793"/>
    <w:rsid w:val="00E10BEB"/>
    <w:rsid w:val="00E200AF"/>
    <w:rsid w:val="00E250C3"/>
    <w:rsid w:val="00E261CC"/>
    <w:rsid w:val="00E3755C"/>
    <w:rsid w:val="00E45B42"/>
    <w:rsid w:val="00E51D0D"/>
    <w:rsid w:val="00E55189"/>
    <w:rsid w:val="00E724E3"/>
    <w:rsid w:val="00E867B8"/>
    <w:rsid w:val="00E908B4"/>
    <w:rsid w:val="00E91A8C"/>
    <w:rsid w:val="00EA2FF8"/>
    <w:rsid w:val="00EA60B9"/>
    <w:rsid w:val="00EC623A"/>
    <w:rsid w:val="00EC67AA"/>
    <w:rsid w:val="00ED3D28"/>
    <w:rsid w:val="00ED66AD"/>
    <w:rsid w:val="00EE6F38"/>
    <w:rsid w:val="00EF0277"/>
    <w:rsid w:val="00EF2B0A"/>
    <w:rsid w:val="00EF7E90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B06E6"/>
    <w:rsid w:val="00FD1083"/>
    <w:rsid w:val="00FD5E41"/>
    <w:rsid w:val="00FE0160"/>
    <w:rsid w:val="00FE3FEE"/>
    <w:rsid w:val="00FF1EB0"/>
    <w:rsid w:val="00FF317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CD62"/>
  <w15:docId w15:val="{49F8F4DD-806E-4CCD-B8AA-3745195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6DB-69F7-418D-A698-2DDA574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398</cp:revision>
  <cp:lastPrinted>2024-04-16T11:59:00Z</cp:lastPrinted>
  <dcterms:created xsi:type="dcterms:W3CDTF">2022-11-03T12:06:00Z</dcterms:created>
  <dcterms:modified xsi:type="dcterms:W3CDTF">2024-08-05T05:42:00Z</dcterms:modified>
</cp:coreProperties>
</file>