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33F8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883C8E" wp14:editId="0887F89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9B58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656482C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1BAB95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3588D00" wp14:editId="572612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B69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B9246AD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AE22A2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7354C8" w14:textId="17DDC3BD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046ED">
        <w:rPr>
          <w:rFonts w:ascii="Times New Roman" w:hAnsi="Times New Roman"/>
          <w:color w:val="000000"/>
          <w:sz w:val="28"/>
          <w:szCs w:val="28"/>
          <w:lang w:eastAsia="uk-UA"/>
        </w:rPr>
        <w:t>9458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7882B69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F6422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B55627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AEFF7D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8C4836" w14:textId="77777777" w:rsidR="0081706F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6B2143">
        <w:rPr>
          <w:rFonts w:ascii="Times New Roman" w:hAnsi="Times New Roman"/>
          <w:sz w:val="28"/>
          <w:szCs w:val="28"/>
          <w:lang w:eastAsia="uk-UA"/>
        </w:rPr>
        <w:t>у Б.</w:t>
      </w:r>
      <w:r w:rsidR="003A6D39">
        <w:rPr>
          <w:rFonts w:ascii="Times New Roman" w:hAnsi="Times New Roman"/>
          <w:sz w:val="28"/>
          <w:szCs w:val="28"/>
          <w:lang w:eastAsia="uk-UA"/>
        </w:rPr>
        <w:t>Б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71BB055F" w14:textId="77777777" w:rsidR="00B04342" w:rsidRPr="006955A1" w:rsidRDefault="0081706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 Ватаманюк О.Б.</w:t>
      </w:r>
    </w:p>
    <w:p w14:paraId="2ECA11D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1B1031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E48EC49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A6D39">
        <w:rPr>
          <w:rFonts w:ascii="Times New Roman" w:hAnsi="Times New Roman"/>
          <w:sz w:val="28"/>
          <w:szCs w:val="28"/>
          <w:lang w:eastAsia="uk-UA"/>
        </w:rPr>
        <w:t>а</w:t>
      </w:r>
      <w:r w:rsidR="0081706F">
        <w:rPr>
          <w:rFonts w:ascii="Times New Roman" w:hAnsi="Times New Roman"/>
          <w:sz w:val="28"/>
          <w:szCs w:val="28"/>
          <w:lang w:eastAsia="uk-UA"/>
        </w:rPr>
        <w:t>, Ватаманюк Оксани Богданівни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A059B9">
        <w:rPr>
          <w:rFonts w:ascii="Times New Roman" w:hAnsi="Times New Roman"/>
          <w:sz w:val="28"/>
          <w:szCs w:val="28"/>
          <w:lang w:eastAsia="ru-RU"/>
        </w:rPr>
        <w:t>ст.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B5C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B5C2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B5C2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E9D871C" w14:textId="77777777" w:rsidR="00B04342" w:rsidRPr="006955A1" w:rsidRDefault="00B04342" w:rsidP="006B21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A6D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3A6D39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A6D39">
        <w:rPr>
          <w:rFonts w:ascii="Times New Roman" w:hAnsi="Times New Roman"/>
          <w:sz w:val="28"/>
          <w:szCs w:val="28"/>
          <w:lang w:eastAsia="uk-UA"/>
        </w:rPr>
        <w:t>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>
        <w:rPr>
          <w:rFonts w:ascii="Times New Roman" w:hAnsi="Times New Roman"/>
          <w:sz w:val="28"/>
          <w:szCs w:val="28"/>
          <w:lang w:eastAsia="uk-UA"/>
        </w:rPr>
        <w:t xml:space="preserve">та Ватаманюк Оксані Богданівні (по ½ частки)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D39">
        <w:rPr>
          <w:rFonts w:ascii="Times New Roman" w:hAnsi="Times New Roman"/>
          <w:sz w:val="28"/>
          <w:szCs w:val="28"/>
          <w:lang w:eastAsia="uk-UA"/>
        </w:rPr>
        <w:t>0,1900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A6D39">
        <w:rPr>
          <w:rFonts w:ascii="Times New Roman" w:hAnsi="Times New Roman"/>
          <w:sz w:val="28"/>
          <w:szCs w:val="28"/>
          <w:lang w:eastAsia="uk-UA"/>
        </w:rPr>
        <w:t>7</w:t>
      </w:r>
      <w:r w:rsidR="00085730">
        <w:rPr>
          <w:rFonts w:ascii="Times New Roman" w:hAnsi="Times New Roman"/>
          <w:sz w:val="28"/>
          <w:szCs w:val="28"/>
          <w:lang w:eastAsia="uk-UA"/>
        </w:rPr>
        <w:t>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6D3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6D39">
        <w:rPr>
          <w:rFonts w:ascii="Times New Roman" w:hAnsi="Times New Roman"/>
          <w:sz w:val="28"/>
          <w:szCs w:val="28"/>
          <w:lang w:eastAsia="uk-UA"/>
        </w:rPr>
        <w:t>457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6D39">
        <w:rPr>
          <w:rFonts w:ascii="Times New Roman" w:hAnsi="Times New Roman"/>
          <w:sz w:val="28"/>
          <w:szCs w:val="28"/>
          <w:lang w:eastAsia="uk-UA"/>
        </w:rPr>
        <w:t>Черче</w:t>
      </w:r>
      <w:r w:rsidR="006B2143">
        <w:rPr>
          <w:rFonts w:ascii="Times New Roman" w:hAnsi="Times New Roman"/>
          <w:sz w:val="28"/>
          <w:szCs w:val="28"/>
          <w:lang w:eastAsia="uk-UA"/>
        </w:rPr>
        <w:t>.</w:t>
      </w:r>
    </w:p>
    <w:p w14:paraId="4C5507C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3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>Гладун</w:t>
      </w:r>
      <w:r w:rsidR="0081706F">
        <w:rPr>
          <w:rFonts w:ascii="Times New Roman" w:hAnsi="Times New Roman"/>
          <w:sz w:val="28"/>
          <w:szCs w:val="28"/>
          <w:lang w:eastAsia="uk-UA"/>
        </w:rPr>
        <w:t>у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81706F">
        <w:rPr>
          <w:rFonts w:ascii="Times New Roman" w:hAnsi="Times New Roman"/>
          <w:sz w:val="28"/>
          <w:szCs w:val="28"/>
          <w:lang w:eastAsia="uk-UA"/>
        </w:rPr>
        <w:t>у</w:t>
      </w:r>
      <w:r w:rsidR="0081706F" w:rsidRPr="003A6D39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1706F">
        <w:rPr>
          <w:rFonts w:ascii="Times New Roman" w:hAnsi="Times New Roman"/>
          <w:sz w:val="28"/>
          <w:szCs w:val="28"/>
          <w:lang w:eastAsia="uk-UA"/>
        </w:rPr>
        <w:t>у та Ватаманюк Оксані Богданівні</w:t>
      </w:r>
      <w:r w:rsidR="0081706F" w:rsidRPr="0088488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191A0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07DD6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C66DA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6944F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784C" w14:textId="77777777" w:rsidR="002B04BD" w:rsidRDefault="002B04BD">
      <w:r>
        <w:separator/>
      </w:r>
    </w:p>
  </w:endnote>
  <w:endnote w:type="continuationSeparator" w:id="0">
    <w:p w14:paraId="1748517C" w14:textId="77777777" w:rsidR="002B04BD" w:rsidRDefault="002B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9EC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99D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A6A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85A5" w14:textId="77777777" w:rsidR="002B04BD" w:rsidRDefault="002B04BD">
      <w:r>
        <w:separator/>
      </w:r>
    </w:p>
  </w:footnote>
  <w:footnote w:type="continuationSeparator" w:id="0">
    <w:p w14:paraId="17B84418" w14:textId="77777777" w:rsidR="002B04BD" w:rsidRDefault="002B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F87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C95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95D541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70D53E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FB19D4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F4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5C2E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04BD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46ED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39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6F0C"/>
    <w:rsid w:val="004911E0"/>
    <w:rsid w:val="00494537"/>
    <w:rsid w:val="004A1171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0377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0831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14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1706F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059B9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1A78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6AE5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24E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6E83D"/>
  <w15:docId w15:val="{4383C63D-DE34-4EAC-8BEF-8F929F9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2024-07-02T07:54:00Z</dcterms:created>
  <dcterms:modified xsi:type="dcterms:W3CDTF">2024-07-25T12:13:00Z</dcterms:modified>
</cp:coreProperties>
</file>