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4058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233C0">
        <w:rPr>
          <w:rFonts w:ascii="Times New Roman" w:hAnsi="Times New Roman"/>
          <w:color w:val="000000"/>
          <w:sz w:val="28"/>
          <w:szCs w:val="28"/>
          <w:lang w:eastAsia="uk-UA"/>
        </w:rPr>
        <w:t>9395</w:t>
      </w:r>
      <w:r w:rsidR="006233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33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B94">
        <w:rPr>
          <w:rFonts w:ascii="Times New Roman" w:hAnsi="Times New Roman"/>
          <w:sz w:val="28"/>
          <w:szCs w:val="28"/>
          <w:lang w:eastAsia="uk-UA"/>
        </w:rPr>
        <w:t>Терлецькому В.</w:t>
      </w:r>
      <w:r w:rsidR="00BE7563" w:rsidRPr="00BE7563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E7563" w:rsidRPr="00BE7563">
        <w:rPr>
          <w:rFonts w:ascii="Times New Roman" w:hAnsi="Times New Roman"/>
          <w:sz w:val="28"/>
          <w:szCs w:val="28"/>
        </w:rPr>
        <w:t>Терлецького Василя Петровича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3740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3740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3740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E7563" w:rsidRPr="00BE7563">
        <w:rPr>
          <w:rFonts w:ascii="Times New Roman" w:hAnsi="Times New Roman"/>
          <w:sz w:val="28"/>
          <w:szCs w:val="28"/>
        </w:rPr>
        <w:t>Терлецькому Василю Петровичу</w:t>
      </w:r>
      <w:r w:rsidR="00E23DF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7563">
        <w:rPr>
          <w:rFonts w:ascii="Times New Roman" w:hAnsi="Times New Roman"/>
          <w:sz w:val="28"/>
          <w:szCs w:val="28"/>
          <w:lang w:eastAsia="uk-UA"/>
        </w:rPr>
        <w:t>19</w:t>
      </w:r>
      <w:r w:rsidR="00AC1E8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E7563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756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E7563">
        <w:rPr>
          <w:rFonts w:ascii="Times New Roman" w:hAnsi="Times New Roman"/>
          <w:sz w:val="28"/>
          <w:szCs w:val="28"/>
          <w:lang w:eastAsia="uk-UA"/>
        </w:rPr>
        <w:t>0129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E7563">
        <w:rPr>
          <w:rFonts w:ascii="Times New Roman" w:hAnsi="Times New Roman"/>
          <w:sz w:val="28"/>
          <w:szCs w:val="28"/>
          <w:lang w:eastAsia="uk-UA"/>
        </w:rPr>
        <w:t xml:space="preserve"> Журів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94B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7563" w:rsidRPr="00BE7563">
        <w:rPr>
          <w:rFonts w:ascii="Times New Roman" w:hAnsi="Times New Roman"/>
          <w:sz w:val="28"/>
          <w:szCs w:val="28"/>
        </w:rPr>
        <w:t>Терлецькому Василю Петровичу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B4" w:rsidRDefault="006819B4">
      <w:r>
        <w:separator/>
      </w:r>
    </w:p>
  </w:endnote>
  <w:endnote w:type="continuationSeparator" w:id="0">
    <w:p w:rsidR="006819B4" w:rsidRDefault="0068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B4" w:rsidRDefault="006819B4">
      <w:r>
        <w:separator/>
      </w:r>
    </w:p>
  </w:footnote>
  <w:footnote w:type="continuationSeparator" w:id="0">
    <w:p w:rsidR="006819B4" w:rsidRDefault="0068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B94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37409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233C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75A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19B4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6B6B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03C2"/>
    <w:rsid w:val="00BE756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45339"/>
  <w15:docId w15:val="{D6FBBD04-0610-4263-8A20-C48AFADE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2024-06-28T06:09:00Z</dcterms:created>
  <dcterms:modified xsi:type="dcterms:W3CDTF">2024-07-25T13:15:00Z</dcterms:modified>
</cp:coreProperties>
</file>