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FFC2" w14:textId="49A19D37" w:rsidR="00865F11" w:rsidRPr="00865F11" w:rsidRDefault="00E636F1" w:rsidP="008B0C4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2FB061F" wp14:editId="1326886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7B88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E50A3D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C6AD57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4B0F7D" wp14:editId="029DF9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65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CF49AA7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EDDCD6A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1E1FB2" w14:textId="0621A8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0C47">
        <w:rPr>
          <w:rFonts w:ascii="Times New Roman" w:hAnsi="Times New Roman"/>
          <w:color w:val="000000"/>
          <w:sz w:val="28"/>
          <w:szCs w:val="28"/>
          <w:lang w:eastAsia="uk-UA"/>
        </w:rPr>
        <w:t>9418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B2AE6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D89A5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1A643B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8189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8D2C70" w14:textId="77777777" w:rsidR="00147EC5" w:rsidRPr="004C4686" w:rsidRDefault="00147EC5" w:rsidP="004C4686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4686">
        <w:rPr>
          <w:rFonts w:ascii="Times New Roman" w:hAnsi="Times New Roman"/>
          <w:sz w:val="28"/>
          <w:szCs w:val="28"/>
        </w:rPr>
        <w:t>Іваськевич О.</w:t>
      </w:r>
      <w:r w:rsidR="002C197A" w:rsidRPr="002C197A">
        <w:rPr>
          <w:rFonts w:ascii="Times New Roman" w:hAnsi="Times New Roman"/>
          <w:sz w:val="28"/>
          <w:szCs w:val="28"/>
        </w:rPr>
        <w:t>І.</w:t>
      </w:r>
    </w:p>
    <w:p w14:paraId="48EEA14D" w14:textId="77777777" w:rsidR="005603B5" w:rsidRPr="008A1C7B" w:rsidRDefault="005603B5" w:rsidP="004C4686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AEE4F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1917620" w14:textId="77777777" w:rsidR="00147EC5" w:rsidRPr="00E70877" w:rsidRDefault="00147EC5" w:rsidP="004C4686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2C197A" w:rsidRPr="002C197A">
        <w:rPr>
          <w:rFonts w:ascii="Times New Roman" w:hAnsi="Times New Roman"/>
          <w:sz w:val="28"/>
          <w:szCs w:val="28"/>
        </w:rPr>
        <w:t>Іваськевич Оксани Ігорівни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60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601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4601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6D602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197A">
        <w:rPr>
          <w:rFonts w:ascii="Times New Roman" w:hAnsi="Times New Roman"/>
          <w:sz w:val="28"/>
          <w:szCs w:val="28"/>
          <w:lang w:eastAsia="uk-UA"/>
        </w:rPr>
        <w:t>Іваськевич Оксані Ігорівні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197A">
        <w:rPr>
          <w:rFonts w:ascii="Times New Roman" w:hAnsi="Times New Roman"/>
          <w:sz w:val="28"/>
          <w:szCs w:val="28"/>
          <w:lang w:eastAsia="uk-UA"/>
        </w:rPr>
        <w:t>60</w:t>
      </w:r>
      <w:r w:rsidR="00AD77D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197A">
        <w:rPr>
          <w:rFonts w:ascii="Times New Roman" w:hAnsi="Times New Roman"/>
          <w:sz w:val="28"/>
          <w:szCs w:val="28"/>
          <w:lang w:eastAsia="uk-UA"/>
        </w:rPr>
        <w:t>5203: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2C197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C197A">
        <w:rPr>
          <w:rFonts w:ascii="Times New Roman" w:hAnsi="Times New Roman"/>
          <w:sz w:val="28"/>
          <w:szCs w:val="28"/>
          <w:lang w:eastAsia="uk-UA"/>
        </w:rPr>
        <w:t>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197A">
        <w:rPr>
          <w:rFonts w:ascii="Times New Roman" w:hAnsi="Times New Roman"/>
          <w:sz w:val="28"/>
          <w:szCs w:val="28"/>
          <w:lang w:eastAsia="uk-UA"/>
        </w:rPr>
        <w:t xml:space="preserve"> Дегова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30F5AD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46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197A">
        <w:rPr>
          <w:rFonts w:ascii="Times New Roman" w:hAnsi="Times New Roman"/>
          <w:sz w:val="28"/>
          <w:szCs w:val="28"/>
          <w:lang w:eastAsia="uk-UA"/>
        </w:rPr>
        <w:t>Іваськевич Оксані Ігорівні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1BCDC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8B3356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15450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06F53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F5E5" w14:textId="77777777" w:rsidR="003C762C" w:rsidRDefault="003C762C">
      <w:r>
        <w:separator/>
      </w:r>
    </w:p>
  </w:endnote>
  <w:endnote w:type="continuationSeparator" w:id="0">
    <w:p w14:paraId="19EF7DFF" w14:textId="77777777" w:rsidR="003C762C" w:rsidRDefault="003C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C84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2E5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BCA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A694" w14:textId="77777777" w:rsidR="003C762C" w:rsidRDefault="003C762C">
      <w:r>
        <w:separator/>
      </w:r>
    </w:p>
  </w:footnote>
  <w:footnote w:type="continuationSeparator" w:id="0">
    <w:p w14:paraId="613FF330" w14:textId="77777777" w:rsidR="003C762C" w:rsidRDefault="003C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AE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AD7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13074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0513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CC1974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670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01B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C762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4686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303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0C47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0E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0F131"/>
  <w15:docId w15:val="{E18E5868-9A0A-400F-81F4-314B643D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2024-07-02T07:21:00Z</dcterms:created>
  <dcterms:modified xsi:type="dcterms:W3CDTF">2024-07-25T11:05:00Z</dcterms:modified>
</cp:coreProperties>
</file>