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B280" w14:textId="77777777" w:rsidR="007934D2" w:rsidRPr="007934D2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 w:rsidRPr="007934D2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 xml:space="preserve">РОГАТИНСЬКА МІСЬКА РАДА </w:t>
      </w:r>
      <w:r w:rsidR="00DB370F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(04054323)</w:t>
      </w:r>
    </w:p>
    <w:p w14:paraId="75F77E90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proofErr w:type="spellStart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Обгрунтування</w:t>
      </w:r>
      <w:proofErr w:type="spellEnd"/>
      <w:r w:rsidRPr="003049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32BF3EA5" w14:textId="77777777" w:rsidR="002E1CAA" w:rsidRPr="0030497B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1"/>
          <w:szCs w:val="21"/>
          <w:lang w:eastAsia="uk-UA"/>
        </w:rPr>
      </w:pPr>
    </w:p>
    <w:p w14:paraId="5A7A2FBC" w14:textId="77777777" w:rsidR="00FF3178" w:rsidRPr="00165CD4" w:rsidRDefault="002E1CAA" w:rsidP="00FF3178">
      <w:pPr>
        <w:numPr>
          <w:ilvl w:val="5"/>
          <w:numId w:val="8"/>
        </w:numPr>
        <w:suppressAutoHyphens/>
        <w:spacing w:after="0" w:line="100" w:lineRule="atLeast"/>
        <w:ind w:left="-26" w:firstLine="0"/>
        <w:jc w:val="both"/>
        <w:rPr>
          <w:bCs/>
          <w:szCs w:val="28"/>
          <w:lang w:eastAsia="uk-UA"/>
        </w:rPr>
      </w:pPr>
      <w:r w:rsidRPr="00E10BE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r w:rsidR="006F634D" w:rsidRPr="00E10B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F3178">
        <w:rPr>
          <w:bCs/>
          <w:szCs w:val="28"/>
          <w:lang w:eastAsia="uk-UA"/>
        </w:rPr>
        <w:t xml:space="preserve">Підсилювач сигналів </w:t>
      </w:r>
      <w:proofErr w:type="spellStart"/>
      <w:r w:rsidR="00FF3178">
        <w:rPr>
          <w:bCs/>
          <w:szCs w:val="28"/>
          <w:lang w:eastAsia="uk-UA"/>
        </w:rPr>
        <w:t>мультичастотний</w:t>
      </w:r>
      <w:proofErr w:type="spellEnd"/>
      <w:r w:rsidR="00FF3178">
        <w:rPr>
          <w:bCs/>
          <w:szCs w:val="28"/>
          <w:lang w:eastAsia="uk-UA"/>
        </w:rPr>
        <w:t xml:space="preserve"> купольний</w:t>
      </w:r>
      <w:r w:rsidR="00FF3178" w:rsidRPr="00165CD4">
        <w:rPr>
          <w:bCs/>
          <w:szCs w:val="28"/>
          <w:lang w:eastAsia="uk-UA"/>
        </w:rPr>
        <w:t xml:space="preserve"> </w:t>
      </w:r>
      <w:r w:rsidR="00FF3178" w:rsidRPr="00165CD4">
        <w:rPr>
          <w:szCs w:val="28"/>
        </w:rPr>
        <w:t>STR ШАТРО</w:t>
      </w:r>
      <w:r w:rsidR="00FF3178">
        <w:rPr>
          <w:szCs w:val="28"/>
        </w:rPr>
        <w:t xml:space="preserve"> </w:t>
      </w:r>
      <w:r w:rsidR="00FF3178" w:rsidRPr="00165CD4">
        <w:rPr>
          <w:szCs w:val="28"/>
        </w:rPr>
        <w:t>50-1</w:t>
      </w:r>
      <w:r w:rsidR="00FF3178">
        <w:rPr>
          <w:szCs w:val="28"/>
          <w:lang w:val="en-US"/>
        </w:rPr>
        <w:t>LP.1000</w:t>
      </w:r>
      <w:r w:rsidR="00FF3178" w:rsidRPr="00165CD4">
        <w:rPr>
          <w:szCs w:val="28"/>
        </w:rPr>
        <w:t xml:space="preserve"> </w:t>
      </w:r>
      <w:r w:rsidR="00FF3178">
        <w:rPr>
          <w:szCs w:val="28"/>
        </w:rPr>
        <w:t>та засіб радіоперешкод</w:t>
      </w:r>
      <w:r w:rsidR="00FF3178">
        <w:rPr>
          <w:szCs w:val="28"/>
          <w:lang w:val="en-US"/>
        </w:rPr>
        <w:t xml:space="preserve"> BMX200-4MSD </w:t>
      </w:r>
      <w:r w:rsidR="00FF3178">
        <w:rPr>
          <w:szCs w:val="28"/>
        </w:rPr>
        <w:t xml:space="preserve">« БУМБОКС» </w:t>
      </w:r>
      <w:r w:rsidR="00FF3178" w:rsidRPr="00165CD4">
        <w:rPr>
          <w:szCs w:val="28"/>
          <w:shd w:val="clear" w:color="auto" w:fill="FFFFFF"/>
        </w:rPr>
        <w:t xml:space="preserve">код ДК </w:t>
      </w:r>
      <w:r w:rsidR="00FF3178" w:rsidRPr="00165CD4">
        <w:rPr>
          <w:szCs w:val="28"/>
        </w:rPr>
        <w:t xml:space="preserve">021:2015 — 323500000-1 Частини до аудіо- та </w:t>
      </w:r>
      <w:proofErr w:type="spellStart"/>
      <w:r w:rsidR="00FF3178" w:rsidRPr="00165CD4">
        <w:rPr>
          <w:szCs w:val="28"/>
        </w:rPr>
        <w:t>відеообладнання</w:t>
      </w:r>
      <w:proofErr w:type="spellEnd"/>
      <w:r w:rsidR="00FF3178" w:rsidRPr="00165CD4">
        <w:rPr>
          <w:szCs w:val="28"/>
        </w:rPr>
        <w:t xml:space="preserve"> (</w:t>
      </w:r>
      <w:r w:rsidR="00FF3178" w:rsidRPr="00165CD4">
        <w:rPr>
          <w:szCs w:val="28"/>
          <w:lang w:eastAsia="uk-UA"/>
        </w:rPr>
        <w:t>32352000-5 Антени та антенні відбивачі)</w:t>
      </w:r>
    </w:p>
    <w:p w14:paraId="40CEFECA" w14:textId="0DE41BD8" w:rsidR="0003417C" w:rsidRPr="00B30A53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Дата оголошення: </w:t>
      </w:r>
      <w:r w:rsidR="00FF31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23</w:t>
      </w:r>
      <w:r w:rsidR="00726D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FF317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2F0B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.2024</w:t>
      </w:r>
      <w:r w:rsidR="0003417C"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60116B24" w14:textId="77777777" w:rsidR="0003417C" w:rsidRPr="00B30A53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1748232A" w14:textId="6439FF9A" w:rsidR="00F32F3B" w:rsidRPr="00543529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B30A5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FF3178" w:rsidRPr="00FF3178">
        <w:t xml:space="preserve"> </w:t>
      </w:r>
      <w:r w:rsidR="00FF3178" w:rsidRPr="00FF317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UA-2024-07-23-010437-a</w:t>
      </w:r>
      <w:r w:rsidR="00CD1B48" w:rsidRPr="00CD1B48">
        <w:t xml:space="preserve"> </w:t>
      </w:r>
    </w:p>
    <w:p w14:paraId="4579C8FD" w14:textId="77777777" w:rsidR="00543529" w:rsidRPr="00EE6F38" w:rsidRDefault="002C40EF" w:rsidP="00E200AF">
      <w:pPr>
        <w:pStyle w:val="a6"/>
        <w:ind w:firstLine="709"/>
        <w:jc w:val="both"/>
        <w:rPr>
          <w:iCs/>
          <w:sz w:val="24"/>
          <w:szCs w:val="24"/>
          <w:lang w:val="uk-UA"/>
        </w:rPr>
      </w:pPr>
      <w:r w:rsidRPr="00EE6F38">
        <w:rPr>
          <w:b/>
          <w:sz w:val="24"/>
          <w:szCs w:val="24"/>
          <w:lang w:val="uk-UA"/>
        </w:rPr>
        <w:t>Мета проведення закупівлі</w:t>
      </w:r>
      <w:r w:rsidRPr="00EE6F38">
        <w:rPr>
          <w:sz w:val="24"/>
          <w:szCs w:val="24"/>
          <w:lang w:val="uk-UA"/>
        </w:rPr>
        <w:t>:</w:t>
      </w:r>
      <w:r w:rsidR="00543529" w:rsidRPr="00EE6F38">
        <w:rPr>
          <w:i/>
          <w:iCs/>
          <w:sz w:val="24"/>
          <w:szCs w:val="24"/>
          <w:lang w:val="uk-UA"/>
        </w:rPr>
        <w:t xml:space="preserve"> </w:t>
      </w:r>
      <w:r w:rsidR="00543529" w:rsidRPr="00EE6F38">
        <w:rPr>
          <w:iCs/>
          <w:sz w:val="24"/>
          <w:szCs w:val="24"/>
          <w:lang w:val="uk-UA"/>
        </w:rPr>
        <w:t>З</w:t>
      </w:r>
      <w:r w:rsidR="00062B3D" w:rsidRPr="00EE6F38">
        <w:rPr>
          <w:iCs/>
          <w:sz w:val="24"/>
          <w:szCs w:val="24"/>
          <w:lang w:val="uk-UA"/>
        </w:rPr>
        <w:t>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EE6F38">
        <w:rPr>
          <w:rFonts w:ascii="Arial" w:hAnsi="Arial" w:cs="Arial"/>
          <w:color w:val="454545"/>
          <w:sz w:val="24"/>
          <w:szCs w:val="24"/>
        </w:rPr>
        <w:t xml:space="preserve"> </w:t>
      </w:r>
    </w:p>
    <w:p w14:paraId="6C207DBB" w14:textId="77777777" w:rsidR="002E1CAA" w:rsidRPr="00C23D9B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835B0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35845762" w14:textId="77777777" w:rsidR="00C23D9B" w:rsidRPr="00C23D9B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1192C89" w14:textId="77777777" w:rsidR="00EC67A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3D9B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CE46C2" w14:textId="31518E2A" w:rsidR="00C85D03" w:rsidRDefault="00C85D03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B4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45B42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</w:p>
    <w:p w14:paraId="20C7C092" w14:textId="0F44FBE9" w:rsidR="00FD5E41" w:rsidRDefault="00FD5E41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Таблиця №1</w:t>
      </w:r>
    </w:p>
    <w:p w14:paraId="2DF8A322" w14:textId="77777777" w:rsidR="00552F17" w:rsidRDefault="00552F17" w:rsidP="00C85D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Spec="center" w:tblpY="89"/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469"/>
        <w:gridCol w:w="2411"/>
        <w:gridCol w:w="614"/>
        <w:gridCol w:w="3495"/>
      </w:tblGrid>
      <w:tr w:rsidR="00FD5E41" w:rsidRPr="00593132" w14:paraId="1E74AD55" w14:textId="77777777" w:rsidTr="00234CA0">
        <w:trPr>
          <w:trHeight w:val="555"/>
          <w:jc w:val="center"/>
        </w:trPr>
        <w:tc>
          <w:tcPr>
            <w:tcW w:w="10483" w:type="dxa"/>
            <w:gridSpan w:val="5"/>
            <w:shd w:val="clear" w:color="auto" w:fill="auto"/>
            <w:vAlign w:val="bottom"/>
          </w:tcPr>
          <w:p w14:paraId="76EA881D" w14:textId="77777777" w:rsidR="00FD5E41" w:rsidRPr="00C976EF" w:rsidRDefault="00FD5E41" w:rsidP="00234C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Технічні характеристики підсилювача сигналів </w:t>
            </w:r>
            <w:proofErr w:type="spellStart"/>
            <w:r>
              <w:rPr>
                <w:color w:val="000000"/>
              </w:rPr>
              <w:t>мультичастотний</w:t>
            </w:r>
            <w:proofErr w:type="spellEnd"/>
            <w:r>
              <w:rPr>
                <w:color w:val="000000"/>
              </w:rPr>
              <w:t xml:space="preserve"> купольний</w:t>
            </w:r>
            <w:r>
              <w:rPr>
                <w:szCs w:val="28"/>
              </w:rPr>
              <w:t xml:space="preserve"> STR ШАТРО 50-</w:t>
            </w:r>
            <w:r>
              <w:rPr>
                <w:szCs w:val="28"/>
                <w:lang w:val="en-US"/>
              </w:rPr>
              <w:t>1LP.1000</w:t>
            </w:r>
          </w:p>
        </w:tc>
      </w:tr>
      <w:tr w:rsidR="00FD5E41" w:rsidRPr="00593132" w14:paraId="709D8F2B" w14:textId="77777777" w:rsidTr="00234CA0">
        <w:trPr>
          <w:trHeight w:val="706"/>
          <w:jc w:val="center"/>
        </w:trPr>
        <w:tc>
          <w:tcPr>
            <w:tcW w:w="3963" w:type="dxa"/>
            <w:gridSpan w:val="2"/>
            <w:shd w:val="clear" w:color="auto" w:fill="auto"/>
            <w:vAlign w:val="center"/>
            <w:hideMark/>
          </w:tcPr>
          <w:p w14:paraId="7D2A65D3" w14:textId="77777777" w:rsidR="00FD5E41" w:rsidRPr="00B25C42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 характеристики</w:t>
            </w:r>
          </w:p>
        </w:tc>
        <w:tc>
          <w:tcPr>
            <w:tcW w:w="2411" w:type="dxa"/>
            <w:shd w:val="clear" w:color="auto" w:fill="auto"/>
            <w:vAlign w:val="center"/>
            <w:hideMark/>
          </w:tcPr>
          <w:p w14:paraId="5E914896" w14:textId="77777777" w:rsidR="00FD5E41" w:rsidRPr="00B25C42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Значення</w:t>
            </w:r>
          </w:p>
        </w:tc>
        <w:tc>
          <w:tcPr>
            <w:tcW w:w="4109" w:type="dxa"/>
            <w:gridSpan w:val="2"/>
            <w:shd w:val="clear" w:color="auto" w:fill="auto"/>
            <w:vAlign w:val="center"/>
            <w:hideMark/>
          </w:tcPr>
          <w:p w14:paraId="069A82EE" w14:textId="77777777" w:rsidR="00FD5E41" w:rsidRPr="00B25C42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Примітки</w:t>
            </w:r>
          </w:p>
        </w:tc>
      </w:tr>
      <w:tr w:rsidR="00FD5E41" w:rsidRPr="004A0658" w14:paraId="7C859A57" w14:textId="77777777" w:rsidTr="00234CA0">
        <w:trPr>
          <w:trHeight w:val="709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bottom"/>
            <w:hideMark/>
          </w:tcPr>
          <w:p w14:paraId="678A52FD" w14:textId="77777777" w:rsidR="00FD5E41" w:rsidRPr="006329A1" w:rsidRDefault="00FD5E41" w:rsidP="00234CA0">
            <w:pPr>
              <w:rPr>
                <w:color w:val="000000"/>
              </w:rPr>
            </w:pPr>
            <w:r>
              <w:rPr>
                <w:color w:val="000000"/>
              </w:rPr>
              <w:t>Канали подавлення: Канал 0,9</w:t>
            </w:r>
          </w:p>
        </w:tc>
        <w:tc>
          <w:tcPr>
            <w:tcW w:w="2411" w:type="dxa"/>
            <w:shd w:val="clear" w:color="auto" w:fill="auto"/>
            <w:vAlign w:val="bottom"/>
            <w:hideMark/>
          </w:tcPr>
          <w:p w14:paraId="409EA32E" w14:textId="77777777" w:rsidR="00FD5E41" w:rsidRPr="006329A1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Частотний діапазон: (950-1070) МГц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14:paraId="20E6EB70" w14:textId="77777777" w:rsidR="00FD5E41" w:rsidRDefault="00FD5E41" w:rsidP="00234CA0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Потужність випромінювання </w:t>
            </w:r>
          </w:p>
          <w:p w14:paraId="55E2E55A" w14:textId="77777777" w:rsidR="00FD5E41" w:rsidRPr="006329A1" w:rsidRDefault="00FD5E41" w:rsidP="00234CA0">
            <w:pPr>
              <w:spacing w:after="0"/>
              <w:ind w:hanging="392"/>
              <w:jc w:val="center"/>
              <w:rPr>
                <w:color w:val="000000"/>
              </w:rPr>
            </w:pPr>
            <w:r>
              <w:rPr>
                <w:color w:val="000000"/>
              </w:rPr>
              <w:t>модуля: 50Вт</w:t>
            </w:r>
          </w:p>
        </w:tc>
      </w:tr>
      <w:tr w:rsidR="00FD5E41" w:rsidRPr="00593132" w14:paraId="7E79A80D" w14:textId="77777777" w:rsidTr="00234CA0">
        <w:trPr>
          <w:trHeight w:val="564"/>
          <w:jc w:val="center"/>
        </w:trPr>
        <w:tc>
          <w:tcPr>
            <w:tcW w:w="39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E3FB" w14:textId="77777777" w:rsidR="00FD5E41" w:rsidRPr="006329A1" w:rsidRDefault="00FD5E41" w:rsidP="00234CA0">
            <w:r>
              <w:t>Живлення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F13" w14:textId="77777777" w:rsidR="00FD5E41" w:rsidRPr="006329A1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24-28 V  </w:t>
            </w:r>
          </w:p>
        </w:tc>
        <w:tc>
          <w:tcPr>
            <w:tcW w:w="4109" w:type="dxa"/>
            <w:gridSpan w:val="2"/>
            <w:shd w:val="clear" w:color="auto" w:fill="auto"/>
            <w:noWrap/>
            <w:vAlign w:val="center"/>
            <w:hideMark/>
          </w:tcPr>
          <w:p w14:paraId="746C6C0A" w14:textId="77777777" w:rsidR="00FD5E41" w:rsidRPr="00E95EA9" w:rsidRDefault="00FD5E41" w:rsidP="00234CA0">
            <w:pPr>
              <w:jc w:val="center"/>
            </w:pPr>
            <w:r>
              <w:t>акумулятор</w:t>
            </w:r>
          </w:p>
        </w:tc>
      </w:tr>
      <w:tr w:rsidR="00FD5E41" w:rsidRPr="004A0658" w14:paraId="4A45AB03" w14:textId="77777777" w:rsidTr="00234CA0">
        <w:trPr>
          <w:trHeight w:val="70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  <w:hideMark/>
          </w:tcPr>
          <w:p w14:paraId="1C30F4A2" w14:textId="77777777" w:rsidR="00FD5E41" w:rsidRPr="006329A1" w:rsidRDefault="00FD5E41" w:rsidP="00234CA0">
            <w:r>
              <w:t>Автономність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  <w:hideMark/>
          </w:tcPr>
          <w:p w14:paraId="1D25B2B6" w14:textId="77777777" w:rsidR="00FD5E41" w:rsidRPr="00B25C42" w:rsidRDefault="00FD5E41" w:rsidP="00234CA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Можливе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використання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зовнішнього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живлення</w:t>
            </w:r>
            <w:proofErr w:type="spellEnd"/>
          </w:p>
        </w:tc>
      </w:tr>
      <w:tr w:rsidR="00FD5E41" w:rsidRPr="004A0658" w14:paraId="6E2331A4" w14:textId="77777777" w:rsidTr="00234CA0">
        <w:trPr>
          <w:trHeight w:val="630"/>
          <w:jc w:val="center"/>
        </w:trPr>
        <w:tc>
          <w:tcPr>
            <w:tcW w:w="3963" w:type="dxa"/>
            <w:gridSpan w:val="2"/>
            <w:shd w:val="clear" w:color="auto" w:fill="auto"/>
            <w:noWrap/>
            <w:vAlign w:val="center"/>
          </w:tcPr>
          <w:p w14:paraId="6DBE6316" w14:textId="77777777" w:rsidR="00FD5E41" w:rsidRDefault="00FD5E41" w:rsidP="00234CA0">
            <w:r>
              <w:t>Охолодження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BEC2A65" w14:textId="77777777" w:rsidR="00FD5E41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активне</w:t>
            </w:r>
          </w:p>
        </w:tc>
      </w:tr>
      <w:tr w:rsidR="00FD5E41" w:rsidRPr="00A978C1" w14:paraId="0CD3E89D" w14:textId="77777777" w:rsidTr="00234CA0">
        <w:trPr>
          <w:trHeight w:val="599"/>
          <w:jc w:val="center"/>
        </w:trPr>
        <w:tc>
          <w:tcPr>
            <w:tcW w:w="10483" w:type="dxa"/>
            <w:gridSpan w:val="5"/>
            <w:shd w:val="clear" w:color="auto" w:fill="auto"/>
            <w:noWrap/>
            <w:vAlign w:val="center"/>
          </w:tcPr>
          <w:p w14:paraId="57344F52" w14:textId="77777777" w:rsidR="00FD5E41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Геометричні параметри підсилювача</w:t>
            </w:r>
          </w:p>
        </w:tc>
      </w:tr>
      <w:tr w:rsidR="00FD5E41" w:rsidRPr="00A978C1" w14:paraId="480B37B3" w14:textId="77777777" w:rsidTr="00234CA0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388F911F" w14:textId="77777777" w:rsidR="00FD5E41" w:rsidRDefault="00FD5E41" w:rsidP="00234CA0">
            <w:pPr>
              <w:rPr>
                <w:color w:val="000000"/>
              </w:rPr>
            </w:pPr>
            <w:r>
              <w:rPr>
                <w:color w:val="000000"/>
              </w:rPr>
              <w:t>Корпус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14:paraId="76BF340A" w14:textId="77777777" w:rsidR="00FD5E41" w:rsidRPr="00DF7BC4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IP65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203C6569" w14:textId="77777777" w:rsidR="00FD5E41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композит</w:t>
            </w:r>
          </w:p>
        </w:tc>
      </w:tr>
      <w:tr w:rsidR="00FD5E41" w:rsidRPr="00A978C1" w14:paraId="3EBE953C" w14:textId="77777777" w:rsidTr="00234CA0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71649D99" w14:textId="77777777" w:rsidR="00FD5E41" w:rsidRDefault="00FD5E41" w:rsidP="00234CA0">
            <w:pPr>
              <w:rPr>
                <w:color w:val="000000"/>
              </w:rPr>
            </w:pPr>
            <w:r>
              <w:rPr>
                <w:color w:val="000000"/>
              </w:rPr>
              <w:t>Вага</w:t>
            </w:r>
          </w:p>
        </w:tc>
        <w:tc>
          <w:tcPr>
            <w:tcW w:w="6989" w:type="dxa"/>
            <w:gridSpan w:val="4"/>
            <w:shd w:val="clear" w:color="auto" w:fill="auto"/>
            <w:vAlign w:val="center"/>
          </w:tcPr>
          <w:p w14:paraId="3BFEF30A" w14:textId="77777777" w:rsidR="00FD5E41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 кг</w:t>
            </w:r>
          </w:p>
        </w:tc>
      </w:tr>
      <w:tr w:rsidR="00FD5E41" w:rsidRPr="00A978C1" w14:paraId="7E48E78C" w14:textId="77777777" w:rsidTr="00234CA0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306FE707" w14:textId="77777777" w:rsidR="00FD5E41" w:rsidRDefault="00FD5E41" w:rsidP="00234C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Габарити</w:t>
            </w:r>
          </w:p>
        </w:tc>
        <w:tc>
          <w:tcPr>
            <w:tcW w:w="6989" w:type="dxa"/>
            <w:gridSpan w:val="4"/>
            <w:shd w:val="clear" w:color="auto" w:fill="auto"/>
            <w:vAlign w:val="center"/>
          </w:tcPr>
          <w:p w14:paraId="4FFED547" w14:textId="77777777" w:rsidR="00FD5E41" w:rsidRDefault="00FD5E41" w:rsidP="00234C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 х 110 х 600 мм.</w:t>
            </w:r>
          </w:p>
        </w:tc>
      </w:tr>
      <w:tr w:rsidR="00FD5E41" w:rsidRPr="00A978C1" w14:paraId="5B8A4CC3" w14:textId="77777777" w:rsidTr="00234CA0">
        <w:trPr>
          <w:trHeight w:val="630"/>
          <w:jc w:val="center"/>
        </w:trPr>
        <w:tc>
          <w:tcPr>
            <w:tcW w:w="3494" w:type="dxa"/>
            <w:shd w:val="clear" w:color="auto" w:fill="auto"/>
            <w:noWrap/>
            <w:vAlign w:val="center"/>
          </w:tcPr>
          <w:p w14:paraId="4DE7CF22" w14:textId="77777777" w:rsidR="00FD5E41" w:rsidRDefault="00FD5E41" w:rsidP="00234CA0">
            <w:pPr>
              <w:rPr>
                <w:color w:val="000000"/>
              </w:rPr>
            </w:pPr>
            <w:r>
              <w:rPr>
                <w:color w:val="000000"/>
              </w:rPr>
              <w:t>Комплектація</w:t>
            </w:r>
          </w:p>
        </w:tc>
        <w:tc>
          <w:tcPr>
            <w:tcW w:w="6989" w:type="dxa"/>
            <w:gridSpan w:val="4"/>
            <w:shd w:val="clear" w:color="auto" w:fill="auto"/>
            <w:vAlign w:val="center"/>
          </w:tcPr>
          <w:p w14:paraId="51022D22" w14:textId="77777777" w:rsidR="00FD5E41" w:rsidRDefault="00FD5E41" w:rsidP="00234CA0"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  <w:shd w:val="clear" w:color="auto" w:fill="FFFFFF"/>
              </w:rPr>
              <w:t>Виріб, зарядний пристрій</w:t>
            </w:r>
          </w:p>
        </w:tc>
      </w:tr>
    </w:tbl>
    <w:p w14:paraId="36971137" w14:textId="63AFC5C1" w:rsidR="007176FB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6942730C" w14:textId="77777777" w:rsidR="00FD5E41" w:rsidRPr="004E246F" w:rsidRDefault="00FD5E41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5C7C37DB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77B456" w14:textId="27EEBFF5" w:rsidR="004818CA" w:rsidRPr="00FD5E41" w:rsidRDefault="00FD5E41" w:rsidP="007176F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E41">
        <w:rPr>
          <w:rFonts w:ascii="Times New Roman" w:hAnsi="Times New Roman" w:cs="Times New Roman"/>
          <w:bCs/>
          <w:sz w:val="24"/>
          <w:szCs w:val="24"/>
        </w:rPr>
        <w:t>Таблиця №2</w:t>
      </w:r>
    </w:p>
    <w:tbl>
      <w:tblPr>
        <w:tblpPr w:leftFromText="180" w:rightFromText="180" w:bottomFromText="160" w:vertAnchor="text" w:horzAnchor="page" w:tblpXSpec="center" w:tblpY="89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560"/>
        <w:gridCol w:w="3429"/>
      </w:tblGrid>
      <w:tr w:rsidR="00FD5E41" w14:paraId="4D024B43" w14:textId="77777777" w:rsidTr="00234CA0">
        <w:trPr>
          <w:trHeight w:val="555"/>
        </w:trPr>
        <w:tc>
          <w:tcPr>
            <w:tcW w:w="10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3F4C6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Технічні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 xml:space="preserve">характеристики </w:t>
            </w:r>
            <w:r>
              <w:rPr>
                <w:color w:val="000000"/>
              </w:rPr>
              <w:t xml:space="preserve"> </w:t>
            </w:r>
            <w:r w:rsidRPr="005A3E02">
              <w:rPr>
                <w:color w:val="000000"/>
                <w:sz w:val="24"/>
                <w:szCs w:val="24"/>
              </w:rPr>
              <w:t>засобу</w:t>
            </w:r>
            <w:proofErr w:type="gramEnd"/>
            <w:r w:rsidRPr="005A3E02">
              <w:rPr>
                <w:color w:val="000000"/>
                <w:sz w:val="24"/>
                <w:szCs w:val="24"/>
              </w:rPr>
              <w:t xml:space="preserve"> радіоперешкод </w:t>
            </w:r>
            <w:r w:rsidRPr="005A3E02">
              <w:rPr>
                <w:color w:val="000000"/>
                <w:sz w:val="24"/>
                <w:szCs w:val="24"/>
                <w:lang w:val="en-US"/>
              </w:rPr>
              <w:t>BMX200-4MSD</w:t>
            </w:r>
            <w:r w:rsidRPr="005A3E02">
              <w:rPr>
                <w:color w:val="000000"/>
                <w:sz w:val="24"/>
                <w:szCs w:val="24"/>
              </w:rPr>
              <w:t xml:space="preserve"> «БУМБОКС»</w:t>
            </w:r>
          </w:p>
        </w:tc>
      </w:tr>
      <w:tr w:rsidR="00FD5E41" w14:paraId="0A7D19B2" w14:textId="77777777" w:rsidTr="00234CA0">
        <w:trPr>
          <w:trHeight w:val="706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2294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характеристики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E6A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Значення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5D304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Примітки</w:t>
            </w:r>
            <w:proofErr w:type="spellEnd"/>
          </w:p>
        </w:tc>
      </w:tr>
      <w:tr w:rsidR="00FD5E41" w14:paraId="47E717D9" w14:textId="77777777" w:rsidTr="00234C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F81F3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подавлення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Канал 0.7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941A3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Діапазон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720-850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7D584" w14:textId="77777777" w:rsidR="00FD5E41" w:rsidRDefault="00FD5E41" w:rsidP="00234CA0">
            <w:pPr>
              <w:spacing w:after="0"/>
              <w:ind w:hanging="39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50Вт, купол</w:t>
            </w:r>
          </w:p>
        </w:tc>
      </w:tr>
      <w:tr w:rsidR="00FD5E41" w14:paraId="5379AA31" w14:textId="77777777" w:rsidTr="00234C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AB315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подавлення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Канал 0.9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4D889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Діапазон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850-950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3EA8B" w14:textId="77777777" w:rsidR="00FD5E41" w:rsidRDefault="00FD5E41" w:rsidP="00234CA0">
            <w:pPr>
              <w:spacing w:after="0"/>
              <w:ind w:hanging="39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50Вт, купол</w:t>
            </w:r>
          </w:p>
        </w:tc>
      </w:tr>
      <w:tr w:rsidR="00FD5E41" w14:paraId="62DDC285" w14:textId="77777777" w:rsidTr="00234C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2EF84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подавлення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Канал 2.4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B935D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Діапазон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2400-2480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12CBA" w14:textId="77777777" w:rsidR="00FD5E41" w:rsidRDefault="00FD5E41" w:rsidP="00234CA0">
            <w:pPr>
              <w:spacing w:after="0"/>
              <w:ind w:hanging="39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50Вт, сектор</w:t>
            </w:r>
          </w:p>
        </w:tc>
      </w:tr>
      <w:tr w:rsidR="00FD5E41" w14:paraId="4CE5E212" w14:textId="77777777" w:rsidTr="00234CA0">
        <w:trPr>
          <w:trHeight w:val="709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C582F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Канали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подавлення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Канал 5,8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FE42E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Діапазон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: 5725-5850 МГц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1A223" w14:textId="77777777" w:rsidR="00FD5E41" w:rsidRDefault="00FD5E41" w:rsidP="00234CA0">
            <w:pPr>
              <w:spacing w:after="0"/>
              <w:ind w:hanging="392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50Вт, сектор</w:t>
            </w:r>
          </w:p>
        </w:tc>
      </w:tr>
      <w:tr w:rsidR="00FD5E41" w14:paraId="232D6173" w14:textId="77777777" w:rsidTr="00234CA0">
        <w:trPr>
          <w:trHeight w:val="564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9FB6" w14:textId="77777777" w:rsidR="00FD5E41" w:rsidRDefault="00FD5E41" w:rsidP="00234C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Напруга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живлення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46B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24-28 V ,30 </w:t>
            </w:r>
            <w:r>
              <w:rPr>
                <w:color w:val="000000"/>
                <w:sz w:val="24"/>
                <w:szCs w:val="24"/>
                <w:lang w:val="en-US"/>
              </w:rPr>
              <w:t>Ah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EFBC4" w14:textId="77777777" w:rsidR="00FD5E41" w:rsidRDefault="00FD5E41" w:rsidP="00234CA0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Акумулятор</w:t>
            </w:r>
            <w:proofErr w:type="spellEnd"/>
          </w:p>
        </w:tc>
      </w:tr>
      <w:tr w:rsidR="00FD5E41" w14:paraId="64D8A434" w14:textId="77777777" w:rsidTr="00234CA0">
        <w:trPr>
          <w:trHeight w:val="70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04B0D" w14:textId="77777777" w:rsidR="00FD5E41" w:rsidRDefault="00FD5E41" w:rsidP="00234C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Автономність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F621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180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хв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+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можливість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зовн.живлення</w:t>
            </w:r>
            <w:proofErr w:type="spellEnd"/>
            <w:proofErr w:type="gram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E49F9" w14:textId="77777777" w:rsidR="00FD5E41" w:rsidRDefault="00FD5E41" w:rsidP="00234CA0">
            <w:pPr>
              <w:rPr>
                <w:sz w:val="24"/>
                <w:szCs w:val="24"/>
                <w:lang w:val="ru-RU"/>
              </w:rPr>
            </w:pPr>
          </w:p>
        </w:tc>
      </w:tr>
      <w:tr w:rsidR="00FD5E41" w14:paraId="7E467D22" w14:textId="77777777" w:rsidTr="00234C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05B6B" w14:textId="77777777" w:rsidR="00FD5E41" w:rsidRDefault="00FD5E41" w:rsidP="00234C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Охолодження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3BB" w14:textId="77777777" w:rsidR="00FD5E41" w:rsidRDefault="00FD5E41" w:rsidP="00234CA0">
            <w:pPr>
              <w:pStyle w:val="aa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Активне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1AA13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D5E41" w14:paraId="20BDC128" w14:textId="77777777" w:rsidTr="00234C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B7736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Корпус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482F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композитний</w:t>
            </w:r>
            <w:proofErr w:type="spellEnd"/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2E667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IP64</w:t>
            </w:r>
          </w:p>
        </w:tc>
      </w:tr>
      <w:tr w:rsidR="00FD5E41" w14:paraId="52D46BBA" w14:textId="77777777" w:rsidTr="00234C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7D6CD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Вага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43F4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До 19кг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9414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D5E41" w14:paraId="5C094FD8" w14:textId="77777777" w:rsidTr="00234C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59BB5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Габарити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4B97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650 х 500 х 264 мм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BBB7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D5E41" w14:paraId="25F98524" w14:textId="77777777" w:rsidTr="00234CA0">
        <w:trPr>
          <w:trHeight w:val="630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8EEAD" w14:textId="77777777" w:rsidR="00FD5E41" w:rsidRDefault="00FD5E41" w:rsidP="00234CA0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Комплектація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618D" w14:textId="77777777" w:rsidR="00FD5E41" w:rsidRPr="00AA1DAF" w:rsidRDefault="00FD5E41" w:rsidP="00234CA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Виріб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зарядний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пристрій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220</w:t>
            </w: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,пульт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дистанційного управління 4 м.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3E0F" w14:textId="77777777" w:rsidR="00FD5E41" w:rsidRDefault="00FD5E41" w:rsidP="00234CA0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F4E10AD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E270A0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07714E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92AC9A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F48609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C6C4F0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7DF178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A570F8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BB4E8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8807D1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A0A71A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789E7" w14:textId="77777777" w:rsidR="004818CA" w:rsidRDefault="004818CA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B24DB1" w14:textId="77777777" w:rsidR="007176FB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B5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5B52EB" w14:textId="77777777" w:rsidR="00257D98" w:rsidRPr="00FE0160" w:rsidRDefault="007176FB" w:rsidP="0020485D">
      <w:pPr>
        <w:spacing w:after="0"/>
        <w:jc w:val="both"/>
        <w:rPr>
          <w:rFonts w:ascii="Times New Roman" w:eastAsia="Times New Roman" w:hAnsi="Times New Roman"/>
        </w:rPr>
      </w:pPr>
      <w:r w:rsidRPr="007E5B92">
        <w:rPr>
          <w:rFonts w:ascii="Times New Roman" w:eastAsia="Times New Roman" w:hAnsi="Times New Roman"/>
        </w:rPr>
        <w:t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</w:t>
      </w:r>
      <w:r>
        <w:rPr>
          <w:rFonts w:ascii="Times New Roman" w:eastAsia="Times New Roman" w:hAnsi="Times New Roman"/>
        </w:rPr>
        <w:t xml:space="preserve"> </w:t>
      </w:r>
      <w:r w:rsidRPr="007E5B92">
        <w:rPr>
          <w:rFonts w:ascii="Times New Roman" w:eastAsia="Times New Roman" w:hAnsi="Times New Roman"/>
        </w:rPr>
        <w:t xml:space="preserve">з відкритих джерел у мережі Інтернет, а також оприлюднену  інформацію в електронній системі </w:t>
      </w:r>
      <w:proofErr w:type="spellStart"/>
      <w:r w:rsidRPr="007E5B92">
        <w:rPr>
          <w:rFonts w:ascii="Times New Roman" w:eastAsia="Times New Roman" w:hAnsi="Times New Roman"/>
        </w:rPr>
        <w:t>закупівель</w:t>
      </w:r>
      <w:proofErr w:type="spellEnd"/>
      <w:r w:rsidRPr="007E5B92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</w:t>
      </w:r>
      <w:proofErr w:type="spellStart"/>
      <w:r w:rsidRPr="007E5B92">
        <w:rPr>
          <w:rFonts w:ascii="Times New Roman" w:eastAsia="Times New Roman" w:hAnsi="Times New Roman"/>
        </w:rPr>
        <w:t>Prozorro</w:t>
      </w:r>
      <w:proofErr w:type="spellEnd"/>
      <w:r w:rsidRPr="007E5B92">
        <w:rPr>
          <w:rFonts w:ascii="Times New Roman" w:eastAsia="Times New Roman" w:hAnsi="Times New Roman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</w:t>
      </w:r>
      <w:r>
        <w:rPr>
          <w:rFonts w:ascii="Times New Roman" w:eastAsia="Times New Roman" w:hAnsi="Times New Roman"/>
        </w:rPr>
        <w:t>.</w:t>
      </w:r>
    </w:p>
    <w:p w14:paraId="5788F67C" w14:textId="3A800598" w:rsidR="00654F9F" w:rsidRPr="009B6582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9B6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354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215 </w:t>
      </w:r>
      <w:r w:rsidR="00257D98" w:rsidRPr="009B65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9B65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двісті</w:t>
      </w:r>
      <w:r w:rsidR="009B6582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54C8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п'ятнадцять </w:t>
      </w:r>
      <w:r w:rsidR="00673224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4818C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9B658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гривень  00 коп.) з ПДВ</w:t>
      </w:r>
      <w:r w:rsidR="002D55F1" w:rsidRPr="009B658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3C64C94A" w14:textId="77777777" w:rsidR="00A52729" w:rsidRPr="009B6582" w:rsidRDefault="00A52729" w:rsidP="003F49A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</w:pPr>
    </w:p>
    <w:p w14:paraId="018AF859" w14:textId="44478C1C" w:rsidR="000778A4" w:rsidRPr="00B02850" w:rsidRDefault="007176FB" w:rsidP="00CF0A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  <w:lang w:eastAsia="uk-UA"/>
        </w:rPr>
      </w:pPr>
      <w:r w:rsidRPr="00B02850">
        <w:rPr>
          <w:rFonts w:ascii="Times New Roman" w:hAnsi="Times New Roman" w:cs="Times New Roman"/>
          <w:b/>
          <w:u w:val="single"/>
          <w:bdr w:val="none" w:sz="0" w:space="0" w:color="auto" w:frame="1"/>
          <w:lang w:eastAsia="uk-UA"/>
        </w:rPr>
        <w:t>Обґрунтування розміру бюджетного призначення:</w:t>
      </w:r>
      <w:r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 </w:t>
      </w:r>
      <w:r w:rsidR="003F49A5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розмір  бюджетного  призначення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 визначено згідно </w:t>
      </w:r>
      <w:r w:rsidR="00EA2FF8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кошторису на 2024рік </w:t>
      </w:r>
      <w:r w:rsidR="00CF0A0C" w:rsidRPr="00B02850">
        <w:rPr>
          <w:rFonts w:ascii="Times New Roman" w:hAnsi="Times New Roman" w:cs="Times New Roman"/>
          <w:bdr w:val="none" w:sz="0" w:space="0" w:color="auto" w:frame="1"/>
          <w:lang w:eastAsia="uk-UA"/>
        </w:rPr>
        <w:t xml:space="preserve">та </w:t>
      </w:r>
      <w:r w:rsidR="000778A4" w:rsidRPr="00B02850">
        <w:rPr>
          <w:rFonts w:ascii="Times New Roman" w:hAnsi="Times New Roman" w:cs="Times New Roman"/>
        </w:rPr>
        <w:t>міської цільової Програми підтримки підрозділів територіальної оборони та Збройних Сил України на 2024рік</w:t>
      </w:r>
    </w:p>
    <w:p w14:paraId="4B66275A" w14:textId="77777777" w:rsidR="00BD7E08" w:rsidRPr="00B02850" w:rsidRDefault="00BD7E08" w:rsidP="00BD7E08">
      <w:pPr>
        <w:jc w:val="both"/>
        <w:rPr>
          <w:rFonts w:ascii="Times New Roman" w:hAnsi="Times New Roman" w:cs="Times New Roman"/>
        </w:rPr>
      </w:pPr>
      <w:r w:rsidRPr="00B02850">
        <w:rPr>
          <w:rFonts w:ascii="Times New Roman" w:hAnsi="Times New Roman"/>
          <w:bdr w:val="none" w:sz="0" w:space="0" w:color="auto" w:frame="1"/>
          <w:lang w:eastAsia="uk-UA"/>
        </w:rPr>
        <w:t>«</w:t>
      </w:r>
      <w:r w:rsidRPr="00B02850">
        <w:rPr>
          <w:rFonts w:ascii="Times New Roman" w:hAnsi="Times New Roman" w:cs="Times New Roman"/>
        </w:rPr>
        <w:t>КЕКВ: 3110 — Придбання обладнання і предметів довгострокового користування»</w:t>
      </w:r>
    </w:p>
    <w:p w14:paraId="29008A4E" w14:textId="77777777" w:rsidR="003F49A5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4C692C7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0F997DD" w14:textId="77777777" w:rsidR="00D83573" w:rsidRDefault="00D83573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2243BC46" w14:textId="77777777" w:rsidR="007176FB" w:rsidRDefault="007176FB" w:rsidP="007176FB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p w14:paraId="1B9A8BBE" w14:textId="77777777" w:rsidR="007176FB" w:rsidRPr="00113298" w:rsidRDefault="007176FB" w:rsidP="001132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sectPr w:rsidR="007176FB" w:rsidRPr="00113298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A"/>
    <w:rsid w:val="00004E08"/>
    <w:rsid w:val="00014BAE"/>
    <w:rsid w:val="00016DD1"/>
    <w:rsid w:val="0003417C"/>
    <w:rsid w:val="00062B3D"/>
    <w:rsid w:val="0007095A"/>
    <w:rsid w:val="000778A4"/>
    <w:rsid w:val="00091DBE"/>
    <w:rsid w:val="000A372C"/>
    <w:rsid w:val="000A6CFA"/>
    <w:rsid w:val="000C2B69"/>
    <w:rsid w:val="000C6E07"/>
    <w:rsid w:val="000C7C6B"/>
    <w:rsid w:val="000D0ABB"/>
    <w:rsid w:val="000F79A2"/>
    <w:rsid w:val="00101571"/>
    <w:rsid w:val="001108C0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5AF0"/>
    <w:rsid w:val="001E0A84"/>
    <w:rsid w:val="0020485D"/>
    <w:rsid w:val="00204C9B"/>
    <w:rsid w:val="002257C3"/>
    <w:rsid w:val="00232258"/>
    <w:rsid w:val="00235635"/>
    <w:rsid w:val="002433B4"/>
    <w:rsid w:val="002517BD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F0B49"/>
    <w:rsid w:val="002F2950"/>
    <w:rsid w:val="00300640"/>
    <w:rsid w:val="0030497B"/>
    <w:rsid w:val="00315095"/>
    <w:rsid w:val="00323736"/>
    <w:rsid w:val="00327511"/>
    <w:rsid w:val="00354C83"/>
    <w:rsid w:val="00356F5A"/>
    <w:rsid w:val="00366DF6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818CA"/>
    <w:rsid w:val="00495626"/>
    <w:rsid w:val="004C7921"/>
    <w:rsid w:val="004D14F8"/>
    <w:rsid w:val="004E246F"/>
    <w:rsid w:val="004F0303"/>
    <w:rsid w:val="004F1CB2"/>
    <w:rsid w:val="00543359"/>
    <w:rsid w:val="00543529"/>
    <w:rsid w:val="0054634E"/>
    <w:rsid w:val="00552F17"/>
    <w:rsid w:val="0056768D"/>
    <w:rsid w:val="0058403E"/>
    <w:rsid w:val="00584317"/>
    <w:rsid w:val="00590C23"/>
    <w:rsid w:val="00592E80"/>
    <w:rsid w:val="005A3FEE"/>
    <w:rsid w:val="005A4829"/>
    <w:rsid w:val="005C5E54"/>
    <w:rsid w:val="005D153F"/>
    <w:rsid w:val="005F25F1"/>
    <w:rsid w:val="005F6DBA"/>
    <w:rsid w:val="006142EA"/>
    <w:rsid w:val="00633050"/>
    <w:rsid w:val="00634E15"/>
    <w:rsid w:val="00640DFB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D04AC"/>
    <w:rsid w:val="006E11D1"/>
    <w:rsid w:val="006F51FD"/>
    <w:rsid w:val="006F634D"/>
    <w:rsid w:val="007176FB"/>
    <w:rsid w:val="00726DD6"/>
    <w:rsid w:val="00743F52"/>
    <w:rsid w:val="00750414"/>
    <w:rsid w:val="00761B33"/>
    <w:rsid w:val="00766F83"/>
    <w:rsid w:val="00771320"/>
    <w:rsid w:val="00787596"/>
    <w:rsid w:val="007934D2"/>
    <w:rsid w:val="00797B47"/>
    <w:rsid w:val="007C411F"/>
    <w:rsid w:val="007D491E"/>
    <w:rsid w:val="007E5B29"/>
    <w:rsid w:val="007E7F7F"/>
    <w:rsid w:val="007F0D4B"/>
    <w:rsid w:val="008110EC"/>
    <w:rsid w:val="008208FE"/>
    <w:rsid w:val="00830B53"/>
    <w:rsid w:val="00835B0E"/>
    <w:rsid w:val="00873D84"/>
    <w:rsid w:val="0087646E"/>
    <w:rsid w:val="00876BFF"/>
    <w:rsid w:val="00892EAA"/>
    <w:rsid w:val="008A0A22"/>
    <w:rsid w:val="008A377A"/>
    <w:rsid w:val="008B1D48"/>
    <w:rsid w:val="008B3694"/>
    <w:rsid w:val="008D60D2"/>
    <w:rsid w:val="008E6E34"/>
    <w:rsid w:val="008F76BC"/>
    <w:rsid w:val="008F783A"/>
    <w:rsid w:val="0091445A"/>
    <w:rsid w:val="00937063"/>
    <w:rsid w:val="009413C6"/>
    <w:rsid w:val="00944D00"/>
    <w:rsid w:val="009650BF"/>
    <w:rsid w:val="0097668A"/>
    <w:rsid w:val="009958B7"/>
    <w:rsid w:val="009B6582"/>
    <w:rsid w:val="009B65BB"/>
    <w:rsid w:val="009C06FB"/>
    <w:rsid w:val="009C4AC5"/>
    <w:rsid w:val="009D3AEB"/>
    <w:rsid w:val="009E1EFB"/>
    <w:rsid w:val="00A134C3"/>
    <w:rsid w:val="00A137EF"/>
    <w:rsid w:val="00A243FB"/>
    <w:rsid w:val="00A36397"/>
    <w:rsid w:val="00A4036C"/>
    <w:rsid w:val="00A52729"/>
    <w:rsid w:val="00A77DAF"/>
    <w:rsid w:val="00A85059"/>
    <w:rsid w:val="00AB5FB8"/>
    <w:rsid w:val="00AC004B"/>
    <w:rsid w:val="00AC2719"/>
    <w:rsid w:val="00AC480C"/>
    <w:rsid w:val="00AD0862"/>
    <w:rsid w:val="00AD2B0B"/>
    <w:rsid w:val="00AE5DD5"/>
    <w:rsid w:val="00AF2D06"/>
    <w:rsid w:val="00AF4EE0"/>
    <w:rsid w:val="00B00E16"/>
    <w:rsid w:val="00B02850"/>
    <w:rsid w:val="00B03C4B"/>
    <w:rsid w:val="00B04910"/>
    <w:rsid w:val="00B30A53"/>
    <w:rsid w:val="00B30E2B"/>
    <w:rsid w:val="00B35C64"/>
    <w:rsid w:val="00B56D3B"/>
    <w:rsid w:val="00B62BFE"/>
    <w:rsid w:val="00B666AC"/>
    <w:rsid w:val="00B96ADA"/>
    <w:rsid w:val="00BB4FC9"/>
    <w:rsid w:val="00BB5221"/>
    <w:rsid w:val="00BD7E08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84F14"/>
    <w:rsid w:val="00C85D03"/>
    <w:rsid w:val="00C8707F"/>
    <w:rsid w:val="00C9405E"/>
    <w:rsid w:val="00C95163"/>
    <w:rsid w:val="00CB2C61"/>
    <w:rsid w:val="00CB5CA2"/>
    <w:rsid w:val="00CD1B48"/>
    <w:rsid w:val="00CD3388"/>
    <w:rsid w:val="00CE6A11"/>
    <w:rsid w:val="00CF0A0C"/>
    <w:rsid w:val="00CF6775"/>
    <w:rsid w:val="00D140C0"/>
    <w:rsid w:val="00D1601C"/>
    <w:rsid w:val="00D373BE"/>
    <w:rsid w:val="00D83573"/>
    <w:rsid w:val="00D94534"/>
    <w:rsid w:val="00DA3AE1"/>
    <w:rsid w:val="00DB370F"/>
    <w:rsid w:val="00DC3395"/>
    <w:rsid w:val="00E06793"/>
    <w:rsid w:val="00E10BEB"/>
    <w:rsid w:val="00E200AF"/>
    <w:rsid w:val="00E250C3"/>
    <w:rsid w:val="00E261CC"/>
    <w:rsid w:val="00E3755C"/>
    <w:rsid w:val="00E45B42"/>
    <w:rsid w:val="00E51D0D"/>
    <w:rsid w:val="00E55189"/>
    <w:rsid w:val="00E867B8"/>
    <w:rsid w:val="00E908B4"/>
    <w:rsid w:val="00E91A8C"/>
    <w:rsid w:val="00EA2FF8"/>
    <w:rsid w:val="00EA60B9"/>
    <w:rsid w:val="00EC623A"/>
    <w:rsid w:val="00EC67AA"/>
    <w:rsid w:val="00ED3D28"/>
    <w:rsid w:val="00ED66AD"/>
    <w:rsid w:val="00EE6F38"/>
    <w:rsid w:val="00EF0277"/>
    <w:rsid w:val="00EF2B0A"/>
    <w:rsid w:val="00F1747B"/>
    <w:rsid w:val="00F243C7"/>
    <w:rsid w:val="00F32F3B"/>
    <w:rsid w:val="00F33C79"/>
    <w:rsid w:val="00F417C9"/>
    <w:rsid w:val="00F455E5"/>
    <w:rsid w:val="00F50EF1"/>
    <w:rsid w:val="00F527F8"/>
    <w:rsid w:val="00F75D43"/>
    <w:rsid w:val="00F81D75"/>
    <w:rsid w:val="00F856D3"/>
    <w:rsid w:val="00FB06E6"/>
    <w:rsid w:val="00FD1083"/>
    <w:rsid w:val="00FD5E41"/>
    <w:rsid w:val="00FE0160"/>
    <w:rsid w:val="00FE3FEE"/>
    <w:rsid w:val="00FF1EB0"/>
    <w:rsid w:val="00FF3178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CD62"/>
  <w15:docId w15:val="{49F8F4DD-806E-4CCD-B8AA-3745195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83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3F6DB-69F7-418D-A698-2DDA5742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2610</Words>
  <Characters>1489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389</cp:revision>
  <cp:lastPrinted>2024-04-16T11:59:00Z</cp:lastPrinted>
  <dcterms:created xsi:type="dcterms:W3CDTF">2022-11-03T12:06:00Z</dcterms:created>
  <dcterms:modified xsi:type="dcterms:W3CDTF">2024-07-24T06:03:00Z</dcterms:modified>
</cp:coreProperties>
</file>