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51D" w:rsidRDefault="005F351D" w:rsidP="005F351D">
      <w:pPr>
        <w:tabs>
          <w:tab w:val="left" w:pos="8580"/>
          <w:tab w:val="right" w:pos="9525"/>
        </w:tabs>
        <w:suppressAutoHyphens w:val="0"/>
        <w:spacing w:before="120"/>
        <w:jc w:val="center"/>
        <w:rPr>
          <w:b/>
          <w:bCs/>
          <w:color w:val="000000"/>
          <w:sz w:val="28"/>
          <w:szCs w:val="28"/>
          <w:lang w:val="uk-UA" w:eastAsia="uk-UA"/>
        </w:rPr>
      </w:pPr>
      <w:r>
        <w:rPr>
          <w:b/>
          <w:bCs/>
          <w:color w:val="000000"/>
          <w:sz w:val="28"/>
          <w:szCs w:val="28"/>
          <w:lang w:val="uk-UA" w:eastAsia="uk-UA"/>
        </w:rPr>
        <w:t xml:space="preserve">                                                                                                     </w:t>
      </w:r>
    </w:p>
    <w:p w:rsidR="005F351D" w:rsidRPr="008F0566" w:rsidRDefault="005F351D" w:rsidP="005F351D">
      <w:pPr>
        <w:tabs>
          <w:tab w:val="left" w:pos="8580"/>
          <w:tab w:val="right" w:pos="9525"/>
        </w:tabs>
        <w:suppressAutoHyphens w:val="0"/>
        <w:spacing w:before="120"/>
        <w:jc w:val="center"/>
        <w:rPr>
          <w:b/>
          <w:bCs/>
          <w:color w:val="000000"/>
          <w:sz w:val="28"/>
          <w:szCs w:val="28"/>
          <w:lang w:val="uk-UA" w:eastAsia="uk-UA"/>
        </w:rPr>
      </w:pPr>
      <w:r w:rsidRPr="008F0566">
        <w:rPr>
          <w:b/>
          <w:noProof/>
          <w:color w:val="000000"/>
          <w:sz w:val="28"/>
          <w:szCs w:val="28"/>
          <w:lang w:val="uk-UA" w:eastAsia="uk-UA"/>
        </w:rPr>
        <w:drawing>
          <wp:inline distT="0" distB="0" distL="0" distR="0" wp14:anchorId="1878525D" wp14:editId="5AFC701B">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rsidR="005F351D" w:rsidRPr="008F0566" w:rsidRDefault="005F351D" w:rsidP="005F351D">
      <w:pPr>
        <w:keepNext/>
        <w:tabs>
          <w:tab w:val="right" w:pos="9525"/>
        </w:tabs>
        <w:suppressAutoHyphens w:val="0"/>
        <w:spacing w:before="240" w:after="60"/>
        <w:jc w:val="center"/>
        <w:outlineLvl w:val="3"/>
        <w:rPr>
          <w:b/>
          <w:color w:val="000000"/>
          <w:w w:val="120"/>
          <w:sz w:val="28"/>
          <w:szCs w:val="28"/>
          <w:lang w:val="uk-UA" w:eastAsia="uk-UA"/>
        </w:rPr>
      </w:pPr>
      <w:r w:rsidRPr="008F0566">
        <w:rPr>
          <w:b/>
          <w:bCs/>
          <w:color w:val="000000"/>
          <w:w w:val="120"/>
          <w:sz w:val="28"/>
          <w:szCs w:val="28"/>
          <w:lang w:val="uk-UA" w:eastAsia="uk-UA"/>
        </w:rPr>
        <w:t>УКРАЇНА</w:t>
      </w:r>
    </w:p>
    <w:p w:rsidR="005F351D" w:rsidRPr="008F0566" w:rsidRDefault="005F351D" w:rsidP="005F351D">
      <w:pPr>
        <w:suppressAutoHyphens w:val="0"/>
        <w:jc w:val="center"/>
        <w:outlineLvl w:val="4"/>
        <w:rPr>
          <w:b/>
          <w:iCs/>
          <w:color w:val="000000"/>
          <w:w w:val="120"/>
          <w:sz w:val="28"/>
          <w:szCs w:val="28"/>
          <w:lang w:val="uk-UA" w:eastAsia="uk-UA"/>
        </w:rPr>
      </w:pPr>
      <w:r w:rsidRPr="008F0566">
        <w:rPr>
          <w:b/>
          <w:iCs/>
          <w:color w:val="000000"/>
          <w:w w:val="120"/>
          <w:sz w:val="28"/>
          <w:szCs w:val="28"/>
          <w:lang w:val="uk-UA" w:eastAsia="uk-UA"/>
        </w:rPr>
        <w:t>РОГАТИНСЬКА МІСЬКА РАДА</w:t>
      </w:r>
    </w:p>
    <w:p w:rsidR="005F351D" w:rsidRPr="008F0566" w:rsidRDefault="005F351D" w:rsidP="005F351D">
      <w:pPr>
        <w:suppressAutoHyphens w:val="0"/>
        <w:jc w:val="center"/>
        <w:outlineLvl w:val="5"/>
        <w:rPr>
          <w:b/>
          <w:color w:val="000000"/>
          <w:w w:val="120"/>
          <w:sz w:val="28"/>
          <w:szCs w:val="28"/>
          <w:lang w:val="uk-UA" w:eastAsia="uk-UA"/>
        </w:rPr>
      </w:pPr>
      <w:r w:rsidRPr="008F0566">
        <w:rPr>
          <w:b/>
          <w:color w:val="000000"/>
          <w:w w:val="120"/>
          <w:sz w:val="28"/>
          <w:szCs w:val="28"/>
          <w:lang w:val="uk-UA" w:eastAsia="uk-UA"/>
        </w:rPr>
        <w:t>ІВАНО-ФРАНКІВСЬКОЇ ОБЛАСТІ</w:t>
      </w:r>
    </w:p>
    <w:p w:rsidR="005F351D" w:rsidRPr="008F0566" w:rsidRDefault="005F351D" w:rsidP="005F351D">
      <w:pPr>
        <w:suppressAutoHyphens w:val="0"/>
        <w:jc w:val="center"/>
        <w:rPr>
          <w:b/>
          <w:bCs/>
          <w:color w:val="000000"/>
          <w:w w:val="120"/>
          <w:sz w:val="28"/>
          <w:szCs w:val="28"/>
          <w:lang w:val="uk-UA" w:eastAsia="uk-UA"/>
        </w:rPr>
      </w:pPr>
      <w:r w:rsidRPr="008F0566">
        <w:rPr>
          <w:noProof/>
          <w:sz w:val="28"/>
          <w:szCs w:val="28"/>
          <w:lang w:val="uk-UA" w:eastAsia="uk-UA"/>
        </w:rPr>
        <mc:AlternateContent>
          <mc:Choice Requires="wps">
            <w:drawing>
              <wp:anchor distT="4294967291" distB="4294967291" distL="114300" distR="114300" simplePos="0" relativeHeight="251659264" behindDoc="0" locked="0" layoutInCell="1" allowOverlap="1" wp14:anchorId="2165B019" wp14:editId="55218553">
                <wp:simplePos x="0" y="0"/>
                <wp:positionH relativeFrom="column">
                  <wp:posOffset>0</wp:posOffset>
                </wp:positionH>
                <wp:positionV relativeFrom="paragraph">
                  <wp:posOffset>83184</wp:posOffset>
                </wp:positionV>
                <wp:extent cx="628650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7FD6D" id="Прямая соединительная линия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EnvvaxfAgAAdAQAAA4AAAAAAAAAAAAAAAAALgIAAGRycy9lMm9Eb2MueG1s&#10;UEsBAi0AFAAGAAgAAAAhACaRFhjZAAAABgEAAA8AAAAAAAAAAAAAAAAAuQQAAGRycy9kb3ducmV2&#10;LnhtbFBLBQYAAAAABAAEAPMAAAC/BQAAAAA=&#10;" strokeweight="4.5pt">
                <v:stroke linestyle="thickThin"/>
              </v:line>
            </w:pict>
          </mc:Fallback>
        </mc:AlternateContent>
      </w:r>
    </w:p>
    <w:p w:rsidR="005F351D" w:rsidRPr="008F0566" w:rsidRDefault="005F351D" w:rsidP="005F351D">
      <w:pPr>
        <w:suppressAutoHyphens w:val="0"/>
        <w:spacing w:before="240" w:after="60"/>
        <w:jc w:val="center"/>
        <w:outlineLvl w:val="6"/>
        <w:rPr>
          <w:b/>
          <w:bCs/>
          <w:color w:val="000000"/>
          <w:sz w:val="28"/>
          <w:szCs w:val="28"/>
          <w:lang w:val="uk-UA" w:eastAsia="uk-UA"/>
        </w:rPr>
      </w:pPr>
      <w:r w:rsidRPr="008F0566">
        <w:rPr>
          <w:b/>
          <w:bCs/>
          <w:color w:val="000000"/>
          <w:sz w:val="28"/>
          <w:szCs w:val="28"/>
          <w:lang w:val="uk-UA" w:eastAsia="uk-UA"/>
        </w:rPr>
        <w:t>РІШЕННЯ</w:t>
      </w:r>
    </w:p>
    <w:p w:rsidR="005F351D" w:rsidRPr="008F0566" w:rsidRDefault="005F351D" w:rsidP="005F351D">
      <w:pPr>
        <w:suppressAutoHyphens w:val="0"/>
        <w:rPr>
          <w:color w:val="000000"/>
          <w:sz w:val="28"/>
          <w:szCs w:val="28"/>
          <w:lang w:val="uk-UA" w:eastAsia="uk-UA"/>
        </w:rPr>
      </w:pPr>
    </w:p>
    <w:p w:rsidR="005F351D" w:rsidRPr="008F0566" w:rsidRDefault="005F351D" w:rsidP="005F351D">
      <w:pPr>
        <w:suppressAutoHyphens w:val="0"/>
        <w:ind w:left="180" w:right="-540"/>
        <w:rPr>
          <w:color w:val="000000"/>
          <w:sz w:val="28"/>
          <w:szCs w:val="28"/>
          <w:lang w:val="uk-UA" w:eastAsia="uk-UA"/>
        </w:rPr>
      </w:pPr>
      <w:r w:rsidRPr="008F0566">
        <w:rPr>
          <w:color w:val="000000"/>
          <w:sz w:val="28"/>
          <w:szCs w:val="28"/>
          <w:lang w:val="uk-UA" w:eastAsia="uk-UA"/>
        </w:rPr>
        <w:t>від 2</w:t>
      </w:r>
      <w:r>
        <w:rPr>
          <w:color w:val="000000"/>
          <w:sz w:val="28"/>
          <w:szCs w:val="28"/>
          <w:lang w:val="uk-UA" w:eastAsia="uk-UA"/>
        </w:rPr>
        <w:t>3 лютого 2023</w:t>
      </w:r>
      <w:r w:rsidRPr="008F0566">
        <w:rPr>
          <w:color w:val="000000"/>
          <w:sz w:val="28"/>
          <w:szCs w:val="28"/>
          <w:lang w:val="uk-UA" w:eastAsia="uk-UA"/>
        </w:rPr>
        <w:t xml:space="preserve"> р. № </w:t>
      </w:r>
      <w:r w:rsidR="00FE58C4">
        <w:rPr>
          <w:color w:val="000000"/>
          <w:sz w:val="28"/>
          <w:szCs w:val="28"/>
          <w:lang w:val="uk-UA" w:eastAsia="uk-UA"/>
        </w:rPr>
        <w:t>5757</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t xml:space="preserve">34 </w:t>
      </w:r>
      <w:r w:rsidRPr="008F0566">
        <w:rPr>
          <w:color w:val="000000"/>
          <w:sz w:val="28"/>
          <w:szCs w:val="28"/>
          <w:lang w:val="uk-UA" w:eastAsia="uk-UA"/>
        </w:rPr>
        <w:t xml:space="preserve">сесія </w:t>
      </w:r>
      <w:r w:rsidRPr="008F0566">
        <w:rPr>
          <w:color w:val="000000"/>
          <w:sz w:val="28"/>
          <w:szCs w:val="28"/>
          <w:lang w:val="en-US" w:eastAsia="uk-UA"/>
        </w:rPr>
        <w:t>VIII</w:t>
      </w:r>
      <w:r w:rsidRPr="008F0566">
        <w:rPr>
          <w:color w:val="000000"/>
          <w:sz w:val="28"/>
          <w:szCs w:val="28"/>
          <w:lang w:val="uk-UA" w:eastAsia="uk-UA"/>
        </w:rPr>
        <w:t xml:space="preserve"> скликання</w:t>
      </w:r>
    </w:p>
    <w:p w:rsidR="005F351D" w:rsidRPr="008F0566" w:rsidRDefault="005F351D" w:rsidP="005F351D">
      <w:pPr>
        <w:suppressAutoHyphens w:val="0"/>
        <w:ind w:left="180" w:right="-540"/>
        <w:rPr>
          <w:color w:val="000000"/>
          <w:sz w:val="28"/>
          <w:szCs w:val="28"/>
          <w:lang w:val="uk-UA" w:eastAsia="uk-UA"/>
        </w:rPr>
      </w:pPr>
      <w:r w:rsidRPr="008F0566">
        <w:rPr>
          <w:color w:val="000000"/>
          <w:sz w:val="28"/>
          <w:szCs w:val="28"/>
          <w:lang w:val="uk-UA" w:eastAsia="uk-UA"/>
        </w:rPr>
        <w:t>м. Рогатин</w:t>
      </w:r>
    </w:p>
    <w:p w:rsidR="005F351D" w:rsidRPr="008F0566" w:rsidRDefault="005F351D" w:rsidP="005F351D">
      <w:pPr>
        <w:suppressAutoHyphens w:val="0"/>
        <w:ind w:right="-540"/>
        <w:rPr>
          <w:color w:val="000000"/>
          <w:sz w:val="28"/>
          <w:szCs w:val="28"/>
          <w:lang w:val="uk-UA" w:eastAsia="uk-UA"/>
        </w:rPr>
      </w:pPr>
    </w:p>
    <w:p w:rsidR="005F351D" w:rsidRPr="008F0566" w:rsidRDefault="005F351D" w:rsidP="005F351D">
      <w:pPr>
        <w:suppressAutoHyphens w:val="0"/>
        <w:ind w:left="180" w:right="278"/>
        <w:rPr>
          <w:rFonts w:eastAsia="Calibri"/>
          <w:b/>
          <w:vanish/>
          <w:color w:val="FF0000"/>
          <w:sz w:val="28"/>
          <w:szCs w:val="28"/>
          <w:lang w:val="uk-UA" w:eastAsia="en-US"/>
        </w:rPr>
      </w:pPr>
      <w:r w:rsidRPr="008F0566">
        <w:rPr>
          <w:rFonts w:eastAsia="Calibri"/>
          <w:b/>
          <w:vanish/>
          <w:color w:val="FF0000"/>
          <w:sz w:val="28"/>
          <w:szCs w:val="28"/>
          <w:lang w:val="uk-UA" w:eastAsia="en-US"/>
        </w:rPr>
        <w:t>{name}</w:t>
      </w:r>
    </w:p>
    <w:p w:rsidR="005F351D" w:rsidRPr="005F351D" w:rsidRDefault="005F351D" w:rsidP="005F351D">
      <w:pPr>
        <w:suppressAutoHyphens w:val="0"/>
        <w:overflowPunct w:val="0"/>
        <w:autoSpaceDE w:val="0"/>
        <w:autoSpaceDN w:val="0"/>
        <w:adjustRightInd w:val="0"/>
        <w:textAlignment w:val="baseline"/>
        <w:rPr>
          <w:sz w:val="28"/>
          <w:szCs w:val="28"/>
          <w:lang w:val="uk-UA" w:eastAsia="ru-RU"/>
        </w:rPr>
      </w:pPr>
      <w:r w:rsidRPr="005F351D">
        <w:rPr>
          <w:sz w:val="28"/>
          <w:szCs w:val="28"/>
          <w:lang w:val="uk-UA" w:eastAsia="ru-RU"/>
        </w:rPr>
        <w:t xml:space="preserve">Про </w:t>
      </w:r>
      <w:r>
        <w:rPr>
          <w:sz w:val="28"/>
          <w:szCs w:val="28"/>
          <w:lang w:val="uk-UA" w:eastAsia="ru-RU"/>
        </w:rPr>
        <w:t>повторне</w:t>
      </w:r>
      <w:r w:rsidRPr="005F351D">
        <w:rPr>
          <w:sz w:val="28"/>
          <w:szCs w:val="28"/>
          <w:lang w:val="uk-UA" w:eastAsia="ru-RU"/>
        </w:rPr>
        <w:t xml:space="preserve"> відстеження </w:t>
      </w:r>
    </w:p>
    <w:p w:rsidR="005F351D" w:rsidRPr="005F351D" w:rsidRDefault="005F351D" w:rsidP="005F351D">
      <w:pPr>
        <w:suppressAutoHyphens w:val="0"/>
        <w:overflowPunct w:val="0"/>
        <w:autoSpaceDE w:val="0"/>
        <w:autoSpaceDN w:val="0"/>
        <w:adjustRightInd w:val="0"/>
        <w:textAlignment w:val="baseline"/>
        <w:rPr>
          <w:sz w:val="28"/>
          <w:szCs w:val="28"/>
          <w:lang w:val="uk-UA" w:eastAsia="ru-RU"/>
        </w:rPr>
      </w:pPr>
      <w:r w:rsidRPr="005F351D">
        <w:rPr>
          <w:sz w:val="28"/>
          <w:szCs w:val="28"/>
          <w:lang w:val="uk-UA" w:eastAsia="ru-RU"/>
        </w:rPr>
        <w:t>результативності регуляторних актів</w:t>
      </w:r>
    </w:p>
    <w:p w:rsidR="005F351D" w:rsidRPr="008F0566" w:rsidRDefault="005F351D" w:rsidP="005F351D">
      <w:pPr>
        <w:suppressAutoHyphens w:val="0"/>
        <w:ind w:left="180" w:right="278"/>
        <w:rPr>
          <w:rFonts w:eastAsia="Calibri"/>
          <w:b/>
          <w:vanish/>
          <w:color w:val="FF0000"/>
          <w:sz w:val="28"/>
          <w:szCs w:val="28"/>
          <w:lang w:val="uk-UA" w:eastAsia="en-US"/>
        </w:rPr>
      </w:pPr>
      <w:r w:rsidRPr="008F0566">
        <w:rPr>
          <w:rFonts w:eastAsia="Calibri"/>
          <w:b/>
          <w:vanish/>
          <w:color w:val="FF0000"/>
          <w:sz w:val="28"/>
          <w:szCs w:val="28"/>
          <w:lang w:val="uk-UA" w:eastAsia="en-US"/>
        </w:rPr>
        <w:t>{</w:t>
      </w:r>
      <w:r w:rsidRPr="008F0566">
        <w:rPr>
          <w:rFonts w:eastAsia="Calibri"/>
          <w:b/>
          <w:vanish/>
          <w:color w:val="FF0000"/>
          <w:sz w:val="28"/>
          <w:szCs w:val="28"/>
          <w:lang w:val="en-US" w:eastAsia="en-US"/>
        </w:rPr>
        <w:t>name</w:t>
      </w:r>
      <w:r w:rsidRPr="008F0566">
        <w:rPr>
          <w:rFonts w:eastAsia="Calibri"/>
          <w:b/>
          <w:vanish/>
          <w:color w:val="FF0000"/>
          <w:sz w:val="28"/>
          <w:szCs w:val="28"/>
          <w:lang w:val="uk-UA" w:eastAsia="en-US"/>
        </w:rPr>
        <w:t>}</w:t>
      </w:r>
    </w:p>
    <w:p w:rsidR="005F351D" w:rsidRPr="00C972D9" w:rsidRDefault="005F351D" w:rsidP="005F351D">
      <w:pPr>
        <w:ind w:right="140"/>
        <w:rPr>
          <w:sz w:val="28"/>
          <w:szCs w:val="28"/>
          <w:lang w:val="uk-UA"/>
        </w:rPr>
      </w:pPr>
    </w:p>
    <w:p w:rsidR="005F351D" w:rsidRPr="005F351D" w:rsidRDefault="005F351D" w:rsidP="005F351D">
      <w:pPr>
        <w:suppressAutoHyphens w:val="0"/>
        <w:overflowPunct w:val="0"/>
        <w:autoSpaceDE w:val="0"/>
        <w:autoSpaceDN w:val="0"/>
        <w:adjustRightInd w:val="0"/>
        <w:ind w:firstLine="567"/>
        <w:jc w:val="both"/>
        <w:textAlignment w:val="baseline"/>
        <w:rPr>
          <w:sz w:val="28"/>
          <w:szCs w:val="28"/>
          <w:lang w:val="uk-UA" w:eastAsia="ru-RU"/>
        </w:rPr>
      </w:pPr>
      <w:r w:rsidRPr="005F351D">
        <w:rPr>
          <w:sz w:val="28"/>
          <w:szCs w:val="28"/>
          <w:lang w:val="uk-UA" w:eastAsia="ru-RU"/>
        </w:rPr>
        <w:t>Відповідно до статті 26 Закону України від 21 травня 1997 року № 280/97-ВР «Про місцеве самоврядування в Україні», статті 5, 10 Закону України від 11 вересня 2003 року №1160-І</w:t>
      </w:r>
      <w:r w:rsidRPr="005F351D">
        <w:rPr>
          <w:sz w:val="28"/>
          <w:szCs w:val="28"/>
          <w:lang w:val="en-US" w:eastAsia="ru-RU"/>
        </w:rPr>
        <w:t>V</w:t>
      </w:r>
      <w:r w:rsidRPr="005F351D">
        <w:rPr>
          <w:sz w:val="28"/>
          <w:szCs w:val="28"/>
          <w:lang w:val="uk-UA" w:eastAsia="ru-RU"/>
        </w:rPr>
        <w:t xml:space="preserve"> «Про засади державної регуляторної політики у сф</w:t>
      </w:r>
      <w:r w:rsidR="00021970">
        <w:rPr>
          <w:sz w:val="28"/>
          <w:szCs w:val="28"/>
          <w:lang w:val="uk-UA" w:eastAsia="ru-RU"/>
        </w:rPr>
        <w:t>ері господарської діяльності», П</w:t>
      </w:r>
      <w:r w:rsidRPr="005F351D">
        <w:rPr>
          <w:sz w:val="28"/>
          <w:szCs w:val="28"/>
          <w:lang w:val="uk-UA" w:eastAsia="ru-RU"/>
        </w:rPr>
        <w:t xml:space="preserve">останови Кабінету Міністрів України від 11 березня 2004 року № 308 «Про затвердження </w:t>
      </w:r>
      <w:proofErr w:type="spellStart"/>
      <w:r w:rsidRPr="005F351D">
        <w:rPr>
          <w:sz w:val="28"/>
          <w:szCs w:val="28"/>
          <w:lang w:val="uk-UA" w:eastAsia="ru-RU"/>
        </w:rPr>
        <w:t>методик</w:t>
      </w:r>
      <w:proofErr w:type="spellEnd"/>
      <w:r w:rsidRPr="005F351D">
        <w:rPr>
          <w:sz w:val="28"/>
          <w:szCs w:val="28"/>
          <w:lang w:val="uk-UA" w:eastAsia="ru-RU"/>
        </w:rPr>
        <w:t xml:space="preserve"> проведення аналізу впливу та відстеження результативності регуляторного </w:t>
      </w:r>
      <w:proofErr w:type="spellStart"/>
      <w:r w:rsidRPr="005F351D">
        <w:rPr>
          <w:sz w:val="28"/>
          <w:szCs w:val="28"/>
          <w:lang w:val="uk-UA" w:eastAsia="ru-RU"/>
        </w:rPr>
        <w:t>акта</w:t>
      </w:r>
      <w:proofErr w:type="spellEnd"/>
      <w:r w:rsidRPr="005F351D">
        <w:rPr>
          <w:sz w:val="28"/>
          <w:szCs w:val="28"/>
          <w:lang w:val="uk-UA" w:eastAsia="ru-RU"/>
        </w:rPr>
        <w:t>», міська рада ВИРІШИЛА:</w:t>
      </w:r>
    </w:p>
    <w:p w:rsidR="005F351D" w:rsidRPr="005F351D" w:rsidRDefault="005F351D" w:rsidP="005F351D">
      <w:pPr>
        <w:numPr>
          <w:ilvl w:val="0"/>
          <w:numId w:val="1"/>
        </w:numPr>
        <w:suppressAutoHyphens w:val="0"/>
        <w:overflowPunct w:val="0"/>
        <w:autoSpaceDE w:val="0"/>
        <w:autoSpaceDN w:val="0"/>
        <w:adjustRightInd w:val="0"/>
        <w:ind w:left="0" w:firstLine="567"/>
        <w:contextualSpacing/>
        <w:jc w:val="both"/>
        <w:textAlignment w:val="baseline"/>
        <w:rPr>
          <w:sz w:val="28"/>
          <w:szCs w:val="28"/>
          <w:lang w:val="uk-UA" w:eastAsia="ru-RU"/>
        </w:rPr>
      </w:pPr>
      <w:r w:rsidRPr="005F351D">
        <w:rPr>
          <w:sz w:val="28"/>
          <w:szCs w:val="28"/>
          <w:lang w:val="uk-UA" w:eastAsia="ru-RU"/>
        </w:rPr>
        <w:t xml:space="preserve">Взяти до уваги звіти про </w:t>
      </w:r>
      <w:r>
        <w:rPr>
          <w:sz w:val="28"/>
          <w:szCs w:val="28"/>
          <w:lang w:val="uk-UA" w:eastAsia="ru-RU"/>
        </w:rPr>
        <w:t xml:space="preserve">повторне </w:t>
      </w:r>
      <w:r w:rsidRPr="005F351D">
        <w:rPr>
          <w:sz w:val="28"/>
          <w:szCs w:val="28"/>
          <w:lang w:val="uk-UA" w:eastAsia="ru-RU"/>
        </w:rPr>
        <w:t>відстеження рез</w:t>
      </w:r>
      <w:r w:rsidR="00021970">
        <w:rPr>
          <w:sz w:val="28"/>
          <w:szCs w:val="28"/>
          <w:lang w:val="uk-UA" w:eastAsia="ru-RU"/>
        </w:rPr>
        <w:t xml:space="preserve">ультативності регуляторного </w:t>
      </w:r>
      <w:proofErr w:type="spellStart"/>
      <w:r w:rsidR="00021970">
        <w:rPr>
          <w:sz w:val="28"/>
          <w:szCs w:val="28"/>
          <w:lang w:val="uk-UA" w:eastAsia="ru-RU"/>
        </w:rPr>
        <w:t>акта</w:t>
      </w:r>
      <w:proofErr w:type="spellEnd"/>
      <w:r w:rsidRPr="005F351D">
        <w:rPr>
          <w:sz w:val="28"/>
          <w:szCs w:val="28"/>
          <w:lang w:val="uk-UA" w:eastAsia="ru-RU"/>
        </w:rPr>
        <w:t>, а саме:</w:t>
      </w:r>
    </w:p>
    <w:p w:rsidR="005F351D" w:rsidRPr="005F351D" w:rsidRDefault="005F351D" w:rsidP="005F351D">
      <w:pPr>
        <w:suppressAutoHyphens w:val="0"/>
        <w:ind w:firstLine="567"/>
        <w:contextualSpacing/>
        <w:jc w:val="both"/>
        <w:rPr>
          <w:sz w:val="28"/>
          <w:szCs w:val="28"/>
          <w:lang w:val="uk-UA" w:eastAsia="ru-RU"/>
        </w:rPr>
      </w:pPr>
      <w:r w:rsidRPr="005F351D">
        <w:rPr>
          <w:sz w:val="28"/>
          <w:szCs w:val="28"/>
          <w:lang w:val="uk-UA" w:eastAsia="ru-RU"/>
        </w:rPr>
        <w:t>- рішення 12 сесії міської ради від 13 липня 2021 р. № 2327 «Про встановлення ставок податку на нерухоме майно, відмінне від земельної ділянки» (Додаток 1);</w:t>
      </w:r>
    </w:p>
    <w:p w:rsidR="005F351D" w:rsidRPr="005F351D" w:rsidRDefault="005F351D" w:rsidP="005F351D">
      <w:pPr>
        <w:suppressAutoHyphens w:val="0"/>
        <w:ind w:firstLine="567"/>
        <w:contextualSpacing/>
        <w:jc w:val="both"/>
        <w:rPr>
          <w:sz w:val="28"/>
          <w:szCs w:val="28"/>
          <w:lang w:val="uk-UA" w:eastAsia="ru-RU"/>
        </w:rPr>
      </w:pPr>
      <w:r w:rsidRPr="005F351D">
        <w:rPr>
          <w:sz w:val="28"/>
          <w:szCs w:val="28"/>
          <w:lang w:val="uk-UA" w:eastAsia="ru-RU"/>
        </w:rPr>
        <w:t>- рішення 12 сесії міської ради від 13 липня 2021 р. № 2328 «</w:t>
      </w:r>
      <w:r w:rsidRPr="005F351D">
        <w:rPr>
          <w:sz w:val="28"/>
          <w:szCs w:val="28"/>
          <w:lang w:eastAsia="ru-RU"/>
        </w:rPr>
        <w:t xml:space="preserve">Про </w:t>
      </w:r>
      <w:proofErr w:type="spellStart"/>
      <w:r w:rsidRPr="005F351D">
        <w:rPr>
          <w:sz w:val="28"/>
          <w:szCs w:val="28"/>
          <w:lang w:eastAsia="ru-RU"/>
        </w:rPr>
        <w:t>встановлення</w:t>
      </w:r>
      <w:proofErr w:type="spellEnd"/>
      <w:r w:rsidRPr="005F351D">
        <w:rPr>
          <w:sz w:val="28"/>
          <w:szCs w:val="28"/>
          <w:lang w:eastAsia="ru-RU"/>
        </w:rPr>
        <w:t xml:space="preserve"> ставки транспортного </w:t>
      </w:r>
      <w:proofErr w:type="spellStart"/>
      <w:r w:rsidRPr="005F351D">
        <w:rPr>
          <w:sz w:val="28"/>
          <w:szCs w:val="28"/>
          <w:lang w:eastAsia="ru-RU"/>
        </w:rPr>
        <w:t>податку</w:t>
      </w:r>
      <w:proofErr w:type="spellEnd"/>
      <w:r w:rsidRPr="005F351D">
        <w:rPr>
          <w:sz w:val="28"/>
          <w:szCs w:val="28"/>
          <w:lang w:val="uk-UA" w:eastAsia="ru-RU"/>
        </w:rPr>
        <w:t>» (Додаток 2);</w:t>
      </w:r>
    </w:p>
    <w:p w:rsidR="005F351D" w:rsidRPr="005F351D" w:rsidRDefault="005F351D" w:rsidP="005F351D">
      <w:pPr>
        <w:suppressAutoHyphens w:val="0"/>
        <w:ind w:firstLine="567"/>
        <w:contextualSpacing/>
        <w:jc w:val="both"/>
        <w:rPr>
          <w:sz w:val="28"/>
          <w:szCs w:val="28"/>
          <w:lang w:val="uk-UA" w:eastAsia="ru-RU"/>
        </w:rPr>
      </w:pPr>
      <w:r w:rsidRPr="005F351D">
        <w:rPr>
          <w:sz w:val="28"/>
          <w:szCs w:val="28"/>
          <w:lang w:val="uk-UA" w:eastAsia="ru-RU"/>
        </w:rPr>
        <w:t>- рішення 12 сесії міської ради від 13 липня 2021 р. № 2329 «</w:t>
      </w:r>
      <w:r w:rsidRPr="005F351D">
        <w:rPr>
          <w:sz w:val="28"/>
          <w:szCs w:val="28"/>
          <w:lang w:eastAsia="ru-RU"/>
        </w:rPr>
        <w:t xml:space="preserve">Про </w:t>
      </w:r>
      <w:proofErr w:type="spellStart"/>
      <w:r w:rsidRPr="005F351D">
        <w:rPr>
          <w:sz w:val="28"/>
          <w:szCs w:val="28"/>
          <w:lang w:eastAsia="ru-RU"/>
        </w:rPr>
        <w:t>встановлення</w:t>
      </w:r>
      <w:proofErr w:type="spellEnd"/>
      <w:r w:rsidRPr="005F351D">
        <w:rPr>
          <w:sz w:val="28"/>
          <w:szCs w:val="28"/>
          <w:lang w:eastAsia="ru-RU"/>
        </w:rPr>
        <w:t xml:space="preserve"> ставок земельного </w:t>
      </w:r>
      <w:proofErr w:type="spellStart"/>
      <w:r w:rsidRPr="005F351D">
        <w:rPr>
          <w:sz w:val="28"/>
          <w:szCs w:val="28"/>
          <w:lang w:eastAsia="ru-RU"/>
        </w:rPr>
        <w:t>податку</w:t>
      </w:r>
      <w:proofErr w:type="spellEnd"/>
      <w:r w:rsidRPr="005F351D">
        <w:rPr>
          <w:sz w:val="28"/>
          <w:szCs w:val="28"/>
          <w:lang w:val="uk-UA" w:eastAsia="ru-RU"/>
        </w:rPr>
        <w:t>» (Додаток 3);</w:t>
      </w:r>
    </w:p>
    <w:p w:rsidR="005F351D" w:rsidRPr="005F351D" w:rsidRDefault="005F351D" w:rsidP="005F351D">
      <w:pPr>
        <w:suppressAutoHyphens w:val="0"/>
        <w:ind w:firstLine="567"/>
        <w:contextualSpacing/>
        <w:jc w:val="both"/>
        <w:rPr>
          <w:sz w:val="28"/>
          <w:szCs w:val="28"/>
          <w:lang w:val="uk-UA" w:eastAsia="ru-RU"/>
        </w:rPr>
      </w:pPr>
      <w:r w:rsidRPr="005F351D">
        <w:rPr>
          <w:sz w:val="28"/>
          <w:szCs w:val="28"/>
          <w:lang w:val="uk-UA" w:eastAsia="ru-RU"/>
        </w:rPr>
        <w:t>- рішення 12 сесії міської ради від 13 липня 2021 р. № 2330 «</w:t>
      </w:r>
      <w:r w:rsidRPr="005F351D">
        <w:rPr>
          <w:sz w:val="28"/>
          <w:szCs w:val="28"/>
          <w:lang w:eastAsia="ru-RU"/>
        </w:rPr>
        <w:t xml:space="preserve">Про </w:t>
      </w:r>
      <w:proofErr w:type="spellStart"/>
      <w:r w:rsidRPr="005F351D">
        <w:rPr>
          <w:sz w:val="28"/>
          <w:szCs w:val="28"/>
          <w:lang w:eastAsia="ru-RU"/>
        </w:rPr>
        <w:t>встановлення</w:t>
      </w:r>
      <w:proofErr w:type="spellEnd"/>
      <w:r w:rsidRPr="005F351D">
        <w:rPr>
          <w:sz w:val="28"/>
          <w:szCs w:val="28"/>
          <w:lang w:eastAsia="ru-RU"/>
        </w:rPr>
        <w:t xml:space="preserve"> ставок </w:t>
      </w:r>
      <w:proofErr w:type="spellStart"/>
      <w:r w:rsidRPr="005F351D">
        <w:rPr>
          <w:sz w:val="28"/>
          <w:szCs w:val="28"/>
          <w:lang w:eastAsia="ru-RU"/>
        </w:rPr>
        <w:t>єдиного</w:t>
      </w:r>
      <w:proofErr w:type="spellEnd"/>
      <w:r w:rsidRPr="005F351D">
        <w:rPr>
          <w:sz w:val="28"/>
          <w:szCs w:val="28"/>
          <w:lang w:eastAsia="ru-RU"/>
        </w:rPr>
        <w:t xml:space="preserve"> </w:t>
      </w:r>
      <w:proofErr w:type="spellStart"/>
      <w:r w:rsidRPr="005F351D">
        <w:rPr>
          <w:sz w:val="28"/>
          <w:szCs w:val="28"/>
          <w:lang w:eastAsia="ru-RU"/>
        </w:rPr>
        <w:t>податку</w:t>
      </w:r>
      <w:proofErr w:type="spellEnd"/>
      <w:r w:rsidRPr="005F351D">
        <w:rPr>
          <w:sz w:val="28"/>
          <w:szCs w:val="28"/>
          <w:lang w:val="uk-UA" w:eastAsia="ru-RU"/>
        </w:rPr>
        <w:t>» (Додаток 4);</w:t>
      </w:r>
    </w:p>
    <w:p w:rsidR="005F351D" w:rsidRPr="005F351D" w:rsidRDefault="005F351D" w:rsidP="005F351D">
      <w:pPr>
        <w:suppressAutoHyphens w:val="0"/>
        <w:ind w:firstLine="567"/>
        <w:contextualSpacing/>
        <w:jc w:val="both"/>
        <w:rPr>
          <w:sz w:val="28"/>
          <w:szCs w:val="28"/>
          <w:lang w:val="uk-UA" w:eastAsia="ru-RU"/>
        </w:rPr>
      </w:pPr>
      <w:r w:rsidRPr="005F351D">
        <w:rPr>
          <w:sz w:val="28"/>
          <w:szCs w:val="28"/>
          <w:lang w:val="uk-UA" w:eastAsia="ru-RU"/>
        </w:rPr>
        <w:t>- рішення 12 сесії міської ради від 13 липня 2021 р. № 2331 «</w:t>
      </w:r>
      <w:r w:rsidRPr="005F351D">
        <w:rPr>
          <w:sz w:val="28"/>
          <w:szCs w:val="28"/>
          <w:lang w:eastAsia="ru-RU"/>
        </w:rPr>
        <w:t xml:space="preserve">Про </w:t>
      </w:r>
      <w:proofErr w:type="spellStart"/>
      <w:r w:rsidRPr="005F351D">
        <w:rPr>
          <w:sz w:val="28"/>
          <w:szCs w:val="28"/>
          <w:lang w:eastAsia="ru-RU"/>
        </w:rPr>
        <w:t>встановлення</w:t>
      </w:r>
      <w:proofErr w:type="spellEnd"/>
      <w:r w:rsidRPr="005F351D">
        <w:rPr>
          <w:sz w:val="28"/>
          <w:szCs w:val="28"/>
          <w:lang w:eastAsia="ru-RU"/>
        </w:rPr>
        <w:t xml:space="preserve"> ставок </w:t>
      </w:r>
      <w:proofErr w:type="spellStart"/>
      <w:r w:rsidRPr="005F351D">
        <w:rPr>
          <w:sz w:val="28"/>
          <w:szCs w:val="28"/>
          <w:lang w:eastAsia="ru-RU"/>
        </w:rPr>
        <w:t>туристичного</w:t>
      </w:r>
      <w:proofErr w:type="spellEnd"/>
      <w:r w:rsidRPr="005F351D">
        <w:rPr>
          <w:sz w:val="28"/>
          <w:szCs w:val="28"/>
          <w:lang w:eastAsia="ru-RU"/>
        </w:rPr>
        <w:t xml:space="preserve"> </w:t>
      </w:r>
      <w:proofErr w:type="spellStart"/>
      <w:r w:rsidRPr="005F351D">
        <w:rPr>
          <w:sz w:val="28"/>
          <w:szCs w:val="28"/>
          <w:lang w:eastAsia="ru-RU"/>
        </w:rPr>
        <w:t>збору</w:t>
      </w:r>
      <w:proofErr w:type="spellEnd"/>
      <w:r w:rsidRPr="005F351D">
        <w:rPr>
          <w:sz w:val="28"/>
          <w:szCs w:val="28"/>
          <w:lang w:val="uk-UA" w:eastAsia="ru-RU"/>
        </w:rPr>
        <w:t>» (Додаток 5);</w:t>
      </w:r>
    </w:p>
    <w:p w:rsidR="005F351D" w:rsidRPr="005F351D" w:rsidRDefault="005F351D" w:rsidP="005F351D">
      <w:pPr>
        <w:suppressAutoHyphens w:val="0"/>
        <w:ind w:firstLine="567"/>
        <w:contextualSpacing/>
        <w:jc w:val="both"/>
        <w:rPr>
          <w:sz w:val="28"/>
          <w:szCs w:val="28"/>
          <w:lang w:val="uk-UA" w:eastAsia="ru-RU"/>
        </w:rPr>
      </w:pPr>
      <w:r w:rsidRPr="005F351D">
        <w:rPr>
          <w:sz w:val="28"/>
          <w:szCs w:val="28"/>
          <w:lang w:val="uk-UA" w:eastAsia="ru-RU"/>
        </w:rPr>
        <w:t>- рішення 12 сесії міської ради від 13 липня 2021 р. № 2332 «</w:t>
      </w:r>
      <w:r w:rsidRPr="005F351D">
        <w:rPr>
          <w:sz w:val="28"/>
          <w:szCs w:val="28"/>
          <w:lang w:eastAsia="ru-RU"/>
        </w:rPr>
        <w:t xml:space="preserve">Про </w:t>
      </w:r>
      <w:proofErr w:type="spellStart"/>
      <w:r w:rsidRPr="005F351D">
        <w:rPr>
          <w:sz w:val="28"/>
          <w:szCs w:val="28"/>
          <w:lang w:eastAsia="ru-RU"/>
        </w:rPr>
        <w:t>встановлення</w:t>
      </w:r>
      <w:proofErr w:type="spellEnd"/>
      <w:r w:rsidRPr="005F351D">
        <w:rPr>
          <w:sz w:val="28"/>
          <w:szCs w:val="28"/>
          <w:lang w:eastAsia="ru-RU"/>
        </w:rPr>
        <w:t xml:space="preserve"> ставок </w:t>
      </w:r>
      <w:proofErr w:type="spellStart"/>
      <w:r w:rsidRPr="005F351D">
        <w:rPr>
          <w:sz w:val="28"/>
          <w:szCs w:val="28"/>
          <w:lang w:eastAsia="ru-RU"/>
        </w:rPr>
        <w:t>орендної</w:t>
      </w:r>
      <w:proofErr w:type="spellEnd"/>
      <w:r w:rsidRPr="005F351D">
        <w:rPr>
          <w:sz w:val="28"/>
          <w:szCs w:val="28"/>
          <w:lang w:eastAsia="ru-RU"/>
        </w:rPr>
        <w:t xml:space="preserve"> плати за землю</w:t>
      </w:r>
      <w:r w:rsidRPr="005F351D">
        <w:rPr>
          <w:sz w:val="28"/>
          <w:szCs w:val="28"/>
          <w:lang w:val="uk-UA" w:eastAsia="ru-RU"/>
        </w:rPr>
        <w:t>» (Додаток 6).</w:t>
      </w:r>
    </w:p>
    <w:p w:rsidR="00697712" w:rsidRDefault="005F351D" w:rsidP="00697712">
      <w:pPr>
        <w:numPr>
          <w:ilvl w:val="0"/>
          <w:numId w:val="1"/>
        </w:numPr>
        <w:suppressAutoHyphens w:val="0"/>
        <w:overflowPunct w:val="0"/>
        <w:autoSpaceDE w:val="0"/>
        <w:autoSpaceDN w:val="0"/>
        <w:adjustRightInd w:val="0"/>
        <w:ind w:left="0" w:firstLine="567"/>
        <w:contextualSpacing/>
        <w:jc w:val="both"/>
        <w:textAlignment w:val="baseline"/>
        <w:rPr>
          <w:sz w:val="28"/>
          <w:szCs w:val="28"/>
          <w:lang w:val="uk-UA" w:eastAsia="ru-RU"/>
        </w:rPr>
      </w:pPr>
      <w:r w:rsidRPr="005F351D">
        <w:rPr>
          <w:sz w:val="28"/>
          <w:szCs w:val="28"/>
          <w:lang w:val="uk-UA" w:eastAsia="ru-RU"/>
        </w:rPr>
        <w:t xml:space="preserve">Контроль за виконанням даного рішення покласти на постійну комісію міської ради з питань стратегічного розвитку, бюджету і фінансів, комунальної власності та регуляторної політики (голова комісії – </w:t>
      </w:r>
      <w:r w:rsidRPr="005F351D">
        <w:rPr>
          <w:sz w:val="28"/>
          <w:szCs w:val="28"/>
          <w:lang w:val="uk-UA" w:eastAsia="ru-RU"/>
        </w:rPr>
        <w:br/>
        <w:t>Тетяна Винник).</w:t>
      </w:r>
    </w:p>
    <w:p w:rsidR="00B74708" w:rsidRPr="00697712" w:rsidRDefault="00B74708" w:rsidP="00B74708">
      <w:pPr>
        <w:suppressAutoHyphens w:val="0"/>
        <w:overflowPunct w:val="0"/>
        <w:autoSpaceDE w:val="0"/>
        <w:autoSpaceDN w:val="0"/>
        <w:adjustRightInd w:val="0"/>
        <w:contextualSpacing/>
        <w:jc w:val="both"/>
        <w:textAlignment w:val="baseline"/>
        <w:rPr>
          <w:sz w:val="28"/>
          <w:szCs w:val="28"/>
          <w:lang w:val="uk-UA" w:eastAsia="ru-RU"/>
        </w:rPr>
      </w:pPr>
    </w:p>
    <w:p w:rsidR="005F351D" w:rsidRDefault="005F351D" w:rsidP="00697712">
      <w:pPr>
        <w:ind w:right="-924"/>
        <w:jc w:val="both"/>
        <w:rPr>
          <w:b/>
          <w:color w:val="000000"/>
          <w:sz w:val="28"/>
          <w:szCs w:val="28"/>
          <w:lang w:val="uk-UA"/>
        </w:rPr>
      </w:pPr>
      <w:r>
        <w:rPr>
          <w:sz w:val="28"/>
          <w:szCs w:val="28"/>
          <w:lang w:val="uk-UA"/>
        </w:rPr>
        <w:t xml:space="preserve">Міський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Сергій НАСАЛИК</w:t>
      </w:r>
    </w:p>
    <w:p w:rsidR="00B74708" w:rsidRDefault="00B74708" w:rsidP="00B74708">
      <w:pPr>
        <w:ind w:right="-924"/>
        <w:rPr>
          <w:b/>
          <w:color w:val="000000"/>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4151"/>
      </w:tblGrid>
      <w:tr w:rsidR="005F351D" w:rsidRPr="005F351D" w:rsidTr="008B57FE">
        <w:tc>
          <w:tcPr>
            <w:tcW w:w="5204" w:type="dxa"/>
          </w:tcPr>
          <w:p w:rsidR="005F351D" w:rsidRPr="005F351D" w:rsidRDefault="005F351D" w:rsidP="005F351D">
            <w:pPr>
              <w:suppressAutoHyphens w:val="0"/>
              <w:overflowPunct w:val="0"/>
              <w:autoSpaceDE w:val="0"/>
              <w:autoSpaceDN w:val="0"/>
              <w:adjustRightInd w:val="0"/>
              <w:textAlignment w:val="baseline"/>
              <w:rPr>
                <w:sz w:val="28"/>
                <w:szCs w:val="28"/>
                <w:lang w:eastAsia="ru-RU"/>
              </w:rPr>
            </w:pPr>
          </w:p>
        </w:tc>
        <w:tc>
          <w:tcPr>
            <w:tcW w:w="4151" w:type="dxa"/>
          </w:tcPr>
          <w:p w:rsidR="005F351D" w:rsidRPr="005F351D" w:rsidRDefault="005F351D" w:rsidP="005F351D">
            <w:pPr>
              <w:suppressAutoHyphens w:val="0"/>
              <w:overflowPunct w:val="0"/>
              <w:autoSpaceDE w:val="0"/>
              <w:autoSpaceDN w:val="0"/>
              <w:adjustRightInd w:val="0"/>
              <w:textAlignment w:val="baseline"/>
              <w:rPr>
                <w:sz w:val="28"/>
                <w:szCs w:val="28"/>
                <w:lang w:eastAsia="ru-RU"/>
              </w:rPr>
            </w:pPr>
            <w:r w:rsidRPr="005F351D">
              <w:rPr>
                <w:sz w:val="28"/>
                <w:szCs w:val="28"/>
                <w:lang w:eastAsia="ru-RU"/>
              </w:rPr>
              <w:t>Додаток 1</w:t>
            </w:r>
          </w:p>
          <w:p w:rsidR="005F351D" w:rsidRPr="005F351D" w:rsidRDefault="005F351D" w:rsidP="005F351D">
            <w:pPr>
              <w:suppressAutoHyphens w:val="0"/>
              <w:overflowPunct w:val="0"/>
              <w:autoSpaceDE w:val="0"/>
              <w:autoSpaceDN w:val="0"/>
              <w:adjustRightInd w:val="0"/>
              <w:textAlignment w:val="baseline"/>
              <w:rPr>
                <w:sz w:val="28"/>
                <w:szCs w:val="28"/>
                <w:lang w:eastAsia="ru-RU"/>
              </w:rPr>
            </w:pPr>
            <w:r>
              <w:rPr>
                <w:sz w:val="28"/>
                <w:szCs w:val="28"/>
                <w:lang w:eastAsia="ru-RU"/>
              </w:rPr>
              <w:t>до рішення 34 сесії міської ради від 23.02.2023</w:t>
            </w:r>
            <w:r w:rsidRPr="005F351D">
              <w:rPr>
                <w:sz w:val="28"/>
                <w:szCs w:val="28"/>
                <w:lang w:eastAsia="ru-RU"/>
              </w:rPr>
              <w:t xml:space="preserve"> р. № </w:t>
            </w:r>
            <w:r w:rsidR="00FE58C4">
              <w:rPr>
                <w:sz w:val="28"/>
                <w:szCs w:val="28"/>
                <w:lang w:eastAsia="ru-RU"/>
              </w:rPr>
              <w:t>5757</w:t>
            </w:r>
          </w:p>
        </w:tc>
      </w:tr>
    </w:tbl>
    <w:p w:rsidR="00B74708" w:rsidRDefault="00B74708" w:rsidP="008B57FE">
      <w:pPr>
        <w:suppressAutoHyphens w:val="0"/>
        <w:overflowPunct w:val="0"/>
        <w:autoSpaceDE w:val="0"/>
        <w:autoSpaceDN w:val="0"/>
        <w:adjustRightInd w:val="0"/>
        <w:jc w:val="center"/>
        <w:textAlignment w:val="baseline"/>
        <w:rPr>
          <w:b/>
          <w:sz w:val="28"/>
          <w:szCs w:val="28"/>
          <w:lang w:eastAsia="ru-RU"/>
        </w:rPr>
      </w:pPr>
    </w:p>
    <w:p w:rsidR="008B57FE" w:rsidRPr="00B74708" w:rsidRDefault="008B57FE" w:rsidP="008B57FE">
      <w:pPr>
        <w:suppressAutoHyphens w:val="0"/>
        <w:overflowPunct w:val="0"/>
        <w:autoSpaceDE w:val="0"/>
        <w:autoSpaceDN w:val="0"/>
        <w:adjustRightInd w:val="0"/>
        <w:jc w:val="center"/>
        <w:textAlignment w:val="baseline"/>
        <w:rPr>
          <w:b/>
          <w:sz w:val="28"/>
          <w:szCs w:val="28"/>
          <w:lang w:eastAsia="ru-RU"/>
        </w:rPr>
      </w:pPr>
      <w:proofErr w:type="spellStart"/>
      <w:r w:rsidRPr="00B74708">
        <w:rPr>
          <w:b/>
          <w:sz w:val="28"/>
          <w:szCs w:val="28"/>
          <w:lang w:eastAsia="ru-RU"/>
        </w:rPr>
        <w:t>Звіт</w:t>
      </w:r>
      <w:proofErr w:type="spellEnd"/>
      <w:r w:rsidRPr="00B74708">
        <w:rPr>
          <w:b/>
          <w:sz w:val="28"/>
          <w:szCs w:val="28"/>
          <w:lang w:eastAsia="ru-RU"/>
        </w:rPr>
        <w:t xml:space="preserve"> </w:t>
      </w:r>
    </w:p>
    <w:p w:rsidR="008B57FE" w:rsidRPr="00B74708" w:rsidRDefault="008B57FE" w:rsidP="008B57FE">
      <w:pPr>
        <w:suppressAutoHyphens w:val="0"/>
        <w:overflowPunct w:val="0"/>
        <w:autoSpaceDE w:val="0"/>
        <w:autoSpaceDN w:val="0"/>
        <w:adjustRightInd w:val="0"/>
        <w:jc w:val="center"/>
        <w:textAlignment w:val="baseline"/>
        <w:rPr>
          <w:b/>
          <w:sz w:val="28"/>
          <w:szCs w:val="28"/>
          <w:lang w:eastAsia="ru-RU"/>
        </w:rPr>
      </w:pPr>
      <w:r w:rsidRPr="00B74708">
        <w:rPr>
          <w:b/>
          <w:sz w:val="28"/>
          <w:szCs w:val="28"/>
          <w:lang w:eastAsia="ru-RU"/>
        </w:rPr>
        <w:t xml:space="preserve">про </w:t>
      </w:r>
      <w:r w:rsidRPr="00B74708">
        <w:rPr>
          <w:b/>
          <w:sz w:val="28"/>
          <w:szCs w:val="28"/>
          <w:lang w:val="uk-UA" w:eastAsia="ru-RU"/>
        </w:rPr>
        <w:t xml:space="preserve">повторне </w:t>
      </w:r>
      <w:proofErr w:type="spellStart"/>
      <w:r w:rsidRPr="00B74708">
        <w:rPr>
          <w:b/>
          <w:sz w:val="28"/>
          <w:szCs w:val="28"/>
          <w:lang w:eastAsia="ru-RU"/>
        </w:rPr>
        <w:t>відстеження</w:t>
      </w:r>
      <w:proofErr w:type="spellEnd"/>
      <w:r w:rsidRPr="00B74708">
        <w:rPr>
          <w:b/>
          <w:sz w:val="28"/>
          <w:szCs w:val="28"/>
          <w:lang w:eastAsia="ru-RU"/>
        </w:rPr>
        <w:t xml:space="preserve"> </w:t>
      </w:r>
      <w:proofErr w:type="spellStart"/>
      <w:r w:rsidRPr="00B74708">
        <w:rPr>
          <w:b/>
          <w:sz w:val="28"/>
          <w:szCs w:val="28"/>
          <w:lang w:eastAsia="ru-RU"/>
        </w:rPr>
        <w:t>рез</w:t>
      </w:r>
      <w:r w:rsidR="00021970">
        <w:rPr>
          <w:b/>
          <w:sz w:val="28"/>
          <w:szCs w:val="28"/>
          <w:lang w:eastAsia="ru-RU"/>
        </w:rPr>
        <w:t>ультативності</w:t>
      </w:r>
      <w:proofErr w:type="spellEnd"/>
      <w:r w:rsidR="00021970">
        <w:rPr>
          <w:b/>
          <w:sz w:val="28"/>
          <w:szCs w:val="28"/>
          <w:lang w:eastAsia="ru-RU"/>
        </w:rPr>
        <w:t xml:space="preserve"> регуляторного акта</w:t>
      </w:r>
      <w:r w:rsidRPr="00B74708">
        <w:rPr>
          <w:b/>
          <w:sz w:val="28"/>
          <w:szCs w:val="28"/>
          <w:lang w:eastAsia="ru-RU"/>
        </w:rPr>
        <w:t xml:space="preserve"> –</w:t>
      </w:r>
    </w:p>
    <w:p w:rsidR="008B57FE" w:rsidRPr="00B74708" w:rsidRDefault="008B57FE" w:rsidP="008B57FE">
      <w:pPr>
        <w:suppressAutoHyphens w:val="0"/>
        <w:overflowPunct w:val="0"/>
        <w:autoSpaceDE w:val="0"/>
        <w:autoSpaceDN w:val="0"/>
        <w:adjustRightInd w:val="0"/>
        <w:jc w:val="center"/>
        <w:textAlignment w:val="baseline"/>
        <w:rPr>
          <w:b/>
          <w:sz w:val="28"/>
          <w:szCs w:val="28"/>
          <w:lang w:eastAsia="ru-RU"/>
        </w:rPr>
      </w:pPr>
      <w:proofErr w:type="spellStart"/>
      <w:r w:rsidRPr="00B74708">
        <w:rPr>
          <w:b/>
          <w:sz w:val="28"/>
          <w:szCs w:val="28"/>
          <w:lang w:eastAsia="ru-RU"/>
        </w:rPr>
        <w:t>рішення</w:t>
      </w:r>
      <w:proofErr w:type="spellEnd"/>
      <w:r w:rsidRPr="00B74708">
        <w:rPr>
          <w:b/>
          <w:sz w:val="28"/>
          <w:szCs w:val="28"/>
          <w:lang w:eastAsia="ru-RU"/>
        </w:rPr>
        <w:t xml:space="preserve"> </w:t>
      </w:r>
      <w:r w:rsidRPr="00B74708">
        <w:rPr>
          <w:b/>
          <w:sz w:val="28"/>
          <w:szCs w:val="28"/>
          <w:lang w:val="uk-UA" w:eastAsia="ru-RU"/>
        </w:rPr>
        <w:t xml:space="preserve">12 сесії </w:t>
      </w:r>
      <w:proofErr w:type="spellStart"/>
      <w:r w:rsidRPr="00B74708">
        <w:rPr>
          <w:b/>
          <w:sz w:val="28"/>
          <w:szCs w:val="28"/>
          <w:lang w:eastAsia="ru-RU"/>
        </w:rPr>
        <w:t>міської</w:t>
      </w:r>
      <w:proofErr w:type="spellEnd"/>
      <w:r w:rsidRPr="00B74708">
        <w:rPr>
          <w:b/>
          <w:sz w:val="28"/>
          <w:szCs w:val="28"/>
          <w:lang w:eastAsia="ru-RU"/>
        </w:rPr>
        <w:t xml:space="preserve"> ради </w:t>
      </w:r>
      <w:proofErr w:type="spellStart"/>
      <w:r w:rsidRPr="00B74708">
        <w:rPr>
          <w:b/>
          <w:sz w:val="28"/>
          <w:szCs w:val="28"/>
          <w:lang w:eastAsia="ru-RU"/>
        </w:rPr>
        <w:t>від</w:t>
      </w:r>
      <w:proofErr w:type="spellEnd"/>
      <w:r w:rsidRPr="00B74708">
        <w:rPr>
          <w:b/>
          <w:sz w:val="28"/>
          <w:szCs w:val="28"/>
          <w:lang w:eastAsia="ru-RU"/>
        </w:rPr>
        <w:t xml:space="preserve"> 1</w:t>
      </w:r>
      <w:r w:rsidRPr="00B74708">
        <w:rPr>
          <w:b/>
          <w:sz w:val="28"/>
          <w:szCs w:val="28"/>
          <w:lang w:val="uk-UA" w:eastAsia="ru-RU"/>
        </w:rPr>
        <w:t>3</w:t>
      </w:r>
      <w:r w:rsidRPr="00B74708">
        <w:rPr>
          <w:b/>
          <w:sz w:val="28"/>
          <w:szCs w:val="28"/>
          <w:lang w:eastAsia="ru-RU"/>
        </w:rPr>
        <w:t xml:space="preserve"> </w:t>
      </w:r>
      <w:proofErr w:type="spellStart"/>
      <w:r w:rsidRPr="00B74708">
        <w:rPr>
          <w:b/>
          <w:sz w:val="28"/>
          <w:szCs w:val="28"/>
          <w:lang w:eastAsia="ru-RU"/>
        </w:rPr>
        <w:t>липня</w:t>
      </w:r>
      <w:proofErr w:type="spellEnd"/>
      <w:r w:rsidRPr="00B74708">
        <w:rPr>
          <w:b/>
          <w:sz w:val="28"/>
          <w:szCs w:val="28"/>
          <w:lang w:eastAsia="ru-RU"/>
        </w:rPr>
        <w:t xml:space="preserve"> 2021 р. № 2327 </w:t>
      </w:r>
    </w:p>
    <w:p w:rsidR="008B57FE" w:rsidRPr="00B74708" w:rsidRDefault="008B57FE" w:rsidP="008B57FE">
      <w:pPr>
        <w:suppressAutoHyphens w:val="0"/>
        <w:overflowPunct w:val="0"/>
        <w:autoSpaceDE w:val="0"/>
        <w:autoSpaceDN w:val="0"/>
        <w:adjustRightInd w:val="0"/>
        <w:jc w:val="center"/>
        <w:textAlignment w:val="baseline"/>
        <w:rPr>
          <w:b/>
          <w:sz w:val="28"/>
          <w:szCs w:val="28"/>
          <w:lang w:eastAsia="ru-RU"/>
        </w:rPr>
      </w:pPr>
      <w:r w:rsidRPr="00B74708">
        <w:rPr>
          <w:b/>
          <w:sz w:val="28"/>
          <w:szCs w:val="28"/>
          <w:lang w:eastAsia="ru-RU"/>
        </w:rPr>
        <w:t xml:space="preserve">«Про </w:t>
      </w:r>
      <w:proofErr w:type="spellStart"/>
      <w:r w:rsidRPr="00B74708">
        <w:rPr>
          <w:b/>
          <w:sz w:val="28"/>
          <w:szCs w:val="28"/>
          <w:lang w:eastAsia="ru-RU"/>
        </w:rPr>
        <w:t>встановлення</w:t>
      </w:r>
      <w:proofErr w:type="spellEnd"/>
      <w:r w:rsidRPr="00B74708">
        <w:rPr>
          <w:b/>
          <w:sz w:val="28"/>
          <w:szCs w:val="28"/>
          <w:lang w:eastAsia="ru-RU"/>
        </w:rPr>
        <w:t xml:space="preserve"> ставок </w:t>
      </w:r>
      <w:proofErr w:type="spellStart"/>
      <w:r w:rsidRPr="00B74708">
        <w:rPr>
          <w:b/>
          <w:sz w:val="28"/>
          <w:szCs w:val="28"/>
          <w:lang w:eastAsia="ru-RU"/>
        </w:rPr>
        <w:t>податку</w:t>
      </w:r>
      <w:proofErr w:type="spellEnd"/>
      <w:r w:rsidRPr="00B74708">
        <w:rPr>
          <w:b/>
          <w:sz w:val="28"/>
          <w:szCs w:val="28"/>
          <w:lang w:eastAsia="ru-RU"/>
        </w:rPr>
        <w:t xml:space="preserve"> на </w:t>
      </w:r>
      <w:proofErr w:type="spellStart"/>
      <w:r w:rsidRPr="00B74708">
        <w:rPr>
          <w:b/>
          <w:sz w:val="28"/>
          <w:szCs w:val="28"/>
          <w:lang w:eastAsia="ru-RU"/>
        </w:rPr>
        <w:t>нерухоме</w:t>
      </w:r>
      <w:proofErr w:type="spellEnd"/>
      <w:r w:rsidRPr="00B74708">
        <w:rPr>
          <w:b/>
          <w:sz w:val="28"/>
          <w:szCs w:val="28"/>
          <w:lang w:eastAsia="ru-RU"/>
        </w:rPr>
        <w:t xml:space="preserve"> </w:t>
      </w:r>
      <w:proofErr w:type="spellStart"/>
      <w:r w:rsidRPr="00B74708">
        <w:rPr>
          <w:b/>
          <w:sz w:val="28"/>
          <w:szCs w:val="28"/>
          <w:lang w:eastAsia="ru-RU"/>
        </w:rPr>
        <w:t>майно</w:t>
      </w:r>
      <w:proofErr w:type="spellEnd"/>
      <w:r w:rsidRPr="00B74708">
        <w:rPr>
          <w:b/>
          <w:sz w:val="28"/>
          <w:szCs w:val="28"/>
          <w:lang w:eastAsia="ru-RU"/>
        </w:rPr>
        <w:t xml:space="preserve">, </w:t>
      </w:r>
      <w:proofErr w:type="spellStart"/>
      <w:r w:rsidRPr="00B74708">
        <w:rPr>
          <w:b/>
          <w:sz w:val="28"/>
          <w:szCs w:val="28"/>
          <w:lang w:eastAsia="ru-RU"/>
        </w:rPr>
        <w:t>відмінне</w:t>
      </w:r>
      <w:proofErr w:type="spellEnd"/>
      <w:r w:rsidRPr="00B74708">
        <w:rPr>
          <w:b/>
          <w:sz w:val="28"/>
          <w:szCs w:val="28"/>
          <w:lang w:eastAsia="ru-RU"/>
        </w:rPr>
        <w:t xml:space="preserve"> </w:t>
      </w:r>
      <w:proofErr w:type="spellStart"/>
      <w:r w:rsidRPr="00B74708">
        <w:rPr>
          <w:b/>
          <w:sz w:val="28"/>
          <w:szCs w:val="28"/>
          <w:lang w:eastAsia="ru-RU"/>
        </w:rPr>
        <w:t>від</w:t>
      </w:r>
      <w:proofErr w:type="spellEnd"/>
      <w:r w:rsidRPr="00B74708">
        <w:rPr>
          <w:b/>
          <w:sz w:val="28"/>
          <w:szCs w:val="28"/>
          <w:lang w:eastAsia="ru-RU"/>
        </w:rPr>
        <w:t xml:space="preserve"> </w:t>
      </w:r>
      <w:proofErr w:type="spellStart"/>
      <w:r w:rsidRPr="00B74708">
        <w:rPr>
          <w:b/>
          <w:sz w:val="28"/>
          <w:szCs w:val="28"/>
          <w:lang w:eastAsia="ru-RU"/>
        </w:rPr>
        <w:t>земельної</w:t>
      </w:r>
      <w:proofErr w:type="spellEnd"/>
      <w:r w:rsidRPr="00B74708">
        <w:rPr>
          <w:b/>
          <w:sz w:val="28"/>
          <w:szCs w:val="28"/>
          <w:lang w:eastAsia="ru-RU"/>
        </w:rPr>
        <w:t xml:space="preserve"> </w:t>
      </w:r>
      <w:proofErr w:type="spellStart"/>
      <w:r w:rsidRPr="00B74708">
        <w:rPr>
          <w:b/>
          <w:sz w:val="28"/>
          <w:szCs w:val="28"/>
          <w:lang w:eastAsia="ru-RU"/>
        </w:rPr>
        <w:t>ділянки</w:t>
      </w:r>
      <w:proofErr w:type="spellEnd"/>
      <w:r w:rsidRPr="00B74708">
        <w:rPr>
          <w:b/>
          <w:sz w:val="28"/>
          <w:szCs w:val="28"/>
          <w:lang w:eastAsia="ru-RU"/>
        </w:rPr>
        <w:t>»</w:t>
      </w:r>
    </w:p>
    <w:p w:rsidR="008B57FE" w:rsidRPr="00B74708" w:rsidRDefault="008B57FE" w:rsidP="008B57FE">
      <w:pPr>
        <w:suppressAutoHyphens w:val="0"/>
        <w:overflowPunct w:val="0"/>
        <w:autoSpaceDE w:val="0"/>
        <w:autoSpaceDN w:val="0"/>
        <w:adjustRightInd w:val="0"/>
        <w:textAlignment w:val="baseline"/>
        <w:rPr>
          <w:b/>
          <w:sz w:val="28"/>
          <w:szCs w:val="28"/>
          <w:lang w:val="uk-UA" w:eastAsia="ru-RU"/>
        </w:rPr>
      </w:pP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b/>
          <w:bCs/>
          <w:sz w:val="28"/>
          <w:szCs w:val="28"/>
          <w:lang w:val="uk-UA" w:eastAsia="ru-RU"/>
        </w:rPr>
        <w:t xml:space="preserve">1. Вид та назва регуляторного </w:t>
      </w:r>
      <w:proofErr w:type="spellStart"/>
      <w:r w:rsidRPr="00B74708">
        <w:rPr>
          <w:b/>
          <w:bCs/>
          <w:sz w:val="28"/>
          <w:szCs w:val="28"/>
          <w:lang w:val="uk-UA" w:eastAsia="ru-RU"/>
        </w:rPr>
        <w:t>акта</w:t>
      </w:r>
      <w:proofErr w:type="spellEnd"/>
      <w:r w:rsidRPr="00B74708">
        <w:rPr>
          <w:b/>
          <w:bCs/>
          <w:sz w:val="28"/>
          <w:szCs w:val="28"/>
          <w:lang w:val="uk-UA" w:eastAsia="ru-RU"/>
        </w:rPr>
        <w:t>, результативність якого відстежується, дата його прийняття та номер:</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bCs/>
          <w:sz w:val="28"/>
          <w:szCs w:val="28"/>
          <w:lang w:val="uk-UA" w:eastAsia="ru-RU"/>
        </w:rPr>
        <w:t xml:space="preserve">Рішення 12 сесії </w:t>
      </w:r>
      <w:proofErr w:type="spellStart"/>
      <w:r w:rsidRPr="00B74708">
        <w:rPr>
          <w:bCs/>
          <w:sz w:val="28"/>
          <w:szCs w:val="28"/>
          <w:lang w:val="uk-UA" w:eastAsia="ru-RU"/>
        </w:rPr>
        <w:t>Рогатинської</w:t>
      </w:r>
      <w:proofErr w:type="spellEnd"/>
      <w:r w:rsidRPr="00B74708">
        <w:rPr>
          <w:bCs/>
          <w:sz w:val="28"/>
          <w:szCs w:val="28"/>
          <w:lang w:val="uk-UA" w:eastAsia="ru-RU"/>
        </w:rPr>
        <w:t xml:space="preserve"> міської ради від 13 липня 2021 р. № 2327 «Про встановлення ставок податку на нерухоме майно, відмінне від земельної ділянки»</w:t>
      </w:r>
      <w:r w:rsidRPr="00B74708">
        <w:rPr>
          <w:sz w:val="28"/>
          <w:szCs w:val="28"/>
          <w:lang w:val="uk-UA" w:eastAsia="ru-RU"/>
        </w:rPr>
        <w:t>.</w:t>
      </w:r>
    </w:p>
    <w:p w:rsidR="008B57FE" w:rsidRPr="00B74708" w:rsidRDefault="008B57FE" w:rsidP="008B57FE">
      <w:pPr>
        <w:suppressAutoHyphens w:val="0"/>
        <w:overflowPunct w:val="0"/>
        <w:autoSpaceDE w:val="0"/>
        <w:autoSpaceDN w:val="0"/>
        <w:adjustRightInd w:val="0"/>
        <w:jc w:val="both"/>
        <w:textAlignment w:val="baseline"/>
        <w:rPr>
          <w:b/>
          <w:sz w:val="28"/>
          <w:szCs w:val="28"/>
          <w:lang w:val="uk-UA" w:eastAsia="ru-RU"/>
        </w:rPr>
      </w:pPr>
    </w:p>
    <w:p w:rsidR="008B57FE" w:rsidRPr="00B74708" w:rsidRDefault="008B57FE" w:rsidP="008B57FE">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2. Назва виконавця заходів з відстеження:</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Відділ супроводу стратегії розвитку громади виконавчого комітету міської ради.</w:t>
      </w:r>
    </w:p>
    <w:p w:rsidR="008B57FE" w:rsidRPr="00B74708" w:rsidRDefault="008B57FE" w:rsidP="008B57FE">
      <w:pPr>
        <w:suppressAutoHyphens w:val="0"/>
        <w:overflowPunct w:val="0"/>
        <w:autoSpaceDE w:val="0"/>
        <w:autoSpaceDN w:val="0"/>
        <w:adjustRightInd w:val="0"/>
        <w:jc w:val="both"/>
        <w:textAlignment w:val="baseline"/>
        <w:rPr>
          <w:b/>
          <w:sz w:val="28"/>
          <w:szCs w:val="28"/>
          <w:lang w:val="uk-UA" w:eastAsia="ru-RU"/>
        </w:rPr>
      </w:pPr>
    </w:p>
    <w:p w:rsidR="008B57FE" w:rsidRPr="00B74708" w:rsidRDefault="008B57FE" w:rsidP="008B57FE">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 xml:space="preserve">3. Цілі прийняття </w:t>
      </w:r>
      <w:proofErr w:type="spellStart"/>
      <w:r w:rsidRPr="00B74708">
        <w:rPr>
          <w:b/>
          <w:bCs/>
          <w:sz w:val="28"/>
          <w:szCs w:val="28"/>
          <w:lang w:val="uk-UA" w:eastAsia="ru-RU"/>
        </w:rPr>
        <w:t>акта</w:t>
      </w:r>
      <w:proofErr w:type="spellEnd"/>
      <w:r w:rsidRPr="00B74708">
        <w:rPr>
          <w:b/>
          <w:bCs/>
          <w:sz w:val="28"/>
          <w:szCs w:val="28"/>
          <w:lang w:val="uk-UA" w:eastAsia="ru-RU"/>
        </w:rPr>
        <w:t>:</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виконання вимог чинного законодавства, врегулювання правових відносин між міською радою та платниками податку на нерухоме майно, відмінне від земельної ділянки;</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встановлення фіксованих ставок податку на нерухоме майно, відмінне від земельної ділянки.</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забезпечення реалізації державної політики в податковій сфері, спрямованої на наповнення бюджету громади для впровадження місцевих програм;</w:t>
      </w:r>
    </w:p>
    <w:p w:rsidR="00B81D2B" w:rsidRPr="00B74708" w:rsidRDefault="008B57FE" w:rsidP="00B81D2B">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відкритість процедури, прозорість дій органу місцевого самоврядування при вирішенні питань, пов'язаних зі справлянням податку на нерухоме майно, відмінне від земельної ділянки.</w:t>
      </w:r>
    </w:p>
    <w:p w:rsidR="00B81D2B" w:rsidRPr="00B74708" w:rsidRDefault="00B81D2B" w:rsidP="00B81D2B">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w:t>
      </w:r>
    </w:p>
    <w:p w:rsidR="00B81D2B" w:rsidRPr="00B74708" w:rsidRDefault="00B81D2B" w:rsidP="00B81D2B">
      <w:pPr>
        <w:suppressAutoHyphens w:val="0"/>
        <w:overflowPunct w:val="0"/>
        <w:autoSpaceDE w:val="0"/>
        <w:autoSpaceDN w:val="0"/>
        <w:adjustRightInd w:val="0"/>
        <w:ind w:firstLine="567"/>
        <w:jc w:val="both"/>
        <w:textAlignment w:val="baseline"/>
        <w:rPr>
          <w:sz w:val="28"/>
          <w:szCs w:val="28"/>
          <w:lang w:val="uk-UA" w:eastAsia="ru-RU"/>
        </w:rPr>
      </w:pPr>
      <w:r w:rsidRPr="00B74708">
        <w:rPr>
          <w:b/>
          <w:sz w:val="28"/>
          <w:szCs w:val="28"/>
          <w:lang w:val="uk-UA" w:eastAsia="ru-RU"/>
        </w:rPr>
        <w:t xml:space="preserve">4. </w:t>
      </w:r>
      <w:r w:rsidR="008B57FE" w:rsidRPr="00B74708">
        <w:rPr>
          <w:b/>
          <w:bCs/>
          <w:sz w:val="28"/>
          <w:szCs w:val="28"/>
          <w:lang w:val="uk-UA" w:eastAsia="ru-RU"/>
        </w:rPr>
        <w:t>Строк виконання заходів з відстеження:</w:t>
      </w:r>
    </w:p>
    <w:p w:rsidR="00B81D2B" w:rsidRPr="00B74708" w:rsidRDefault="00D44396" w:rsidP="004952C9">
      <w:pPr>
        <w:suppressAutoHyphens w:val="0"/>
        <w:overflowPunct w:val="0"/>
        <w:autoSpaceDE w:val="0"/>
        <w:autoSpaceDN w:val="0"/>
        <w:adjustRightInd w:val="0"/>
        <w:ind w:firstLine="709"/>
        <w:textAlignment w:val="baseline"/>
        <w:rPr>
          <w:sz w:val="28"/>
          <w:szCs w:val="28"/>
          <w:lang w:val="uk-UA"/>
        </w:rPr>
      </w:pPr>
      <w:r w:rsidRPr="00B74708">
        <w:rPr>
          <w:sz w:val="28"/>
          <w:szCs w:val="28"/>
          <w:lang w:val="uk-UA"/>
        </w:rPr>
        <w:t>Заходи з повторного</w:t>
      </w:r>
      <w:r w:rsidR="004952C9" w:rsidRPr="00B74708">
        <w:rPr>
          <w:sz w:val="28"/>
          <w:szCs w:val="28"/>
          <w:lang w:val="uk-UA"/>
        </w:rPr>
        <w:t xml:space="preserve"> відстеження регуляторного </w:t>
      </w:r>
      <w:proofErr w:type="spellStart"/>
      <w:r w:rsidR="004952C9" w:rsidRPr="00B74708">
        <w:rPr>
          <w:sz w:val="28"/>
          <w:szCs w:val="28"/>
          <w:lang w:val="uk-UA"/>
        </w:rPr>
        <w:t>акта</w:t>
      </w:r>
      <w:proofErr w:type="spellEnd"/>
      <w:r w:rsidR="004952C9" w:rsidRPr="00B74708">
        <w:rPr>
          <w:sz w:val="28"/>
          <w:szCs w:val="28"/>
          <w:lang w:val="uk-UA"/>
        </w:rPr>
        <w:t xml:space="preserve"> проводилися </w:t>
      </w:r>
      <w:r w:rsidRPr="00B74708">
        <w:rPr>
          <w:sz w:val="28"/>
          <w:szCs w:val="28"/>
          <w:lang w:val="uk-UA"/>
        </w:rPr>
        <w:t>–</w:t>
      </w:r>
      <w:r w:rsidR="004952C9" w:rsidRPr="00B74708">
        <w:rPr>
          <w:sz w:val="28"/>
          <w:szCs w:val="28"/>
          <w:lang w:val="uk-UA"/>
        </w:rPr>
        <w:t xml:space="preserve"> </w:t>
      </w:r>
      <w:r w:rsidRPr="00B74708">
        <w:rPr>
          <w:sz w:val="28"/>
          <w:szCs w:val="28"/>
          <w:lang w:val="uk-UA"/>
        </w:rPr>
        <w:t>02.01.2023 р. по 02.02.2023 р.</w:t>
      </w:r>
    </w:p>
    <w:p w:rsidR="00D44396" w:rsidRPr="00B74708" w:rsidRDefault="00D44396" w:rsidP="004952C9">
      <w:pPr>
        <w:suppressAutoHyphens w:val="0"/>
        <w:overflowPunct w:val="0"/>
        <w:autoSpaceDE w:val="0"/>
        <w:autoSpaceDN w:val="0"/>
        <w:adjustRightInd w:val="0"/>
        <w:ind w:firstLine="709"/>
        <w:textAlignment w:val="baseline"/>
        <w:rPr>
          <w:b/>
          <w:bCs/>
          <w:sz w:val="28"/>
          <w:szCs w:val="28"/>
          <w:lang w:val="uk-UA" w:eastAsia="ru-RU"/>
        </w:rPr>
      </w:pPr>
    </w:p>
    <w:p w:rsidR="008B57FE" w:rsidRPr="00B74708" w:rsidRDefault="008B57FE" w:rsidP="00B81D2B">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5. Тип відстеження (базовий, повторний або періодичний):</w:t>
      </w:r>
    </w:p>
    <w:p w:rsidR="008B57FE" w:rsidRPr="00B74708" w:rsidRDefault="008B57FE" w:rsidP="00B81D2B">
      <w:pPr>
        <w:suppressAutoHyphens w:val="0"/>
        <w:overflowPunct w:val="0"/>
        <w:autoSpaceDE w:val="0"/>
        <w:autoSpaceDN w:val="0"/>
        <w:adjustRightInd w:val="0"/>
        <w:ind w:firstLine="709"/>
        <w:jc w:val="both"/>
        <w:textAlignment w:val="baseline"/>
        <w:rPr>
          <w:sz w:val="28"/>
          <w:szCs w:val="28"/>
          <w:lang w:val="uk-UA" w:eastAsia="ru-RU"/>
        </w:rPr>
      </w:pPr>
      <w:r w:rsidRPr="00B74708">
        <w:rPr>
          <w:sz w:val="28"/>
          <w:szCs w:val="28"/>
          <w:lang w:val="uk-UA" w:eastAsia="ru-RU"/>
        </w:rPr>
        <w:t>Повторне відстеження.</w:t>
      </w:r>
    </w:p>
    <w:p w:rsidR="008B57FE" w:rsidRPr="00B74708" w:rsidRDefault="008B57FE" w:rsidP="00B81D2B">
      <w:pPr>
        <w:suppressAutoHyphens w:val="0"/>
        <w:overflowPunct w:val="0"/>
        <w:autoSpaceDE w:val="0"/>
        <w:autoSpaceDN w:val="0"/>
        <w:adjustRightInd w:val="0"/>
        <w:ind w:firstLine="709"/>
        <w:jc w:val="both"/>
        <w:textAlignment w:val="baseline"/>
        <w:rPr>
          <w:b/>
          <w:sz w:val="28"/>
          <w:szCs w:val="28"/>
          <w:lang w:val="uk-UA" w:eastAsia="ru-RU"/>
        </w:rPr>
      </w:pPr>
    </w:p>
    <w:p w:rsidR="008B57FE" w:rsidRPr="00B74708" w:rsidRDefault="008B57FE" w:rsidP="00B81D2B">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6. Методи одержання результатів відстеження:</w:t>
      </w:r>
    </w:p>
    <w:p w:rsidR="008B57FE" w:rsidRPr="00B74708" w:rsidRDefault="008B57FE" w:rsidP="00B81D2B">
      <w:pPr>
        <w:suppressAutoHyphens w:val="0"/>
        <w:overflowPunct w:val="0"/>
        <w:autoSpaceDE w:val="0"/>
        <w:autoSpaceDN w:val="0"/>
        <w:adjustRightInd w:val="0"/>
        <w:ind w:firstLine="709"/>
        <w:jc w:val="both"/>
        <w:textAlignment w:val="baseline"/>
        <w:rPr>
          <w:sz w:val="28"/>
          <w:szCs w:val="28"/>
          <w:lang w:val="uk-UA" w:eastAsia="ru-RU"/>
        </w:rPr>
      </w:pPr>
      <w:r w:rsidRPr="00B74708">
        <w:rPr>
          <w:sz w:val="28"/>
          <w:szCs w:val="28"/>
          <w:lang w:val="uk-UA" w:eastAsia="ru-RU"/>
        </w:rPr>
        <w:t>Для проведення відстеження використовувався статистичний метод одержання результатів.</w:t>
      </w:r>
    </w:p>
    <w:p w:rsidR="008B57FE" w:rsidRPr="00B74708" w:rsidRDefault="008B57FE" w:rsidP="00B81D2B">
      <w:pPr>
        <w:suppressAutoHyphens w:val="0"/>
        <w:overflowPunct w:val="0"/>
        <w:autoSpaceDE w:val="0"/>
        <w:autoSpaceDN w:val="0"/>
        <w:adjustRightInd w:val="0"/>
        <w:ind w:firstLine="709"/>
        <w:jc w:val="both"/>
        <w:textAlignment w:val="baseline"/>
        <w:rPr>
          <w:sz w:val="28"/>
          <w:szCs w:val="28"/>
          <w:lang w:val="uk-UA" w:eastAsia="ru-RU"/>
        </w:rPr>
      </w:pP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b/>
          <w:bCs/>
          <w:sz w:val="28"/>
          <w:szCs w:val="28"/>
          <w:lang w:val="uk-UA" w:eastAsia="ru-RU"/>
        </w:rPr>
        <w:t>7. Дані або припущення, на основі яких відстежувалася результативність а також способи одержання даних:</w:t>
      </w:r>
    </w:p>
    <w:p w:rsidR="00D44396" w:rsidRPr="00B74708" w:rsidRDefault="00D44396" w:rsidP="00D44396">
      <w:pPr>
        <w:widowControl w:val="0"/>
        <w:suppressAutoHyphens w:val="0"/>
        <w:ind w:firstLine="567"/>
        <w:jc w:val="both"/>
        <w:rPr>
          <w:sz w:val="28"/>
          <w:szCs w:val="28"/>
          <w:lang w:val="uk-UA" w:eastAsia="ru-RU"/>
        </w:rPr>
      </w:pPr>
      <w:r w:rsidRPr="00B74708">
        <w:rPr>
          <w:sz w:val="28"/>
          <w:szCs w:val="28"/>
          <w:lang w:val="uk-UA" w:eastAsia="ru-RU"/>
        </w:rPr>
        <w:t xml:space="preserve">Аналіз статистичних даних, отриманих від </w:t>
      </w:r>
      <w:proofErr w:type="spellStart"/>
      <w:r w:rsidRPr="00B74708">
        <w:rPr>
          <w:sz w:val="28"/>
          <w:szCs w:val="28"/>
          <w:lang w:val="uk-UA" w:eastAsia="ru-RU"/>
        </w:rPr>
        <w:t>Рогатинської</w:t>
      </w:r>
      <w:proofErr w:type="spellEnd"/>
      <w:r w:rsidRPr="00B74708">
        <w:rPr>
          <w:sz w:val="28"/>
          <w:szCs w:val="28"/>
          <w:lang w:val="uk-UA" w:eastAsia="ru-RU"/>
        </w:rPr>
        <w:t xml:space="preserve"> державної </w:t>
      </w:r>
      <w:r w:rsidRPr="00B74708">
        <w:rPr>
          <w:sz w:val="28"/>
          <w:szCs w:val="28"/>
          <w:lang w:val="uk-UA" w:eastAsia="ru-RU"/>
        </w:rPr>
        <w:lastRenderedPageBreak/>
        <w:t>податкової інспекції Головного управління Державної податкової служби України в Івано-Франківській області.</w:t>
      </w:r>
    </w:p>
    <w:p w:rsidR="00D44396" w:rsidRPr="00B74708" w:rsidRDefault="00D44396" w:rsidP="00D44396">
      <w:pPr>
        <w:widowControl w:val="0"/>
        <w:suppressAutoHyphens w:val="0"/>
        <w:ind w:firstLine="567"/>
        <w:jc w:val="both"/>
        <w:rPr>
          <w:sz w:val="28"/>
          <w:szCs w:val="28"/>
          <w:lang w:val="uk-UA" w:eastAsia="ru-RU"/>
        </w:rPr>
      </w:pPr>
      <w:r w:rsidRPr="00B74708">
        <w:rPr>
          <w:sz w:val="28"/>
          <w:szCs w:val="28"/>
          <w:lang w:val="uk-UA" w:eastAsia="ru-RU"/>
        </w:rPr>
        <w:t xml:space="preserve">Для відстеження результативності даного регуляторного </w:t>
      </w:r>
      <w:proofErr w:type="spellStart"/>
      <w:r w:rsidRPr="00B74708">
        <w:rPr>
          <w:sz w:val="28"/>
          <w:szCs w:val="28"/>
          <w:lang w:val="uk-UA" w:eastAsia="ru-RU"/>
        </w:rPr>
        <w:t>акта</w:t>
      </w:r>
      <w:proofErr w:type="spellEnd"/>
      <w:r w:rsidRPr="00B74708">
        <w:rPr>
          <w:sz w:val="28"/>
          <w:szCs w:val="28"/>
          <w:lang w:val="uk-UA" w:eastAsia="ru-RU"/>
        </w:rPr>
        <w:t xml:space="preserve"> обрано наступні показники:</w:t>
      </w:r>
    </w:p>
    <w:p w:rsidR="00D44396" w:rsidRPr="00B74708" w:rsidRDefault="00D44396" w:rsidP="00D4439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кількість платників, які сплачували податок у звітному році;</w:t>
      </w:r>
    </w:p>
    <w:p w:rsidR="00D44396" w:rsidRPr="00B74708" w:rsidRDefault="00D44396" w:rsidP="00D4439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обсяги надходжень до бюджету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територіальної громади податку на нерухоме майно, відмінне від земельної ділянки.</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b/>
          <w:sz w:val="28"/>
          <w:szCs w:val="28"/>
          <w:lang w:val="uk-UA" w:eastAsia="ru-RU"/>
        </w:rPr>
        <w:t xml:space="preserve">8. Кількісні та якісні значення показників результативності </w:t>
      </w:r>
      <w:proofErr w:type="spellStart"/>
      <w:r w:rsidRPr="00B74708">
        <w:rPr>
          <w:b/>
          <w:sz w:val="28"/>
          <w:szCs w:val="28"/>
          <w:lang w:val="uk-UA" w:eastAsia="ru-RU"/>
        </w:rPr>
        <w:t>акта</w:t>
      </w:r>
      <w:proofErr w:type="spellEnd"/>
      <w:r w:rsidRPr="00B74708">
        <w:rPr>
          <w:b/>
          <w:sz w:val="28"/>
          <w:szCs w:val="28"/>
          <w:lang w:val="uk-UA" w:eastAsia="ru-RU"/>
        </w:rPr>
        <w:t>:</w:t>
      </w:r>
    </w:p>
    <w:p w:rsidR="008B57FE" w:rsidRPr="00B74708" w:rsidRDefault="008B57FE" w:rsidP="008B57FE">
      <w:pPr>
        <w:suppressAutoHyphens w:val="0"/>
        <w:overflowPunct w:val="0"/>
        <w:autoSpaceDE w:val="0"/>
        <w:autoSpaceDN w:val="0"/>
        <w:adjustRightInd w:val="0"/>
        <w:jc w:val="both"/>
        <w:textAlignment w:val="baseline"/>
        <w:rPr>
          <w:b/>
          <w:sz w:val="28"/>
          <w:szCs w:val="28"/>
          <w:lang w:val="uk-UA"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3260"/>
      </w:tblGrid>
      <w:tr w:rsidR="008B57FE" w:rsidRPr="00B74708" w:rsidTr="00211D36">
        <w:trPr>
          <w:trHeight w:val="642"/>
        </w:trPr>
        <w:tc>
          <w:tcPr>
            <w:tcW w:w="6374" w:type="dxa"/>
            <w:shd w:val="clear" w:color="auto" w:fill="auto"/>
            <w:vAlign w:val="center"/>
          </w:tcPr>
          <w:p w:rsidR="008B57FE" w:rsidRPr="00B74708" w:rsidRDefault="008B57FE" w:rsidP="008B57FE">
            <w:pPr>
              <w:suppressAutoHyphens w:val="0"/>
              <w:overflowPunct w:val="0"/>
              <w:autoSpaceDE w:val="0"/>
              <w:autoSpaceDN w:val="0"/>
              <w:adjustRightInd w:val="0"/>
              <w:jc w:val="center"/>
              <w:textAlignment w:val="baseline"/>
              <w:rPr>
                <w:b/>
                <w:sz w:val="28"/>
                <w:szCs w:val="28"/>
                <w:lang w:val="uk-UA" w:eastAsia="ru-RU"/>
              </w:rPr>
            </w:pPr>
            <w:r w:rsidRPr="00B74708">
              <w:rPr>
                <w:b/>
                <w:sz w:val="28"/>
                <w:szCs w:val="28"/>
                <w:lang w:val="uk-UA" w:eastAsia="ru-RU"/>
              </w:rPr>
              <w:t>Показники результативності</w:t>
            </w:r>
          </w:p>
        </w:tc>
        <w:tc>
          <w:tcPr>
            <w:tcW w:w="3260" w:type="dxa"/>
            <w:shd w:val="clear" w:color="auto" w:fill="auto"/>
            <w:vAlign w:val="center"/>
          </w:tcPr>
          <w:p w:rsidR="008B57FE" w:rsidRPr="00B74708" w:rsidRDefault="008B57FE" w:rsidP="008B57FE">
            <w:pPr>
              <w:suppressAutoHyphens w:val="0"/>
              <w:overflowPunct w:val="0"/>
              <w:autoSpaceDE w:val="0"/>
              <w:autoSpaceDN w:val="0"/>
              <w:adjustRightInd w:val="0"/>
              <w:jc w:val="center"/>
              <w:textAlignment w:val="baseline"/>
              <w:rPr>
                <w:b/>
                <w:sz w:val="28"/>
                <w:szCs w:val="28"/>
                <w:lang w:val="uk-UA" w:eastAsia="ru-RU"/>
              </w:rPr>
            </w:pPr>
            <w:r w:rsidRPr="00B74708">
              <w:rPr>
                <w:b/>
                <w:sz w:val="28"/>
                <w:szCs w:val="28"/>
                <w:lang w:val="uk-UA" w:eastAsia="ru-RU"/>
              </w:rPr>
              <w:t>2022 рік</w:t>
            </w:r>
          </w:p>
        </w:tc>
      </w:tr>
      <w:tr w:rsidR="008B57FE" w:rsidRPr="00B74708" w:rsidTr="00211D36">
        <w:trPr>
          <w:trHeight w:val="642"/>
        </w:trPr>
        <w:tc>
          <w:tcPr>
            <w:tcW w:w="6374" w:type="dxa"/>
            <w:shd w:val="clear" w:color="auto" w:fill="auto"/>
          </w:tcPr>
          <w:p w:rsidR="008B57FE" w:rsidRPr="00B74708" w:rsidRDefault="008B57FE" w:rsidP="008B57FE">
            <w:pPr>
              <w:suppressAutoHyphens w:val="0"/>
              <w:overflowPunct w:val="0"/>
              <w:autoSpaceDE w:val="0"/>
              <w:autoSpaceDN w:val="0"/>
              <w:adjustRightInd w:val="0"/>
              <w:textAlignment w:val="baseline"/>
              <w:rPr>
                <w:b/>
                <w:sz w:val="28"/>
                <w:szCs w:val="28"/>
                <w:lang w:val="uk-UA" w:eastAsia="ru-RU"/>
              </w:rPr>
            </w:pPr>
            <w:r w:rsidRPr="00B74708">
              <w:rPr>
                <w:b/>
                <w:sz w:val="28"/>
                <w:szCs w:val="28"/>
                <w:lang w:val="uk-UA" w:eastAsia="ru-RU"/>
              </w:rPr>
              <w:t>Кількість платників</w:t>
            </w:r>
          </w:p>
          <w:p w:rsidR="008B57FE" w:rsidRPr="00B74708" w:rsidRDefault="008B57FE" w:rsidP="008B57FE">
            <w:pPr>
              <w:suppressAutoHyphens w:val="0"/>
              <w:overflowPunct w:val="0"/>
              <w:autoSpaceDE w:val="0"/>
              <w:autoSpaceDN w:val="0"/>
              <w:adjustRightInd w:val="0"/>
              <w:textAlignment w:val="baseline"/>
              <w:rPr>
                <w:b/>
                <w:sz w:val="28"/>
                <w:szCs w:val="28"/>
                <w:lang w:val="uk-UA" w:eastAsia="ru-RU"/>
              </w:rPr>
            </w:pPr>
            <w:r w:rsidRPr="00B74708">
              <w:rPr>
                <w:b/>
                <w:sz w:val="28"/>
                <w:szCs w:val="28"/>
                <w:lang w:val="uk-UA" w:eastAsia="ru-RU"/>
              </w:rPr>
              <w:t xml:space="preserve">(всього, осіб) в </w:t>
            </w:r>
            <w:proofErr w:type="spellStart"/>
            <w:r w:rsidRPr="00B74708">
              <w:rPr>
                <w:b/>
                <w:sz w:val="28"/>
                <w:szCs w:val="28"/>
                <w:lang w:val="uk-UA" w:eastAsia="ru-RU"/>
              </w:rPr>
              <w:t>т.ч</w:t>
            </w:r>
            <w:proofErr w:type="spellEnd"/>
            <w:r w:rsidRPr="00B74708">
              <w:rPr>
                <w:b/>
                <w:sz w:val="28"/>
                <w:szCs w:val="28"/>
                <w:lang w:val="uk-UA" w:eastAsia="ru-RU"/>
              </w:rPr>
              <w:t>.:</w:t>
            </w:r>
          </w:p>
        </w:tc>
        <w:tc>
          <w:tcPr>
            <w:tcW w:w="3260" w:type="dxa"/>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color w:val="000000"/>
                <w:sz w:val="28"/>
                <w:szCs w:val="28"/>
                <w:lang w:val="uk-UA" w:eastAsia="ru-RU"/>
              </w:rPr>
            </w:pPr>
            <w:r w:rsidRPr="00B74708">
              <w:rPr>
                <w:color w:val="000000"/>
                <w:sz w:val="28"/>
                <w:szCs w:val="28"/>
                <w:lang w:val="uk-UA" w:eastAsia="ru-RU"/>
              </w:rPr>
              <w:t>202</w:t>
            </w:r>
          </w:p>
        </w:tc>
      </w:tr>
      <w:tr w:rsidR="008B57FE" w:rsidRPr="00B74708" w:rsidTr="00211D36">
        <w:trPr>
          <w:trHeight w:val="642"/>
        </w:trPr>
        <w:tc>
          <w:tcPr>
            <w:tcW w:w="6374" w:type="dxa"/>
            <w:shd w:val="clear" w:color="auto" w:fill="auto"/>
          </w:tcPr>
          <w:p w:rsidR="008B57FE" w:rsidRPr="00B74708" w:rsidRDefault="00FE58C4" w:rsidP="008B57FE">
            <w:pPr>
              <w:suppressAutoHyphens w:val="0"/>
              <w:overflowPunct w:val="0"/>
              <w:autoSpaceDE w:val="0"/>
              <w:autoSpaceDN w:val="0"/>
              <w:adjustRightInd w:val="0"/>
              <w:textAlignment w:val="baseline"/>
              <w:rPr>
                <w:i/>
                <w:sz w:val="28"/>
                <w:szCs w:val="28"/>
                <w:lang w:val="uk-UA" w:eastAsia="ru-RU"/>
              </w:rPr>
            </w:pPr>
            <w:hyperlink r:id="rId6" w:tgtFrame="_top" w:history="1">
              <w:proofErr w:type="spellStart"/>
              <w:r w:rsidR="008B57FE" w:rsidRPr="00B74708">
                <w:rPr>
                  <w:i/>
                  <w:sz w:val="28"/>
                  <w:szCs w:val="28"/>
                  <w:shd w:val="clear" w:color="auto" w:fill="FFFFFF"/>
                  <w:lang w:eastAsia="ru-RU"/>
                </w:rPr>
                <w:t>юридичні</w:t>
              </w:r>
              <w:proofErr w:type="spellEnd"/>
              <w:r w:rsidR="008B57FE" w:rsidRPr="00B74708">
                <w:rPr>
                  <w:i/>
                  <w:sz w:val="28"/>
                  <w:szCs w:val="28"/>
                  <w:shd w:val="clear" w:color="auto" w:fill="FFFFFF"/>
                  <w:lang w:eastAsia="ru-RU"/>
                </w:rPr>
                <w:t xml:space="preserve"> особи, </w:t>
              </w:r>
              <w:proofErr w:type="spellStart"/>
              <w:r w:rsidR="008B57FE" w:rsidRPr="00B74708">
                <w:rPr>
                  <w:i/>
                  <w:sz w:val="28"/>
                  <w:szCs w:val="28"/>
                  <w:shd w:val="clear" w:color="auto" w:fill="FFFFFF"/>
                  <w:lang w:eastAsia="ru-RU"/>
                </w:rPr>
                <w:t>які</w:t>
              </w:r>
              <w:proofErr w:type="spellEnd"/>
              <w:r w:rsidR="008B57FE" w:rsidRPr="00B74708">
                <w:rPr>
                  <w:i/>
                  <w:sz w:val="28"/>
                  <w:szCs w:val="28"/>
                  <w:shd w:val="clear" w:color="auto" w:fill="FFFFFF"/>
                  <w:lang w:eastAsia="ru-RU"/>
                </w:rPr>
                <w:t xml:space="preserve"> є </w:t>
              </w:r>
              <w:proofErr w:type="spellStart"/>
              <w:r w:rsidR="008B57FE" w:rsidRPr="00B74708">
                <w:rPr>
                  <w:i/>
                  <w:sz w:val="28"/>
                  <w:szCs w:val="28"/>
                  <w:shd w:val="clear" w:color="auto" w:fill="FFFFFF"/>
                  <w:lang w:eastAsia="ru-RU"/>
                </w:rPr>
                <w:t>власниками</w:t>
              </w:r>
              <w:proofErr w:type="spellEnd"/>
              <w:r w:rsidR="008B57FE" w:rsidRPr="00B74708">
                <w:rPr>
                  <w:i/>
                  <w:sz w:val="28"/>
                  <w:szCs w:val="28"/>
                  <w:shd w:val="clear" w:color="auto" w:fill="FFFFFF"/>
                  <w:lang w:eastAsia="ru-RU"/>
                </w:rPr>
                <w:t xml:space="preserve"> </w:t>
              </w:r>
              <w:proofErr w:type="spellStart"/>
              <w:r w:rsidR="008B57FE" w:rsidRPr="00B74708">
                <w:rPr>
                  <w:i/>
                  <w:sz w:val="28"/>
                  <w:szCs w:val="28"/>
                  <w:shd w:val="clear" w:color="auto" w:fill="FFFFFF"/>
                  <w:lang w:eastAsia="ru-RU"/>
                </w:rPr>
                <w:t>об'єктів</w:t>
              </w:r>
              <w:proofErr w:type="spellEnd"/>
              <w:r w:rsidR="008B57FE" w:rsidRPr="00B74708">
                <w:rPr>
                  <w:i/>
                  <w:sz w:val="28"/>
                  <w:szCs w:val="28"/>
                  <w:shd w:val="clear" w:color="auto" w:fill="FFFFFF"/>
                  <w:lang w:eastAsia="ru-RU"/>
                </w:rPr>
                <w:t xml:space="preserve"> </w:t>
              </w:r>
              <w:proofErr w:type="spellStart"/>
              <w:r w:rsidR="008B57FE" w:rsidRPr="00B74708">
                <w:rPr>
                  <w:i/>
                  <w:sz w:val="28"/>
                  <w:szCs w:val="28"/>
                  <w:shd w:val="clear" w:color="auto" w:fill="FFFFFF"/>
                  <w:lang w:eastAsia="ru-RU"/>
                </w:rPr>
                <w:t>житлової</w:t>
              </w:r>
              <w:proofErr w:type="spellEnd"/>
              <w:r w:rsidR="008B57FE" w:rsidRPr="00B74708">
                <w:rPr>
                  <w:i/>
                  <w:sz w:val="28"/>
                  <w:szCs w:val="28"/>
                  <w:shd w:val="clear" w:color="auto" w:fill="FFFFFF"/>
                  <w:lang w:eastAsia="ru-RU"/>
                </w:rPr>
                <w:t xml:space="preserve"> </w:t>
              </w:r>
              <w:proofErr w:type="spellStart"/>
              <w:r w:rsidR="008B57FE" w:rsidRPr="00B74708">
                <w:rPr>
                  <w:i/>
                  <w:sz w:val="28"/>
                  <w:szCs w:val="28"/>
                  <w:shd w:val="clear" w:color="auto" w:fill="FFFFFF"/>
                  <w:lang w:eastAsia="ru-RU"/>
                </w:rPr>
                <w:t>нерухомості</w:t>
              </w:r>
              <w:proofErr w:type="spellEnd"/>
            </w:hyperlink>
          </w:p>
        </w:tc>
        <w:tc>
          <w:tcPr>
            <w:tcW w:w="3260" w:type="dxa"/>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color w:val="000000"/>
                <w:sz w:val="28"/>
                <w:szCs w:val="28"/>
                <w:lang w:val="uk-UA" w:eastAsia="ru-RU"/>
              </w:rPr>
            </w:pPr>
            <w:r w:rsidRPr="00B74708">
              <w:rPr>
                <w:color w:val="000000"/>
                <w:sz w:val="28"/>
                <w:szCs w:val="28"/>
                <w:lang w:val="uk-UA" w:eastAsia="ru-RU"/>
              </w:rPr>
              <w:t>2</w:t>
            </w:r>
          </w:p>
        </w:tc>
      </w:tr>
      <w:tr w:rsidR="008B57FE" w:rsidRPr="00B74708" w:rsidTr="00211D36">
        <w:trPr>
          <w:trHeight w:val="642"/>
        </w:trPr>
        <w:tc>
          <w:tcPr>
            <w:tcW w:w="6374" w:type="dxa"/>
            <w:shd w:val="clear" w:color="auto" w:fill="auto"/>
          </w:tcPr>
          <w:p w:rsidR="008B57FE" w:rsidRPr="00B74708" w:rsidRDefault="008B57FE" w:rsidP="008B57FE">
            <w:pPr>
              <w:suppressAutoHyphens w:val="0"/>
              <w:overflowPunct w:val="0"/>
              <w:autoSpaceDE w:val="0"/>
              <w:autoSpaceDN w:val="0"/>
              <w:adjustRightInd w:val="0"/>
              <w:textAlignment w:val="baseline"/>
              <w:rPr>
                <w:i/>
                <w:sz w:val="28"/>
                <w:szCs w:val="28"/>
                <w:lang w:val="uk-UA" w:eastAsia="ru-RU"/>
              </w:rPr>
            </w:pPr>
            <w:r w:rsidRPr="00B74708">
              <w:rPr>
                <w:i/>
                <w:sz w:val="28"/>
                <w:szCs w:val="28"/>
                <w:lang w:val="uk-UA" w:eastAsia="ru-RU"/>
              </w:rPr>
              <w:t>фізичні особи, які є власниками об'єктів житлової нерухомості</w:t>
            </w:r>
          </w:p>
        </w:tc>
        <w:tc>
          <w:tcPr>
            <w:tcW w:w="3260" w:type="dxa"/>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color w:val="000000"/>
                <w:sz w:val="28"/>
                <w:szCs w:val="28"/>
                <w:lang w:val="uk-UA" w:eastAsia="ru-RU"/>
              </w:rPr>
            </w:pPr>
            <w:r w:rsidRPr="00B74708">
              <w:rPr>
                <w:color w:val="000000"/>
                <w:sz w:val="28"/>
                <w:szCs w:val="28"/>
                <w:lang w:val="uk-UA" w:eastAsia="ru-RU"/>
              </w:rPr>
              <w:t>78</w:t>
            </w:r>
          </w:p>
        </w:tc>
      </w:tr>
      <w:tr w:rsidR="008B57FE" w:rsidRPr="00B74708" w:rsidTr="00211D36">
        <w:trPr>
          <w:trHeight w:val="642"/>
        </w:trPr>
        <w:tc>
          <w:tcPr>
            <w:tcW w:w="6374" w:type="dxa"/>
            <w:shd w:val="clear" w:color="auto" w:fill="auto"/>
          </w:tcPr>
          <w:p w:rsidR="008B57FE" w:rsidRPr="00B74708" w:rsidRDefault="008B57FE" w:rsidP="008B57FE">
            <w:pPr>
              <w:suppressAutoHyphens w:val="0"/>
              <w:overflowPunct w:val="0"/>
              <w:autoSpaceDE w:val="0"/>
              <w:autoSpaceDN w:val="0"/>
              <w:adjustRightInd w:val="0"/>
              <w:textAlignment w:val="baseline"/>
              <w:rPr>
                <w:i/>
                <w:sz w:val="28"/>
                <w:szCs w:val="28"/>
                <w:lang w:val="uk-UA" w:eastAsia="ru-RU"/>
              </w:rPr>
            </w:pPr>
            <w:r w:rsidRPr="00B74708">
              <w:rPr>
                <w:i/>
                <w:sz w:val="28"/>
                <w:szCs w:val="28"/>
                <w:lang w:val="uk-UA" w:eastAsia="ru-RU"/>
              </w:rPr>
              <w:t xml:space="preserve">фізичні особи, які є власниками об'єктів </w:t>
            </w:r>
          </w:p>
          <w:p w:rsidR="008B57FE" w:rsidRPr="00B74708" w:rsidRDefault="008B57FE" w:rsidP="008B57FE">
            <w:pPr>
              <w:suppressAutoHyphens w:val="0"/>
              <w:overflowPunct w:val="0"/>
              <w:autoSpaceDE w:val="0"/>
              <w:autoSpaceDN w:val="0"/>
              <w:adjustRightInd w:val="0"/>
              <w:textAlignment w:val="baseline"/>
              <w:rPr>
                <w:i/>
                <w:sz w:val="28"/>
                <w:szCs w:val="28"/>
                <w:lang w:val="uk-UA" w:eastAsia="ru-RU"/>
              </w:rPr>
            </w:pPr>
            <w:r w:rsidRPr="00B74708">
              <w:rPr>
                <w:i/>
                <w:sz w:val="28"/>
                <w:szCs w:val="28"/>
                <w:lang w:val="uk-UA" w:eastAsia="ru-RU"/>
              </w:rPr>
              <w:t>нежитлової нерухомості</w:t>
            </w:r>
          </w:p>
        </w:tc>
        <w:tc>
          <w:tcPr>
            <w:tcW w:w="3260" w:type="dxa"/>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color w:val="000000"/>
                <w:sz w:val="28"/>
                <w:szCs w:val="28"/>
                <w:lang w:val="uk-UA" w:eastAsia="ru-RU"/>
              </w:rPr>
            </w:pPr>
            <w:r w:rsidRPr="00B74708">
              <w:rPr>
                <w:color w:val="000000"/>
                <w:sz w:val="28"/>
                <w:szCs w:val="28"/>
                <w:lang w:val="uk-UA" w:eastAsia="ru-RU"/>
              </w:rPr>
              <w:t>59</w:t>
            </w:r>
          </w:p>
        </w:tc>
      </w:tr>
      <w:tr w:rsidR="008B57FE" w:rsidRPr="00B74708" w:rsidTr="00211D36">
        <w:trPr>
          <w:trHeight w:val="642"/>
        </w:trPr>
        <w:tc>
          <w:tcPr>
            <w:tcW w:w="6374" w:type="dxa"/>
            <w:shd w:val="clear" w:color="auto" w:fill="auto"/>
          </w:tcPr>
          <w:p w:rsidR="008B57FE" w:rsidRPr="00B74708" w:rsidRDefault="008B57FE" w:rsidP="008B57FE">
            <w:pPr>
              <w:suppressAutoHyphens w:val="0"/>
              <w:overflowPunct w:val="0"/>
              <w:autoSpaceDE w:val="0"/>
              <w:autoSpaceDN w:val="0"/>
              <w:adjustRightInd w:val="0"/>
              <w:textAlignment w:val="baseline"/>
              <w:rPr>
                <w:i/>
                <w:sz w:val="28"/>
                <w:szCs w:val="28"/>
                <w:lang w:val="uk-UA" w:eastAsia="ru-RU"/>
              </w:rPr>
            </w:pPr>
            <w:r w:rsidRPr="00B74708">
              <w:rPr>
                <w:i/>
                <w:sz w:val="28"/>
                <w:szCs w:val="28"/>
                <w:lang w:val="uk-UA" w:eastAsia="ru-RU"/>
              </w:rPr>
              <w:t>юридичні особи, які є власниками об'єктів нежитлової нерухомості</w:t>
            </w:r>
          </w:p>
        </w:tc>
        <w:tc>
          <w:tcPr>
            <w:tcW w:w="3260" w:type="dxa"/>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color w:val="000000"/>
                <w:sz w:val="28"/>
                <w:szCs w:val="28"/>
                <w:lang w:val="uk-UA" w:eastAsia="ru-RU"/>
              </w:rPr>
            </w:pPr>
            <w:r w:rsidRPr="00B74708">
              <w:rPr>
                <w:color w:val="000000"/>
                <w:sz w:val="28"/>
                <w:szCs w:val="28"/>
                <w:lang w:val="uk-UA" w:eastAsia="ru-RU"/>
              </w:rPr>
              <w:t>63</w:t>
            </w:r>
          </w:p>
        </w:tc>
      </w:tr>
    </w:tbl>
    <w:p w:rsidR="008B57FE" w:rsidRPr="00B74708" w:rsidRDefault="008B57FE" w:rsidP="008B57FE">
      <w:pPr>
        <w:suppressAutoHyphens w:val="0"/>
        <w:overflowPunct w:val="0"/>
        <w:autoSpaceDE w:val="0"/>
        <w:autoSpaceDN w:val="0"/>
        <w:adjustRightInd w:val="0"/>
        <w:jc w:val="both"/>
        <w:textAlignment w:val="baseline"/>
        <w:rPr>
          <w:sz w:val="28"/>
          <w:szCs w:val="28"/>
          <w:u w:val="single"/>
          <w:lang w:val="uk-UA" w:eastAsia="ru-RU"/>
        </w:rPr>
      </w:pPr>
    </w:p>
    <w:p w:rsidR="008B57FE" w:rsidRPr="00B74708" w:rsidRDefault="008B57FE" w:rsidP="008B57FE">
      <w:pPr>
        <w:suppressAutoHyphens w:val="0"/>
        <w:overflowPunct w:val="0"/>
        <w:autoSpaceDE w:val="0"/>
        <w:autoSpaceDN w:val="0"/>
        <w:adjustRightInd w:val="0"/>
        <w:jc w:val="both"/>
        <w:textAlignment w:val="baseline"/>
        <w:rPr>
          <w:sz w:val="28"/>
          <w:szCs w:val="28"/>
          <w:u w:val="single"/>
          <w:lang w:val="uk-UA"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2333"/>
        <w:gridCol w:w="2333"/>
      </w:tblGrid>
      <w:tr w:rsidR="008B57FE" w:rsidRPr="00B74708" w:rsidTr="00211D36">
        <w:tc>
          <w:tcPr>
            <w:tcW w:w="4968" w:type="dxa"/>
            <w:shd w:val="clear" w:color="auto" w:fill="auto"/>
            <w:vAlign w:val="center"/>
          </w:tcPr>
          <w:p w:rsidR="008B57FE" w:rsidRPr="00B74708" w:rsidRDefault="008B57FE" w:rsidP="008B57FE">
            <w:pPr>
              <w:suppressAutoHyphens w:val="0"/>
              <w:overflowPunct w:val="0"/>
              <w:autoSpaceDE w:val="0"/>
              <w:autoSpaceDN w:val="0"/>
              <w:adjustRightInd w:val="0"/>
              <w:jc w:val="center"/>
              <w:textAlignment w:val="baseline"/>
              <w:rPr>
                <w:b/>
                <w:sz w:val="28"/>
                <w:szCs w:val="28"/>
                <w:lang w:val="uk-UA" w:eastAsia="ru-RU"/>
              </w:rPr>
            </w:pPr>
            <w:r w:rsidRPr="00B74708">
              <w:rPr>
                <w:b/>
                <w:sz w:val="28"/>
                <w:szCs w:val="28"/>
                <w:lang w:val="uk-UA" w:eastAsia="ru-RU"/>
              </w:rPr>
              <w:t>Показники результативності</w:t>
            </w:r>
          </w:p>
        </w:tc>
        <w:tc>
          <w:tcPr>
            <w:tcW w:w="2333" w:type="dxa"/>
            <w:shd w:val="clear" w:color="auto" w:fill="auto"/>
            <w:vAlign w:val="center"/>
          </w:tcPr>
          <w:p w:rsidR="008B57FE" w:rsidRPr="00B74708" w:rsidRDefault="008B57FE" w:rsidP="008B57FE">
            <w:pPr>
              <w:suppressAutoHyphens w:val="0"/>
              <w:overflowPunct w:val="0"/>
              <w:autoSpaceDE w:val="0"/>
              <w:autoSpaceDN w:val="0"/>
              <w:adjustRightInd w:val="0"/>
              <w:jc w:val="center"/>
              <w:textAlignment w:val="baseline"/>
              <w:rPr>
                <w:b/>
                <w:sz w:val="28"/>
                <w:szCs w:val="28"/>
                <w:lang w:val="uk-UA" w:eastAsia="ru-RU"/>
              </w:rPr>
            </w:pPr>
            <w:r w:rsidRPr="00B74708">
              <w:rPr>
                <w:b/>
                <w:sz w:val="28"/>
                <w:szCs w:val="28"/>
                <w:lang w:val="uk-UA" w:eastAsia="ru-RU"/>
              </w:rPr>
              <w:t>2021 рік</w:t>
            </w:r>
          </w:p>
        </w:tc>
        <w:tc>
          <w:tcPr>
            <w:tcW w:w="2333" w:type="dxa"/>
            <w:shd w:val="clear" w:color="auto" w:fill="auto"/>
            <w:vAlign w:val="center"/>
          </w:tcPr>
          <w:p w:rsidR="008B57FE" w:rsidRPr="00B74708" w:rsidRDefault="008B57FE" w:rsidP="008B57FE">
            <w:pPr>
              <w:suppressAutoHyphens w:val="0"/>
              <w:overflowPunct w:val="0"/>
              <w:autoSpaceDE w:val="0"/>
              <w:autoSpaceDN w:val="0"/>
              <w:adjustRightInd w:val="0"/>
              <w:jc w:val="center"/>
              <w:textAlignment w:val="baseline"/>
              <w:rPr>
                <w:b/>
                <w:sz w:val="28"/>
                <w:szCs w:val="28"/>
                <w:lang w:val="uk-UA" w:eastAsia="ru-RU"/>
              </w:rPr>
            </w:pPr>
            <w:r w:rsidRPr="00B74708">
              <w:rPr>
                <w:b/>
                <w:sz w:val="28"/>
                <w:szCs w:val="28"/>
                <w:lang w:val="uk-UA" w:eastAsia="ru-RU"/>
              </w:rPr>
              <w:t>2022 рік</w:t>
            </w:r>
          </w:p>
        </w:tc>
      </w:tr>
      <w:tr w:rsidR="008B57FE" w:rsidRPr="00B74708" w:rsidTr="00211D36">
        <w:tc>
          <w:tcPr>
            <w:tcW w:w="4968" w:type="dxa"/>
            <w:shd w:val="clear" w:color="auto" w:fill="auto"/>
          </w:tcPr>
          <w:p w:rsidR="008B57FE" w:rsidRPr="00B74708" w:rsidRDefault="008B57FE" w:rsidP="008B57FE">
            <w:pPr>
              <w:suppressAutoHyphens w:val="0"/>
              <w:overflowPunct w:val="0"/>
              <w:autoSpaceDE w:val="0"/>
              <w:autoSpaceDN w:val="0"/>
              <w:adjustRightInd w:val="0"/>
              <w:textAlignment w:val="baseline"/>
              <w:rPr>
                <w:b/>
                <w:sz w:val="28"/>
                <w:szCs w:val="28"/>
                <w:lang w:val="uk-UA" w:eastAsia="ru-RU"/>
              </w:rPr>
            </w:pPr>
            <w:r w:rsidRPr="00B74708">
              <w:rPr>
                <w:b/>
                <w:color w:val="000000" w:themeColor="text1"/>
                <w:sz w:val="28"/>
                <w:szCs w:val="28"/>
                <w:lang w:val="uk-UA" w:eastAsia="ru-RU"/>
              </w:rPr>
              <w:t>Сума надходжень до бюджету</w:t>
            </w:r>
            <w:r w:rsidRPr="00B74708">
              <w:rPr>
                <w:color w:val="000000" w:themeColor="text1"/>
                <w:sz w:val="28"/>
                <w:szCs w:val="28"/>
                <w:lang w:val="uk-UA" w:eastAsia="ru-RU"/>
              </w:rPr>
              <w:t xml:space="preserve"> </w:t>
            </w:r>
            <w:proofErr w:type="spellStart"/>
            <w:r w:rsidRPr="00B74708">
              <w:rPr>
                <w:b/>
                <w:color w:val="000000" w:themeColor="text1"/>
                <w:sz w:val="28"/>
                <w:szCs w:val="28"/>
                <w:lang w:val="uk-UA" w:eastAsia="ru-RU"/>
              </w:rPr>
              <w:t>Рогатинської</w:t>
            </w:r>
            <w:proofErr w:type="spellEnd"/>
            <w:r w:rsidRPr="00B74708">
              <w:rPr>
                <w:b/>
                <w:color w:val="000000" w:themeColor="text1"/>
                <w:sz w:val="28"/>
                <w:szCs w:val="28"/>
                <w:lang w:val="uk-UA" w:eastAsia="ru-RU"/>
              </w:rPr>
              <w:t xml:space="preserve"> міської територіальної громади (</w:t>
            </w:r>
            <w:proofErr w:type="spellStart"/>
            <w:r w:rsidRPr="00B74708">
              <w:rPr>
                <w:b/>
                <w:color w:val="000000" w:themeColor="text1"/>
                <w:sz w:val="28"/>
                <w:szCs w:val="28"/>
                <w:lang w:val="uk-UA" w:eastAsia="ru-RU"/>
              </w:rPr>
              <w:t>Рогатинської</w:t>
            </w:r>
            <w:proofErr w:type="spellEnd"/>
            <w:r w:rsidRPr="00B74708">
              <w:rPr>
                <w:b/>
                <w:color w:val="000000" w:themeColor="text1"/>
                <w:sz w:val="28"/>
                <w:szCs w:val="28"/>
                <w:lang w:val="uk-UA" w:eastAsia="ru-RU"/>
              </w:rPr>
              <w:t xml:space="preserve"> міської ради) від сплати податку на нерухоме майно, відмінне від земельної ділянки (всього</w:t>
            </w:r>
            <w:r w:rsidRPr="00B74708">
              <w:rPr>
                <w:b/>
                <w:sz w:val="28"/>
                <w:szCs w:val="28"/>
                <w:lang w:val="uk-UA" w:eastAsia="ru-RU"/>
              </w:rPr>
              <w:t xml:space="preserve">, тис. грн.), </w:t>
            </w:r>
          </w:p>
          <w:p w:rsidR="008B57FE" w:rsidRPr="00B74708" w:rsidRDefault="008B57FE" w:rsidP="008B57FE">
            <w:pPr>
              <w:suppressAutoHyphens w:val="0"/>
              <w:overflowPunct w:val="0"/>
              <w:autoSpaceDE w:val="0"/>
              <w:autoSpaceDN w:val="0"/>
              <w:adjustRightInd w:val="0"/>
              <w:textAlignment w:val="baseline"/>
              <w:rPr>
                <w:b/>
                <w:sz w:val="28"/>
                <w:szCs w:val="28"/>
                <w:lang w:val="uk-UA" w:eastAsia="ru-RU"/>
              </w:rPr>
            </w:pPr>
            <w:r w:rsidRPr="00B74708">
              <w:rPr>
                <w:b/>
                <w:sz w:val="28"/>
                <w:szCs w:val="28"/>
                <w:lang w:val="uk-UA" w:eastAsia="ru-RU"/>
              </w:rPr>
              <w:t xml:space="preserve">в </w:t>
            </w:r>
            <w:proofErr w:type="spellStart"/>
            <w:r w:rsidRPr="00B74708">
              <w:rPr>
                <w:b/>
                <w:sz w:val="28"/>
                <w:szCs w:val="28"/>
                <w:lang w:val="uk-UA" w:eastAsia="ru-RU"/>
              </w:rPr>
              <w:t>т.ч</w:t>
            </w:r>
            <w:proofErr w:type="spellEnd"/>
            <w:r w:rsidRPr="00B74708">
              <w:rPr>
                <w:b/>
                <w:sz w:val="28"/>
                <w:szCs w:val="28"/>
                <w:lang w:val="uk-UA" w:eastAsia="ru-RU"/>
              </w:rPr>
              <w:t>.:</w:t>
            </w:r>
          </w:p>
        </w:tc>
        <w:tc>
          <w:tcPr>
            <w:tcW w:w="2333" w:type="dxa"/>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color w:val="000000"/>
                <w:sz w:val="28"/>
                <w:szCs w:val="28"/>
                <w:lang w:val="uk-UA" w:eastAsia="ru-RU"/>
              </w:rPr>
            </w:pPr>
            <w:r w:rsidRPr="00B74708">
              <w:rPr>
                <w:color w:val="000000"/>
                <w:sz w:val="28"/>
                <w:szCs w:val="28"/>
                <w:lang w:val="uk-UA" w:eastAsia="ru-RU"/>
              </w:rPr>
              <w:t>1402,0</w:t>
            </w:r>
          </w:p>
        </w:tc>
        <w:tc>
          <w:tcPr>
            <w:tcW w:w="2333" w:type="dxa"/>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color w:val="000000"/>
                <w:sz w:val="28"/>
                <w:szCs w:val="28"/>
                <w:lang w:val="uk-UA" w:eastAsia="ru-RU"/>
              </w:rPr>
            </w:pPr>
            <w:r w:rsidRPr="00B74708">
              <w:rPr>
                <w:color w:val="000000"/>
                <w:sz w:val="28"/>
                <w:szCs w:val="28"/>
                <w:lang w:val="uk-UA" w:eastAsia="ru-RU"/>
              </w:rPr>
              <w:t>2694,2</w:t>
            </w:r>
          </w:p>
        </w:tc>
      </w:tr>
      <w:tr w:rsidR="008B57FE" w:rsidRPr="00B74708" w:rsidTr="00211D36">
        <w:tc>
          <w:tcPr>
            <w:tcW w:w="4968" w:type="dxa"/>
            <w:shd w:val="clear" w:color="auto" w:fill="auto"/>
          </w:tcPr>
          <w:p w:rsidR="008B57FE" w:rsidRPr="00B74708" w:rsidRDefault="008B57FE" w:rsidP="008B57FE">
            <w:pPr>
              <w:suppressAutoHyphens w:val="0"/>
              <w:overflowPunct w:val="0"/>
              <w:autoSpaceDE w:val="0"/>
              <w:autoSpaceDN w:val="0"/>
              <w:adjustRightInd w:val="0"/>
              <w:textAlignment w:val="baseline"/>
              <w:rPr>
                <w:i/>
                <w:sz w:val="28"/>
                <w:szCs w:val="28"/>
                <w:lang w:val="uk-UA" w:eastAsia="ru-RU"/>
              </w:rPr>
            </w:pPr>
            <w:r w:rsidRPr="00B74708">
              <w:rPr>
                <w:i/>
                <w:sz w:val="28"/>
                <w:szCs w:val="28"/>
                <w:lang w:val="uk-UA" w:eastAsia="ru-RU"/>
              </w:rPr>
              <w:t>податок на нерухоме майно, відмінне від земельної ділянки, сплачений юридичними особами, які є власниками об'єктів житлової нерухомості</w:t>
            </w:r>
          </w:p>
        </w:tc>
        <w:tc>
          <w:tcPr>
            <w:tcW w:w="2333" w:type="dxa"/>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color w:val="000000"/>
                <w:sz w:val="28"/>
                <w:szCs w:val="28"/>
                <w:lang w:val="uk-UA" w:eastAsia="ru-RU"/>
              </w:rPr>
            </w:pPr>
            <w:r w:rsidRPr="00B74708">
              <w:rPr>
                <w:color w:val="000000"/>
                <w:sz w:val="28"/>
                <w:szCs w:val="28"/>
                <w:lang w:val="uk-UA" w:eastAsia="ru-RU"/>
              </w:rPr>
              <w:t>1,2</w:t>
            </w:r>
          </w:p>
        </w:tc>
        <w:tc>
          <w:tcPr>
            <w:tcW w:w="2333" w:type="dxa"/>
            <w:shd w:val="clear" w:color="auto" w:fill="auto"/>
            <w:vAlign w:val="center"/>
          </w:tcPr>
          <w:p w:rsidR="008B57FE" w:rsidRPr="00B74708" w:rsidRDefault="00B81D2B" w:rsidP="00B81D2B">
            <w:pPr>
              <w:pStyle w:val="a4"/>
              <w:numPr>
                <w:ilvl w:val="0"/>
                <w:numId w:val="4"/>
              </w:numPr>
              <w:suppressAutoHyphens w:val="0"/>
              <w:overflowPunct w:val="0"/>
              <w:autoSpaceDE w:val="0"/>
              <w:autoSpaceDN w:val="0"/>
              <w:adjustRightInd w:val="0"/>
              <w:jc w:val="center"/>
              <w:textAlignment w:val="baseline"/>
              <w:rPr>
                <w:color w:val="000000"/>
                <w:sz w:val="28"/>
                <w:szCs w:val="28"/>
                <w:lang w:val="uk-UA" w:eastAsia="ru-RU"/>
              </w:rPr>
            </w:pPr>
            <w:r w:rsidRPr="00B74708">
              <w:rPr>
                <w:color w:val="000000"/>
                <w:sz w:val="28"/>
                <w:szCs w:val="28"/>
                <w:lang w:val="uk-UA" w:eastAsia="ru-RU"/>
              </w:rPr>
              <w:t>1,0</w:t>
            </w:r>
          </w:p>
        </w:tc>
      </w:tr>
      <w:tr w:rsidR="008B57FE" w:rsidRPr="00B74708" w:rsidTr="00211D36">
        <w:tc>
          <w:tcPr>
            <w:tcW w:w="4968" w:type="dxa"/>
            <w:shd w:val="clear" w:color="auto" w:fill="auto"/>
          </w:tcPr>
          <w:p w:rsidR="008B57FE" w:rsidRPr="00B74708" w:rsidRDefault="008B57FE" w:rsidP="008B57FE">
            <w:pPr>
              <w:suppressAutoHyphens w:val="0"/>
              <w:overflowPunct w:val="0"/>
              <w:autoSpaceDE w:val="0"/>
              <w:autoSpaceDN w:val="0"/>
              <w:adjustRightInd w:val="0"/>
              <w:textAlignment w:val="baseline"/>
              <w:rPr>
                <w:i/>
                <w:sz w:val="28"/>
                <w:szCs w:val="28"/>
                <w:lang w:val="uk-UA" w:eastAsia="ru-RU"/>
              </w:rPr>
            </w:pPr>
            <w:r w:rsidRPr="00B74708">
              <w:rPr>
                <w:i/>
                <w:sz w:val="28"/>
                <w:szCs w:val="28"/>
                <w:lang w:val="uk-UA" w:eastAsia="ru-RU"/>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2333" w:type="dxa"/>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color w:val="000000"/>
                <w:sz w:val="28"/>
                <w:szCs w:val="28"/>
                <w:lang w:val="uk-UA" w:eastAsia="ru-RU"/>
              </w:rPr>
            </w:pPr>
            <w:r w:rsidRPr="00B74708">
              <w:rPr>
                <w:color w:val="000000"/>
                <w:sz w:val="28"/>
                <w:szCs w:val="28"/>
                <w:lang w:val="uk-UA" w:eastAsia="ru-RU"/>
              </w:rPr>
              <w:t>63,3</w:t>
            </w:r>
          </w:p>
        </w:tc>
        <w:tc>
          <w:tcPr>
            <w:tcW w:w="2333" w:type="dxa"/>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color w:val="000000"/>
                <w:sz w:val="28"/>
                <w:szCs w:val="28"/>
                <w:lang w:val="uk-UA" w:eastAsia="ru-RU"/>
              </w:rPr>
            </w:pPr>
            <w:r w:rsidRPr="00B74708">
              <w:rPr>
                <w:color w:val="000000"/>
                <w:sz w:val="28"/>
                <w:szCs w:val="28"/>
                <w:lang w:val="uk-UA" w:eastAsia="ru-RU"/>
              </w:rPr>
              <w:t>41,4</w:t>
            </w:r>
          </w:p>
        </w:tc>
      </w:tr>
      <w:tr w:rsidR="008B57FE" w:rsidRPr="00B74708" w:rsidTr="00211D36">
        <w:tc>
          <w:tcPr>
            <w:tcW w:w="4968" w:type="dxa"/>
            <w:shd w:val="clear" w:color="auto" w:fill="auto"/>
          </w:tcPr>
          <w:p w:rsidR="008B57FE" w:rsidRPr="00B74708" w:rsidRDefault="008B57FE" w:rsidP="008B57FE">
            <w:pPr>
              <w:suppressAutoHyphens w:val="0"/>
              <w:overflowPunct w:val="0"/>
              <w:autoSpaceDE w:val="0"/>
              <w:autoSpaceDN w:val="0"/>
              <w:adjustRightInd w:val="0"/>
              <w:textAlignment w:val="baseline"/>
              <w:rPr>
                <w:i/>
                <w:sz w:val="28"/>
                <w:szCs w:val="28"/>
                <w:lang w:val="uk-UA" w:eastAsia="ru-RU"/>
              </w:rPr>
            </w:pPr>
            <w:r w:rsidRPr="00B74708">
              <w:rPr>
                <w:i/>
                <w:sz w:val="28"/>
                <w:szCs w:val="28"/>
                <w:lang w:val="uk-UA" w:eastAsia="ru-RU"/>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2333" w:type="dxa"/>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color w:val="000000"/>
                <w:sz w:val="28"/>
                <w:szCs w:val="28"/>
                <w:lang w:val="uk-UA" w:eastAsia="ru-RU"/>
              </w:rPr>
            </w:pPr>
            <w:r w:rsidRPr="00B74708">
              <w:rPr>
                <w:color w:val="000000"/>
                <w:sz w:val="28"/>
                <w:szCs w:val="28"/>
                <w:lang w:val="uk-UA" w:eastAsia="ru-RU"/>
              </w:rPr>
              <w:t>108,5</w:t>
            </w:r>
          </w:p>
        </w:tc>
        <w:tc>
          <w:tcPr>
            <w:tcW w:w="2333" w:type="dxa"/>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color w:val="000000"/>
                <w:sz w:val="28"/>
                <w:szCs w:val="28"/>
                <w:lang w:val="uk-UA" w:eastAsia="ru-RU"/>
              </w:rPr>
            </w:pPr>
            <w:r w:rsidRPr="00B74708">
              <w:rPr>
                <w:color w:val="000000"/>
                <w:sz w:val="28"/>
                <w:szCs w:val="28"/>
                <w:lang w:val="uk-UA" w:eastAsia="ru-RU"/>
              </w:rPr>
              <w:t>75,7</w:t>
            </w:r>
          </w:p>
        </w:tc>
      </w:tr>
      <w:tr w:rsidR="008B57FE" w:rsidRPr="00B74708" w:rsidTr="00211D36">
        <w:tc>
          <w:tcPr>
            <w:tcW w:w="4968" w:type="dxa"/>
            <w:shd w:val="clear" w:color="auto" w:fill="auto"/>
          </w:tcPr>
          <w:p w:rsidR="008B57FE" w:rsidRPr="00B74708" w:rsidRDefault="008B57FE" w:rsidP="008B57FE">
            <w:pPr>
              <w:suppressAutoHyphens w:val="0"/>
              <w:overflowPunct w:val="0"/>
              <w:autoSpaceDE w:val="0"/>
              <w:autoSpaceDN w:val="0"/>
              <w:adjustRightInd w:val="0"/>
              <w:textAlignment w:val="baseline"/>
              <w:rPr>
                <w:i/>
                <w:sz w:val="28"/>
                <w:szCs w:val="28"/>
                <w:lang w:val="uk-UA" w:eastAsia="ru-RU"/>
              </w:rPr>
            </w:pPr>
            <w:r w:rsidRPr="00B74708">
              <w:rPr>
                <w:i/>
                <w:sz w:val="28"/>
                <w:szCs w:val="28"/>
                <w:lang w:val="uk-UA" w:eastAsia="ru-RU"/>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2333" w:type="dxa"/>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color w:val="000000"/>
                <w:sz w:val="28"/>
                <w:szCs w:val="28"/>
                <w:lang w:val="uk-UA" w:eastAsia="ru-RU"/>
              </w:rPr>
            </w:pPr>
            <w:r w:rsidRPr="00B74708">
              <w:rPr>
                <w:color w:val="000000"/>
                <w:sz w:val="28"/>
                <w:szCs w:val="28"/>
                <w:lang w:val="uk-UA" w:eastAsia="ru-RU"/>
              </w:rPr>
              <w:t>1229</w:t>
            </w:r>
          </w:p>
        </w:tc>
        <w:tc>
          <w:tcPr>
            <w:tcW w:w="2333" w:type="dxa"/>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color w:val="000000"/>
                <w:sz w:val="28"/>
                <w:szCs w:val="28"/>
                <w:lang w:val="uk-UA" w:eastAsia="ru-RU"/>
              </w:rPr>
            </w:pPr>
            <w:r w:rsidRPr="00B74708">
              <w:rPr>
                <w:color w:val="000000"/>
                <w:sz w:val="28"/>
                <w:szCs w:val="28"/>
                <w:lang w:val="uk-UA" w:eastAsia="ru-RU"/>
              </w:rPr>
              <w:t>2578,1</w:t>
            </w:r>
          </w:p>
        </w:tc>
      </w:tr>
    </w:tbl>
    <w:p w:rsidR="008B57FE" w:rsidRPr="00B74708" w:rsidRDefault="008B57FE" w:rsidP="008B57FE">
      <w:pPr>
        <w:suppressAutoHyphens w:val="0"/>
        <w:overflowPunct w:val="0"/>
        <w:autoSpaceDE w:val="0"/>
        <w:autoSpaceDN w:val="0"/>
        <w:adjustRightInd w:val="0"/>
        <w:jc w:val="both"/>
        <w:textAlignment w:val="baseline"/>
        <w:rPr>
          <w:sz w:val="28"/>
          <w:szCs w:val="28"/>
          <w:u w:val="single"/>
          <w:lang w:val="uk-UA" w:eastAsia="ru-RU"/>
        </w:rPr>
      </w:pPr>
    </w:p>
    <w:p w:rsidR="008B57FE" w:rsidRPr="00B74708" w:rsidRDefault="008B57FE" w:rsidP="00825998">
      <w:pPr>
        <w:suppressAutoHyphens w:val="0"/>
        <w:ind w:firstLine="567"/>
        <w:jc w:val="both"/>
        <w:rPr>
          <w:b/>
          <w:bCs/>
          <w:sz w:val="28"/>
          <w:szCs w:val="28"/>
          <w:lang w:val="uk-UA" w:eastAsia="ru-RU"/>
        </w:rPr>
      </w:pPr>
      <w:r w:rsidRPr="00B74708">
        <w:rPr>
          <w:b/>
          <w:bCs/>
          <w:sz w:val="28"/>
          <w:szCs w:val="28"/>
          <w:lang w:val="uk-UA" w:eastAsia="ru-RU"/>
        </w:rPr>
        <w:t xml:space="preserve">9. Оцінка результатів реалізації регуляторного </w:t>
      </w:r>
      <w:proofErr w:type="spellStart"/>
      <w:r w:rsidRPr="00B74708">
        <w:rPr>
          <w:b/>
          <w:bCs/>
          <w:sz w:val="28"/>
          <w:szCs w:val="28"/>
          <w:lang w:val="uk-UA" w:eastAsia="ru-RU"/>
        </w:rPr>
        <w:t>акта</w:t>
      </w:r>
      <w:proofErr w:type="spellEnd"/>
      <w:r w:rsidRPr="00B74708">
        <w:rPr>
          <w:b/>
          <w:bCs/>
          <w:sz w:val="28"/>
          <w:szCs w:val="28"/>
          <w:lang w:val="uk-UA" w:eastAsia="ru-RU"/>
        </w:rPr>
        <w:t xml:space="preserve"> та ступеня досягнення визначених цілей:</w:t>
      </w:r>
    </w:p>
    <w:p w:rsidR="00D44396" w:rsidRPr="00B74708" w:rsidRDefault="00D44396" w:rsidP="00D44396">
      <w:pPr>
        <w:widowControl w:val="0"/>
        <w:suppressAutoHyphens w:val="0"/>
        <w:ind w:firstLine="567"/>
        <w:jc w:val="both"/>
        <w:rPr>
          <w:sz w:val="28"/>
          <w:szCs w:val="28"/>
          <w:lang w:val="uk-UA" w:eastAsia="ru-RU"/>
        </w:rPr>
      </w:pPr>
      <w:r w:rsidRPr="00B74708">
        <w:rPr>
          <w:sz w:val="28"/>
          <w:szCs w:val="28"/>
          <w:lang w:val="uk-UA" w:eastAsia="ru-RU"/>
        </w:rPr>
        <w:t>В результаті проведеного відстеження результативності регуляторного</w:t>
      </w:r>
      <w:r w:rsidRPr="00B74708">
        <w:rPr>
          <w:bCs/>
          <w:sz w:val="28"/>
          <w:szCs w:val="28"/>
          <w:lang w:val="uk-UA" w:eastAsia="ru-RU"/>
        </w:rPr>
        <w:t xml:space="preserve"> </w:t>
      </w:r>
      <w:proofErr w:type="spellStart"/>
      <w:r w:rsidRPr="00B74708">
        <w:rPr>
          <w:bCs/>
          <w:sz w:val="28"/>
          <w:szCs w:val="28"/>
          <w:lang w:val="uk-UA" w:eastAsia="ru-RU"/>
        </w:rPr>
        <w:t>акта</w:t>
      </w:r>
      <w:proofErr w:type="spellEnd"/>
      <w:r w:rsidRPr="00B74708">
        <w:rPr>
          <w:bCs/>
          <w:sz w:val="28"/>
          <w:szCs w:val="28"/>
          <w:lang w:val="uk-UA" w:eastAsia="ru-RU"/>
        </w:rPr>
        <w:t xml:space="preserve"> доведено, що рішення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ради </w:t>
      </w:r>
      <w:r w:rsidRPr="00B74708">
        <w:rPr>
          <w:bCs/>
          <w:sz w:val="28"/>
          <w:szCs w:val="28"/>
          <w:lang w:val="uk-UA" w:eastAsia="ru-RU"/>
        </w:rPr>
        <w:t>від 13 липня 2021 р. № 2327 «Про встановлення ставок податку на нерухоме майно, відмінне від земельної ділянки»</w:t>
      </w:r>
      <w:r w:rsidRPr="00B74708">
        <w:rPr>
          <w:sz w:val="28"/>
          <w:szCs w:val="28"/>
          <w:lang w:val="uk-UA" w:eastAsia="ru-RU"/>
        </w:rPr>
        <w:t xml:space="preserve"> надало змогу:</w:t>
      </w:r>
    </w:p>
    <w:p w:rsidR="00D44396" w:rsidRPr="00B74708" w:rsidRDefault="00D44396" w:rsidP="00D4439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реалізувати повноваження міської ради щодо обов’язкового встановлення податку на нерухоме майно, відмінне від земельної ділянки на території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територіальної громади;</w:t>
      </w:r>
    </w:p>
    <w:p w:rsidR="00D44396" w:rsidRPr="00B74708" w:rsidRDefault="00D44396" w:rsidP="00D4439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забезпечити відповідні надходження до бюджету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територіальної громади.</w:t>
      </w:r>
    </w:p>
    <w:p w:rsidR="00D44396" w:rsidRPr="00B74708" w:rsidRDefault="00D44396" w:rsidP="00D44396">
      <w:pPr>
        <w:suppressAutoHyphens w:val="0"/>
        <w:overflowPunct w:val="0"/>
        <w:autoSpaceDE w:val="0"/>
        <w:autoSpaceDN w:val="0"/>
        <w:adjustRightInd w:val="0"/>
        <w:jc w:val="both"/>
        <w:textAlignment w:val="baseline"/>
        <w:rPr>
          <w:sz w:val="28"/>
          <w:szCs w:val="28"/>
          <w:lang w:val="uk-UA" w:eastAsia="ru-RU"/>
        </w:rPr>
      </w:pPr>
    </w:p>
    <w:p w:rsidR="00D44396" w:rsidRPr="00B74708" w:rsidRDefault="00D44396" w:rsidP="00D44396">
      <w:pPr>
        <w:suppressAutoHyphens w:val="0"/>
        <w:overflowPunct w:val="0"/>
        <w:autoSpaceDE w:val="0"/>
        <w:autoSpaceDN w:val="0"/>
        <w:adjustRightInd w:val="0"/>
        <w:jc w:val="both"/>
        <w:textAlignment w:val="baseline"/>
        <w:rPr>
          <w:sz w:val="28"/>
          <w:szCs w:val="28"/>
          <w:lang w:val="uk-UA" w:eastAsia="ru-RU"/>
        </w:rPr>
      </w:pPr>
    </w:p>
    <w:p w:rsidR="00D44396" w:rsidRPr="00B74708" w:rsidRDefault="00D44396" w:rsidP="00D44396">
      <w:pPr>
        <w:suppressAutoHyphens w:val="0"/>
        <w:overflowPunct w:val="0"/>
        <w:autoSpaceDE w:val="0"/>
        <w:autoSpaceDN w:val="0"/>
        <w:adjustRightInd w:val="0"/>
        <w:jc w:val="both"/>
        <w:textAlignment w:val="baseline"/>
        <w:rPr>
          <w:sz w:val="28"/>
          <w:szCs w:val="28"/>
          <w:lang w:val="uk-UA" w:eastAsia="ru-RU"/>
        </w:rPr>
      </w:pPr>
    </w:p>
    <w:p w:rsidR="00D44396" w:rsidRPr="00B74708" w:rsidRDefault="00D44396" w:rsidP="00D44396">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 xml:space="preserve">Міський голова </w:t>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t>Сергій НАСАЛИК</w:t>
      </w:r>
    </w:p>
    <w:p w:rsidR="00D44396" w:rsidRPr="00B74708" w:rsidRDefault="00D44396" w:rsidP="00D44396">
      <w:pPr>
        <w:suppressAutoHyphens w:val="0"/>
        <w:overflowPunct w:val="0"/>
        <w:autoSpaceDE w:val="0"/>
        <w:autoSpaceDN w:val="0"/>
        <w:adjustRightInd w:val="0"/>
        <w:jc w:val="both"/>
        <w:textAlignment w:val="baseline"/>
        <w:rPr>
          <w:sz w:val="28"/>
          <w:szCs w:val="28"/>
          <w:lang w:val="uk-UA" w:eastAsia="ru-RU"/>
        </w:rPr>
      </w:pPr>
    </w:p>
    <w:p w:rsidR="00D44396" w:rsidRPr="00B74708" w:rsidRDefault="00D44396" w:rsidP="00D44396">
      <w:pPr>
        <w:suppressAutoHyphens w:val="0"/>
        <w:overflowPunct w:val="0"/>
        <w:autoSpaceDE w:val="0"/>
        <w:autoSpaceDN w:val="0"/>
        <w:adjustRightInd w:val="0"/>
        <w:jc w:val="both"/>
        <w:textAlignment w:val="baseline"/>
        <w:rPr>
          <w:sz w:val="28"/>
          <w:szCs w:val="28"/>
          <w:lang w:val="uk-UA" w:eastAsia="ru-RU"/>
        </w:rPr>
      </w:pPr>
    </w:p>
    <w:p w:rsidR="00D44396" w:rsidRPr="00B74708" w:rsidRDefault="00D44396" w:rsidP="00D44396">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 xml:space="preserve">Начальник відділу </w:t>
      </w:r>
    </w:p>
    <w:p w:rsidR="00D44396" w:rsidRPr="00B74708" w:rsidRDefault="00D44396" w:rsidP="00D44396">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 xml:space="preserve">супроводу стратегії розвитку громади </w:t>
      </w:r>
    </w:p>
    <w:p w:rsidR="00D44396" w:rsidRPr="00B74708" w:rsidRDefault="00D44396" w:rsidP="00D44396">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виконав</w:t>
      </w:r>
      <w:r w:rsidR="00B74708">
        <w:rPr>
          <w:sz w:val="28"/>
          <w:szCs w:val="28"/>
          <w:lang w:val="uk-UA" w:eastAsia="ru-RU"/>
        </w:rPr>
        <w:t xml:space="preserve">чого комітету міської ради </w:t>
      </w:r>
      <w:r w:rsidR="00B74708">
        <w:rPr>
          <w:sz w:val="28"/>
          <w:szCs w:val="28"/>
          <w:lang w:val="uk-UA" w:eastAsia="ru-RU"/>
        </w:rPr>
        <w:tab/>
      </w:r>
      <w:r w:rsidR="00B74708">
        <w:rPr>
          <w:sz w:val="28"/>
          <w:szCs w:val="28"/>
          <w:lang w:val="uk-UA" w:eastAsia="ru-RU"/>
        </w:rPr>
        <w:tab/>
      </w:r>
      <w:r w:rsidR="00B74708">
        <w:rPr>
          <w:sz w:val="28"/>
          <w:szCs w:val="28"/>
          <w:lang w:val="uk-UA" w:eastAsia="ru-RU"/>
        </w:rPr>
        <w:tab/>
      </w:r>
      <w:r w:rsidR="00B74708">
        <w:rPr>
          <w:sz w:val="28"/>
          <w:szCs w:val="28"/>
          <w:lang w:val="uk-UA" w:eastAsia="ru-RU"/>
        </w:rPr>
        <w:tab/>
      </w:r>
      <w:r w:rsidR="00B74708">
        <w:rPr>
          <w:sz w:val="28"/>
          <w:szCs w:val="28"/>
          <w:lang w:val="uk-UA" w:eastAsia="ru-RU"/>
        </w:rPr>
        <w:tab/>
      </w:r>
      <w:r w:rsidRPr="00B74708">
        <w:rPr>
          <w:sz w:val="28"/>
          <w:szCs w:val="28"/>
          <w:lang w:val="uk-UA" w:eastAsia="ru-RU"/>
        </w:rPr>
        <w:t>Андрій ОСТАПЧУК</w:t>
      </w:r>
    </w:p>
    <w:p w:rsidR="00D44396" w:rsidRPr="00B74708" w:rsidRDefault="00D44396" w:rsidP="00D44396">
      <w:pPr>
        <w:suppressAutoHyphens w:val="0"/>
        <w:overflowPunct w:val="0"/>
        <w:autoSpaceDE w:val="0"/>
        <w:autoSpaceDN w:val="0"/>
        <w:adjustRightInd w:val="0"/>
        <w:jc w:val="both"/>
        <w:textAlignment w:val="baseline"/>
        <w:rPr>
          <w:sz w:val="28"/>
          <w:szCs w:val="28"/>
          <w:lang w:val="uk-UA" w:eastAsia="ru-RU"/>
        </w:rPr>
      </w:pPr>
    </w:p>
    <w:p w:rsidR="008B57FE" w:rsidRPr="00B74708" w:rsidRDefault="008B57FE" w:rsidP="008B57FE">
      <w:pPr>
        <w:suppressAutoHyphens w:val="0"/>
        <w:overflowPunct w:val="0"/>
        <w:autoSpaceDE w:val="0"/>
        <w:autoSpaceDN w:val="0"/>
        <w:adjustRightInd w:val="0"/>
        <w:jc w:val="both"/>
        <w:textAlignment w:val="baseline"/>
        <w:rPr>
          <w:sz w:val="28"/>
          <w:szCs w:val="28"/>
          <w:lang w:val="uk-UA" w:eastAsia="ru-RU"/>
        </w:rPr>
      </w:pPr>
    </w:p>
    <w:p w:rsidR="008B57FE" w:rsidRPr="00B74708" w:rsidRDefault="008B57FE" w:rsidP="008B57FE">
      <w:pPr>
        <w:suppressAutoHyphens w:val="0"/>
        <w:spacing w:after="160" w:line="259" w:lineRule="auto"/>
        <w:rPr>
          <w:rFonts w:asciiTheme="minorHAnsi" w:eastAsiaTheme="minorHAnsi" w:hAnsiTheme="minorHAnsi" w:cstheme="minorBidi"/>
          <w:sz w:val="28"/>
          <w:szCs w:val="28"/>
          <w:lang w:val="uk-UA" w:eastAsia="en-US"/>
        </w:rPr>
      </w:pPr>
    </w:p>
    <w:p w:rsidR="00697F51" w:rsidRDefault="00697F51">
      <w:pPr>
        <w:rPr>
          <w:lang w:val="uk-UA"/>
        </w:rPr>
      </w:pPr>
    </w:p>
    <w:p w:rsidR="008B57FE" w:rsidRDefault="008B57FE">
      <w:pPr>
        <w:rPr>
          <w:lang w:val="uk-UA"/>
        </w:rPr>
      </w:pPr>
    </w:p>
    <w:p w:rsidR="008B57FE" w:rsidRDefault="008B57FE">
      <w:pPr>
        <w:rPr>
          <w:lang w:val="uk-UA"/>
        </w:rPr>
      </w:pPr>
    </w:p>
    <w:p w:rsidR="008B57FE" w:rsidRDefault="008B57FE">
      <w:pPr>
        <w:rPr>
          <w:lang w:val="uk-UA"/>
        </w:rPr>
      </w:pPr>
    </w:p>
    <w:p w:rsidR="008B57FE" w:rsidRDefault="008B57FE">
      <w:pPr>
        <w:rPr>
          <w:lang w:val="uk-UA"/>
        </w:rPr>
      </w:pPr>
    </w:p>
    <w:p w:rsidR="008B57FE" w:rsidRDefault="008B57FE">
      <w:pPr>
        <w:rPr>
          <w:lang w:val="uk-UA"/>
        </w:rPr>
      </w:pPr>
    </w:p>
    <w:p w:rsidR="008B57FE" w:rsidRDefault="008B57FE">
      <w:pPr>
        <w:rPr>
          <w:lang w:val="uk-UA"/>
        </w:rPr>
      </w:pPr>
    </w:p>
    <w:p w:rsidR="008B57FE" w:rsidRDefault="008B57FE">
      <w:pPr>
        <w:rPr>
          <w:lang w:val="uk-UA"/>
        </w:rPr>
      </w:pPr>
    </w:p>
    <w:p w:rsidR="008B57FE" w:rsidRDefault="008B57FE">
      <w:pPr>
        <w:rPr>
          <w:lang w:val="uk-UA"/>
        </w:rPr>
      </w:pPr>
    </w:p>
    <w:p w:rsidR="008B57FE" w:rsidRDefault="008B57FE">
      <w:pPr>
        <w:rPr>
          <w:lang w:val="uk-UA"/>
        </w:rPr>
      </w:pPr>
    </w:p>
    <w:p w:rsidR="008B57FE" w:rsidRDefault="008B57FE">
      <w:pPr>
        <w:rPr>
          <w:lang w:val="uk-UA"/>
        </w:rPr>
      </w:pPr>
    </w:p>
    <w:p w:rsidR="00D44396" w:rsidRDefault="00D44396">
      <w:pPr>
        <w:rPr>
          <w:lang w:val="uk-UA"/>
        </w:rPr>
      </w:pPr>
    </w:p>
    <w:p w:rsidR="00D44396" w:rsidRDefault="00D44396">
      <w:pPr>
        <w:rPr>
          <w:lang w:val="uk-UA"/>
        </w:rPr>
      </w:pPr>
    </w:p>
    <w:p w:rsidR="00D44396" w:rsidRDefault="00D44396">
      <w:pPr>
        <w:rPr>
          <w:lang w:val="uk-UA"/>
        </w:rPr>
      </w:pPr>
    </w:p>
    <w:p w:rsidR="00D44396" w:rsidRDefault="00D44396">
      <w:pPr>
        <w:rPr>
          <w:lang w:val="uk-UA"/>
        </w:rPr>
      </w:pPr>
    </w:p>
    <w:p w:rsidR="00D44396" w:rsidRDefault="00D44396">
      <w:pPr>
        <w:rPr>
          <w:lang w:val="uk-UA"/>
        </w:rPr>
      </w:pPr>
    </w:p>
    <w:p w:rsidR="00D44396" w:rsidRDefault="00D44396">
      <w:pPr>
        <w:rPr>
          <w:lang w:val="uk-UA"/>
        </w:rPr>
      </w:pPr>
    </w:p>
    <w:p w:rsidR="00D44396" w:rsidRDefault="00D44396">
      <w:pPr>
        <w:rPr>
          <w:lang w:val="uk-UA"/>
        </w:rPr>
      </w:pPr>
    </w:p>
    <w:p w:rsidR="00D44396" w:rsidRDefault="00D44396">
      <w:pPr>
        <w:rPr>
          <w:lang w:val="uk-UA"/>
        </w:rPr>
      </w:pPr>
    </w:p>
    <w:p w:rsidR="00D44396" w:rsidRDefault="00D44396">
      <w:pPr>
        <w:rPr>
          <w:lang w:val="uk-UA"/>
        </w:rPr>
      </w:pPr>
    </w:p>
    <w:p w:rsidR="00D44396" w:rsidRDefault="00D44396">
      <w:pPr>
        <w:rPr>
          <w:lang w:val="uk-UA"/>
        </w:rPr>
      </w:pPr>
    </w:p>
    <w:p w:rsidR="00D44396" w:rsidRDefault="00D44396">
      <w:pPr>
        <w:rPr>
          <w:lang w:val="uk-UA"/>
        </w:rPr>
      </w:pPr>
    </w:p>
    <w:p w:rsidR="008B57FE" w:rsidRDefault="008B57FE">
      <w:pPr>
        <w:rPr>
          <w:lang w:val="uk-UA"/>
        </w:rPr>
      </w:pPr>
    </w:p>
    <w:p w:rsidR="00B74708" w:rsidRDefault="00B74708">
      <w:pPr>
        <w:rPr>
          <w:lang w:val="uk-UA"/>
        </w:rPr>
      </w:pPr>
    </w:p>
    <w:p w:rsidR="00B74708" w:rsidRDefault="00B74708">
      <w:pPr>
        <w:rPr>
          <w:lang w:val="uk-UA"/>
        </w:rPr>
      </w:pPr>
    </w:p>
    <w:p w:rsidR="00B74708" w:rsidRDefault="00B74708">
      <w:pPr>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4151"/>
      </w:tblGrid>
      <w:tr w:rsidR="008B57FE" w:rsidRPr="005F351D" w:rsidTr="00211D36">
        <w:tc>
          <w:tcPr>
            <w:tcW w:w="5204" w:type="dxa"/>
          </w:tcPr>
          <w:p w:rsidR="008B57FE" w:rsidRPr="005F351D" w:rsidRDefault="008B57FE" w:rsidP="00211D36">
            <w:pPr>
              <w:suppressAutoHyphens w:val="0"/>
              <w:overflowPunct w:val="0"/>
              <w:autoSpaceDE w:val="0"/>
              <w:autoSpaceDN w:val="0"/>
              <w:adjustRightInd w:val="0"/>
              <w:textAlignment w:val="baseline"/>
              <w:rPr>
                <w:sz w:val="28"/>
                <w:szCs w:val="28"/>
                <w:lang w:eastAsia="ru-RU"/>
              </w:rPr>
            </w:pPr>
          </w:p>
        </w:tc>
        <w:tc>
          <w:tcPr>
            <w:tcW w:w="4151" w:type="dxa"/>
          </w:tcPr>
          <w:p w:rsidR="008B57FE" w:rsidRPr="005F351D" w:rsidRDefault="008B57FE" w:rsidP="00211D36">
            <w:pPr>
              <w:suppressAutoHyphens w:val="0"/>
              <w:overflowPunct w:val="0"/>
              <w:autoSpaceDE w:val="0"/>
              <w:autoSpaceDN w:val="0"/>
              <w:adjustRightInd w:val="0"/>
              <w:textAlignment w:val="baseline"/>
              <w:rPr>
                <w:sz w:val="28"/>
                <w:szCs w:val="28"/>
                <w:lang w:eastAsia="ru-RU"/>
              </w:rPr>
            </w:pPr>
            <w:r>
              <w:rPr>
                <w:sz w:val="28"/>
                <w:szCs w:val="28"/>
                <w:lang w:eastAsia="ru-RU"/>
              </w:rPr>
              <w:t>Додаток 2</w:t>
            </w:r>
          </w:p>
          <w:p w:rsidR="008B57FE" w:rsidRPr="005F351D" w:rsidRDefault="008B57FE" w:rsidP="00211D36">
            <w:pPr>
              <w:suppressAutoHyphens w:val="0"/>
              <w:overflowPunct w:val="0"/>
              <w:autoSpaceDE w:val="0"/>
              <w:autoSpaceDN w:val="0"/>
              <w:adjustRightInd w:val="0"/>
              <w:textAlignment w:val="baseline"/>
              <w:rPr>
                <w:sz w:val="28"/>
                <w:szCs w:val="28"/>
                <w:lang w:eastAsia="ru-RU"/>
              </w:rPr>
            </w:pPr>
            <w:r>
              <w:rPr>
                <w:sz w:val="28"/>
                <w:szCs w:val="28"/>
                <w:lang w:eastAsia="ru-RU"/>
              </w:rPr>
              <w:t>до рішення 34 сесії міської ради від 23.02.2023</w:t>
            </w:r>
            <w:r w:rsidRPr="005F351D">
              <w:rPr>
                <w:sz w:val="28"/>
                <w:szCs w:val="28"/>
                <w:lang w:eastAsia="ru-RU"/>
              </w:rPr>
              <w:t xml:space="preserve"> р. № </w:t>
            </w:r>
            <w:r w:rsidR="00FE58C4">
              <w:rPr>
                <w:sz w:val="28"/>
                <w:szCs w:val="28"/>
                <w:lang w:eastAsia="ru-RU"/>
              </w:rPr>
              <w:t>5757</w:t>
            </w:r>
          </w:p>
        </w:tc>
      </w:tr>
    </w:tbl>
    <w:p w:rsidR="008B57FE" w:rsidRDefault="008B57FE">
      <w:pPr>
        <w:rPr>
          <w:lang w:val="uk-UA"/>
        </w:rPr>
      </w:pPr>
    </w:p>
    <w:p w:rsidR="00D44396" w:rsidRPr="00B74708" w:rsidRDefault="008B57FE" w:rsidP="008B57FE">
      <w:pPr>
        <w:suppressAutoHyphens w:val="0"/>
        <w:overflowPunct w:val="0"/>
        <w:autoSpaceDE w:val="0"/>
        <w:autoSpaceDN w:val="0"/>
        <w:adjustRightInd w:val="0"/>
        <w:jc w:val="center"/>
        <w:textAlignment w:val="baseline"/>
        <w:rPr>
          <w:b/>
          <w:sz w:val="28"/>
          <w:szCs w:val="28"/>
          <w:lang w:eastAsia="ru-RU"/>
        </w:rPr>
      </w:pPr>
      <w:proofErr w:type="spellStart"/>
      <w:r w:rsidRPr="00B74708">
        <w:rPr>
          <w:b/>
          <w:sz w:val="28"/>
          <w:szCs w:val="28"/>
          <w:lang w:eastAsia="ru-RU"/>
        </w:rPr>
        <w:t>Звіт</w:t>
      </w:r>
      <w:proofErr w:type="spellEnd"/>
      <w:r w:rsidRPr="00B74708">
        <w:rPr>
          <w:b/>
          <w:sz w:val="28"/>
          <w:szCs w:val="28"/>
          <w:lang w:eastAsia="ru-RU"/>
        </w:rPr>
        <w:t xml:space="preserve"> </w:t>
      </w:r>
    </w:p>
    <w:p w:rsidR="008B57FE" w:rsidRPr="00B74708" w:rsidRDefault="008B57FE" w:rsidP="008B57FE">
      <w:pPr>
        <w:suppressAutoHyphens w:val="0"/>
        <w:overflowPunct w:val="0"/>
        <w:autoSpaceDE w:val="0"/>
        <w:autoSpaceDN w:val="0"/>
        <w:adjustRightInd w:val="0"/>
        <w:jc w:val="center"/>
        <w:textAlignment w:val="baseline"/>
        <w:rPr>
          <w:b/>
          <w:sz w:val="28"/>
          <w:szCs w:val="28"/>
          <w:lang w:eastAsia="ru-RU"/>
        </w:rPr>
      </w:pPr>
      <w:r w:rsidRPr="00B74708">
        <w:rPr>
          <w:b/>
          <w:sz w:val="28"/>
          <w:szCs w:val="28"/>
          <w:lang w:eastAsia="ru-RU"/>
        </w:rPr>
        <w:t xml:space="preserve">про </w:t>
      </w:r>
      <w:proofErr w:type="spellStart"/>
      <w:r w:rsidRPr="00B74708">
        <w:rPr>
          <w:b/>
          <w:sz w:val="28"/>
          <w:szCs w:val="28"/>
          <w:lang w:eastAsia="ru-RU"/>
        </w:rPr>
        <w:t>повторне</w:t>
      </w:r>
      <w:proofErr w:type="spellEnd"/>
      <w:r w:rsidRPr="00B74708">
        <w:rPr>
          <w:b/>
          <w:sz w:val="28"/>
          <w:szCs w:val="28"/>
          <w:lang w:eastAsia="ru-RU"/>
        </w:rPr>
        <w:t xml:space="preserve"> </w:t>
      </w:r>
      <w:proofErr w:type="spellStart"/>
      <w:r w:rsidRPr="00B74708">
        <w:rPr>
          <w:b/>
          <w:sz w:val="28"/>
          <w:szCs w:val="28"/>
          <w:lang w:eastAsia="ru-RU"/>
        </w:rPr>
        <w:t>відстеження</w:t>
      </w:r>
      <w:proofErr w:type="spellEnd"/>
      <w:r w:rsidRPr="00B74708">
        <w:rPr>
          <w:b/>
          <w:sz w:val="28"/>
          <w:szCs w:val="28"/>
          <w:lang w:eastAsia="ru-RU"/>
        </w:rPr>
        <w:t xml:space="preserve"> </w:t>
      </w:r>
      <w:proofErr w:type="spellStart"/>
      <w:r w:rsidRPr="00B74708">
        <w:rPr>
          <w:b/>
          <w:sz w:val="28"/>
          <w:szCs w:val="28"/>
          <w:lang w:eastAsia="ru-RU"/>
        </w:rPr>
        <w:t>рез</w:t>
      </w:r>
      <w:r w:rsidR="00021970">
        <w:rPr>
          <w:b/>
          <w:sz w:val="28"/>
          <w:szCs w:val="28"/>
          <w:lang w:eastAsia="ru-RU"/>
        </w:rPr>
        <w:t>ультативності</w:t>
      </w:r>
      <w:proofErr w:type="spellEnd"/>
      <w:r w:rsidR="00021970">
        <w:rPr>
          <w:b/>
          <w:sz w:val="28"/>
          <w:szCs w:val="28"/>
          <w:lang w:eastAsia="ru-RU"/>
        </w:rPr>
        <w:t xml:space="preserve"> регуляторного акта</w:t>
      </w:r>
      <w:r w:rsidRPr="00B74708">
        <w:rPr>
          <w:b/>
          <w:sz w:val="28"/>
          <w:szCs w:val="28"/>
          <w:lang w:eastAsia="ru-RU"/>
        </w:rPr>
        <w:t xml:space="preserve"> – </w:t>
      </w:r>
    </w:p>
    <w:p w:rsidR="008B57FE" w:rsidRPr="00B74708" w:rsidRDefault="008B57FE" w:rsidP="008B57FE">
      <w:pPr>
        <w:suppressAutoHyphens w:val="0"/>
        <w:overflowPunct w:val="0"/>
        <w:autoSpaceDE w:val="0"/>
        <w:autoSpaceDN w:val="0"/>
        <w:adjustRightInd w:val="0"/>
        <w:jc w:val="center"/>
        <w:textAlignment w:val="baseline"/>
        <w:rPr>
          <w:b/>
          <w:sz w:val="28"/>
          <w:szCs w:val="28"/>
          <w:lang w:val="uk-UA" w:eastAsia="ru-RU"/>
        </w:rPr>
      </w:pPr>
      <w:proofErr w:type="spellStart"/>
      <w:r w:rsidRPr="00B74708">
        <w:rPr>
          <w:b/>
          <w:sz w:val="28"/>
          <w:szCs w:val="28"/>
          <w:lang w:eastAsia="ru-RU"/>
        </w:rPr>
        <w:t>рішення</w:t>
      </w:r>
      <w:proofErr w:type="spellEnd"/>
      <w:r w:rsidRPr="00B74708">
        <w:rPr>
          <w:b/>
          <w:sz w:val="28"/>
          <w:szCs w:val="28"/>
          <w:lang w:eastAsia="ru-RU"/>
        </w:rPr>
        <w:t xml:space="preserve"> </w:t>
      </w:r>
      <w:r w:rsidRPr="00B74708">
        <w:rPr>
          <w:b/>
          <w:sz w:val="28"/>
          <w:szCs w:val="28"/>
          <w:lang w:val="uk-UA" w:eastAsia="ru-RU"/>
        </w:rPr>
        <w:t xml:space="preserve">12 сесії </w:t>
      </w:r>
      <w:proofErr w:type="spellStart"/>
      <w:r w:rsidRPr="00B74708">
        <w:rPr>
          <w:b/>
          <w:sz w:val="28"/>
          <w:szCs w:val="28"/>
          <w:lang w:eastAsia="ru-RU"/>
        </w:rPr>
        <w:t>міської</w:t>
      </w:r>
      <w:proofErr w:type="spellEnd"/>
      <w:r w:rsidRPr="00B74708">
        <w:rPr>
          <w:b/>
          <w:sz w:val="28"/>
          <w:szCs w:val="28"/>
          <w:lang w:eastAsia="ru-RU"/>
        </w:rPr>
        <w:t xml:space="preserve"> ради </w:t>
      </w:r>
      <w:proofErr w:type="spellStart"/>
      <w:r w:rsidRPr="00B74708">
        <w:rPr>
          <w:b/>
          <w:sz w:val="28"/>
          <w:szCs w:val="28"/>
          <w:lang w:eastAsia="ru-RU"/>
        </w:rPr>
        <w:t>від</w:t>
      </w:r>
      <w:proofErr w:type="spellEnd"/>
      <w:r w:rsidRPr="00B74708">
        <w:rPr>
          <w:b/>
          <w:sz w:val="28"/>
          <w:szCs w:val="28"/>
          <w:lang w:eastAsia="ru-RU"/>
        </w:rPr>
        <w:t xml:space="preserve"> 1</w:t>
      </w:r>
      <w:r w:rsidRPr="00B74708">
        <w:rPr>
          <w:b/>
          <w:sz w:val="28"/>
          <w:szCs w:val="28"/>
          <w:lang w:val="uk-UA" w:eastAsia="ru-RU"/>
        </w:rPr>
        <w:t>3</w:t>
      </w:r>
      <w:r w:rsidRPr="00B74708">
        <w:rPr>
          <w:b/>
          <w:sz w:val="28"/>
          <w:szCs w:val="28"/>
          <w:lang w:eastAsia="ru-RU"/>
        </w:rPr>
        <w:t xml:space="preserve"> </w:t>
      </w:r>
      <w:proofErr w:type="spellStart"/>
      <w:r w:rsidRPr="00B74708">
        <w:rPr>
          <w:b/>
          <w:sz w:val="28"/>
          <w:szCs w:val="28"/>
          <w:lang w:eastAsia="ru-RU"/>
        </w:rPr>
        <w:t>липня</w:t>
      </w:r>
      <w:proofErr w:type="spellEnd"/>
      <w:r w:rsidRPr="00B74708">
        <w:rPr>
          <w:b/>
          <w:sz w:val="28"/>
          <w:szCs w:val="28"/>
          <w:lang w:eastAsia="ru-RU"/>
        </w:rPr>
        <w:t xml:space="preserve"> 2021 р. №</w:t>
      </w:r>
      <w:r w:rsidRPr="00B74708">
        <w:rPr>
          <w:b/>
          <w:sz w:val="28"/>
          <w:szCs w:val="28"/>
          <w:lang w:val="uk-UA" w:eastAsia="ru-RU"/>
        </w:rPr>
        <w:t xml:space="preserve"> 2328 </w:t>
      </w:r>
    </w:p>
    <w:p w:rsidR="008B57FE" w:rsidRPr="00B74708" w:rsidRDefault="008B57FE" w:rsidP="008B57FE">
      <w:pPr>
        <w:suppressAutoHyphens w:val="0"/>
        <w:overflowPunct w:val="0"/>
        <w:autoSpaceDE w:val="0"/>
        <w:autoSpaceDN w:val="0"/>
        <w:adjustRightInd w:val="0"/>
        <w:jc w:val="center"/>
        <w:textAlignment w:val="baseline"/>
        <w:rPr>
          <w:b/>
          <w:sz w:val="28"/>
          <w:szCs w:val="28"/>
          <w:lang w:val="uk-UA" w:eastAsia="ru-RU"/>
        </w:rPr>
      </w:pPr>
      <w:r w:rsidRPr="00B74708">
        <w:rPr>
          <w:b/>
          <w:sz w:val="28"/>
          <w:szCs w:val="28"/>
          <w:lang w:val="uk-UA" w:eastAsia="ru-RU"/>
        </w:rPr>
        <w:t>«</w:t>
      </w:r>
      <w:r w:rsidRPr="00B74708">
        <w:rPr>
          <w:b/>
          <w:sz w:val="28"/>
          <w:szCs w:val="28"/>
          <w:lang w:eastAsia="ru-RU"/>
        </w:rPr>
        <w:t xml:space="preserve">Про </w:t>
      </w:r>
      <w:proofErr w:type="spellStart"/>
      <w:r w:rsidRPr="00B74708">
        <w:rPr>
          <w:b/>
          <w:sz w:val="28"/>
          <w:szCs w:val="28"/>
          <w:lang w:eastAsia="ru-RU"/>
        </w:rPr>
        <w:t>встановлення</w:t>
      </w:r>
      <w:proofErr w:type="spellEnd"/>
      <w:r w:rsidRPr="00B74708">
        <w:rPr>
          <w:b/>
          <w:sz w:val="28"/>
          <w:szCs w:val="28"/>
          <w:lang w:eastAsia="ru-RU"/>
        </w:rPr>
        <w:t xml:space="preserve"> ставки транспортного </w:t>
      </w:r>
      <w:proofErr w:type="spellStart"/>
      <w:r w:rsidRPr="00B74708">
        <w:rPr>
          <w:b/>
          <w:sz w:val="28"/>
          <w:szCs w:val="28"/>
          <w:lang w:eastAsia="ru-RU"/>
        </w:rPr>
        <w:t>податку</w:t>
      </w:r>
      <w:proofErr w:type="spellEnd"/>
      <w:r w:rsidRPr="00B74708">
        <w:rPr>
          <w:b/>
          <w:sz w:val="28"/>
          <w:szCs w:val="28"/>
          <w:lang w:val="uk-UA" w:eastAsia="ru-RU"/>
        </w:rPr>
        <w:t>»</w:t>
      </w:r>
    </w:p>
    <w:p w:rsidR="008B57FE" w:rsidRPr="00B74708" w:rsidRDefault="008B57FE" w:rsidP="008B57FE">
      <w:pPr>
        <w:suppressAutoHyphens w:val="0"/>
        <w:overflowPunct w:val="0"/>
        <w:autoSpaceDE w:val="0"/>
        <w:autoSpaceDN w:val="0"/>
        <w:adjustRightInd w:val="0"/>
        <w:jc w:val="center"/>
        <w:textAlignment w:val="baseline"/>
        <w:rPr>
          <w:sz w:val="28"/>
          <w:szCs w:val="28"/>
          <w:lang w:val="uk-UA" w:eastAsia="ru-RU"/>
        </w:rPr>
      </w:pP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b/>
          <w:bCs/>
          <w:sz w:val="28"/>
          <w:szCs w:val="28"/>
          <w:lang w:val="uk-UA" w:eastAsia="ru-RU"/>
        </w:rPr>
        <w:t xml:space="preserve">1. Вид та назва регуляторного </w:t>
      </w:r>
      <w:proofErr w:type="spellStart"/>
      <w:r w:rsidRPr="00B74708">
        <w:rPr>
          <w:b/>
          <w:bCs/>
          <w:sz w:val="28"/>
          <w:szCs w:val="28"/>
          <w:lang w:val="uk-UA" w:eastAsia="ru-RU"/>
        </w:rPr>
        <w:t>акта</w:t>
      </w:r>
      <w:proofErr w:type="spellEnd"/>
      <w:r w:rsidRPr="00B74708">
        <w:rPr>
          <w:b/>
          <w:bCs/>
          <w:sz w:val="28"/>
          <w:szCs w:val="28"/>
          <w:lang w:val="uk-UA" w:eastAsia="ru-RU"/>
        </w:rPr>
        <w:t>, результативність якого відстежується, дата його прийняття та номер:</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bCs/>
          <w:sz w:val="28"/>
          <w:szCs w:val="28"/>
          <w:lang w:val="uk-UA" w:eastAsia="ru-RU"/>
        </w:rPr>
        <w:t>Рішення</w:t>
      </w:r>
      <w:r w:rsidRPr="00B74708">
        <w:rPr>
          <w:b/>
          <w:bCs/>
          <w:sz w:val="28"/>
          <w:szCs w:val="28"/>
          <w:lang w:val="uk-UA" w:eastAsia="ru-RU"/>
        </w:rPr>
        <w:t xml:space="preserve">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ради від 13 липня 2021 р. № 2328 «Про встановлення ставки транспортного податку».</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b/>
          <w:bCs/>
          <w:sz w:val="28"/>
          <w:szCs w:val="28"/>
          <w:lang w:val="uk-UA" w:eastAsia="ru-RU"/>
        </w:rPr>
        <w:t>2. Назва виконавця заходів з відстеження:</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Фінансовий відділ виконавчого комітету міської ради.</w:t>
      </w:r>
    </w:p>
    <w:p w:rsidR="008B57FE" w:rsidRPr="00B74708" w:rsidRDefault="008B57FE" w:rsidP="008B57FE">
      <w:pPr>
        <w:suppressAutoHyphens w:val="0"/>
        <w:overflowPunct w:val="0"/>
        <w:autoSpaceDE w:val="0"/>
        <w:autoSpaceDN w:val="0"/>
        <w:adjustRightInd w:val="0"/>
        <w:ind w:firstLine="567"/>
        <w:jc w:val="both"/>
        <w:textAlignment w:val="baseline"/>
        <w:rPr>
          <w:b/>
          <w:sz w:val="28"/>
          <w:szCs w:val="28"/>
          <w:lang w:val="uk-UA" w:eastAsia="ru-RU"/>
        </w:rPr>
      </w:pPr>
    </w:p>
    <w:p w:rsidR="008B57FE" w:rsidRPr="00B74708" w:rsidRDefault="008B57FE" w:rsidP="008B57FE">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 xml:space="preserve">3. Цілі прийняття </w:t>
      </w:r>
      <w:proofErr w:type="spellStart"/>
      <w:r w:rsidRPr="00B74708">
        <w:rPr>
          <w:b/>
          <w:bCs/>
          <w:sz w:val="28"/>
          <w:szCs w:val="28"/>
          <w:lang w:val="uk-UA" w:eastAsia="ru-RU"/>
        </w:rPr>
        <w:t>акта</w:t>
      </w:r>
      <w:proofErr w:type="spellEnd"/>
      <w:r w:rsidRPr="00B74708">
        <w:rPr>
          <w:b/>
          <w:bCs/>
          <w:sz w:val="28"/>
          <w:szCs w:val="28"/>
          <w:lang w:val="uk-UA" w:eastAsia="ru-RU"/>
        </w:rPr>
        <w:t>:</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Метою прийняття </w:t>
      </w:r>
      <w:proofErr w:type="spellStart"/>
      <w:r w:rsidRPr="00B74708">
        <w:rPr>
          <w:sz w:val="28"/>
          <w:szCs w:val="28"/>
          <w:lang w:val="uk-UA" w:eastAsia="ru-RU"/>
        </w:rPr>
        <w:t>Рогатинською</w:t>
      </w:r>
      <w:proofErr w:type="spellEnd"/>
      <w:r w:rsidRPr="00B74708">
        <w:rPr>
          <w:sz w:val="28"/>
          <w:szCs w:val="28"/>
          <w:lang w:val="uk-UA" w:eastAsia="ru-RU"/>
        </w:rPr>
        <w:t xml:space="preserve"> міською радою </w:t>
      </w:r>
      <w:r w:rsidRPr="00B74708">
        <w:rPr>
          <w:bCs/>
          <w:sz w:val="28"/>
          <w:szCs w:val="28"/>
          <w:lang w:val="uk-UA" w:eastAsia="ru-RU"/>
        </w:rPr>
        <w:t>рішення</w:t>
      </w:r>
      <w:r w:rsidRPr="00B74708">
        <w:rPr>
          <w:sz w:val="28"/>
          <w:szCs w:val="28"/>
          <w:lang w:val="uk-UA" w:eastAsia="ru-RU"/>
        </w:rPr>
        <w:t xml:space="preserve"> від 13 липня 2021 р. № 2328 «Про встановлення ставки транспортного податку» було:</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безумовне виконання вимог Податкового кодексу України;</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bdr w:val="none" w:sz="0" w:space="0" w:color="auto" w:frame="1"/>
          <w:lang w:val="uk-UA" w:eastAsia="ru-RU"/>
        </w:rPr>
      </w:pPr>
      <w:r w:rsidRPr="00B74708">
        <w:rPr>
          <w:sz w:val="28"/>
          <w:szCs w:val="28"/>
          <w:bdr w:val="none" w:sz="0" w:space="0" w:color="auto" w:frame="1"/>
          <w:lang w:val="uk-UA" w:eastAsia="ru-RU"/>
        </w:rPr>
        <w:t>- забезпечення прозорості дій місцевих органів влади щодо регулювання розмірів транспортного податку в межах вимог Податкового кодексу України;</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врегулювання відносин між платниками транспортного податку та органами Державної податкової служби України шляхом чіткого встановлення ставки транспортного податку;</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bdr w:val="none" w:sz="0" w:space="0" w:color="auto" w:frame="1"/>
          <w:lang w:val="uk-UA" w:eastAsia="ru-RU"/>
        </w:rPr>
      </w:pPr>
      <w:r w:rsidRPr="00B74708">
        <w:rPr>
          <w:sz w:val="28"/>
          <w:szCs w:val="28"/>
          <w:bdr w:val="none" w:sz="0" w:space="0" w:color="auto" w:frame="1"/>
          <w:lang w:val="uk-UA" w:eastAsia="ru-RU"/>
        </w:rPr>
        <w:t>- забезпечення відповідних надходжень до бюджету міської територіальної громади.</w:t>
      </w:r>
    </w:p>
    <w:p w:rsidR="008B57FE" w:rsidRPr="00B74708" w:rsidRDefault="008B57FE" w:rsidP="008B57FE">
      <w:pPr>
        <w:suppressAutoHyphens w:val="0"/>
        <w:overflowPunct w:val="0"/>
        <w:autoSpaceDE w:val="0"/>
        <w:autoSpaceDN w:val="0"/>
        <w:adjustRightInd w:val="0"/>
        <w:ind w:firstLine="567"/>
        <w:jc w:val="both"/>
        <w:textAlignment w:val="baseline"/>
        <w:rPr>
          <w:b/>
          <w:sz w:val="28"/>
          <w:szCs w:val="28"/>
          <w:lang w:val="uk-UA" w:eastAsia="ru-RU"/>
        </w:rPr>
      </w:pPr>
    </w:p>
    <w:p w:rsidR="008B57FE" w:rsidRPr="00B74708" w:rsidRDefault="008B57FE" w:rsidP="008B57FE">
      <w:pPr>
        <w:suppressAutoHyphens w:val="0"/>
        <w:overflowPunct w:val="0"/>
        <w:autoSpaceDE w:val="0"/>
        <w:autoSpaceDN w:val="0"/>
        <w:adjustRightInd w:val="0"/>
        <w:ind w:firstLine="567"/>
        <w:textAlignment w:val="baseline"/>
        <w:rPr>
          <w:b/>
          <w:bCs/>
          <w:sz w:val="28"/>
          <w:szCs w:val="28"/>
          <w:lang w:val="uk-UA" w:eastAsia="ru-RU"/>
        </w:rPr>
      </w:pPr>
      <w:r w:rsidRPr="00B74708">
        <w:rPr>
          <w:b/>
          <w:bCs/>
          <w:sz w:val="28"/>
          <w:szCs w:val="28"/>
          <w:lang w:val="uk-UA" w:eastAsia="ru-RU"/>
        </w:rPr>
        <w:t>4. Строк виконання заходів з відстеження:</w:t>
      </w:r>
    </w:p>
    <w:p w:rsidR="00D44396" w:rsidRPr="00B74708" w:rsidRDefault="00D44396" w:rsidP="00D44396">
      <w:pPr>
        <w:suppressAutoHyphens w:val="0"/>
        <w:overflowPunct w:val="0"/>
        <w:autoSpaceDE w:val="0"/>
        <w:autoSpaceDN w:val="0"/>
        <w:adjustRightInd w:val="0"/>
        <w:ind w:firstLine="709"/>
        <w:textAlignment w:val="baseline"/>
        <w:rPr>
          <w:sz w:val="28"/>
          <w:szCs w:val="28"/>
          <w:lang w:val="uk-UA"/>
        </w:rPr>
      </w:pPr>
      <w:r w:rsidRPr="00B74708">
        <w:rPr>
          <w:sz w:val="28"/>
          <w:szCs w:val="28"/>
          <w:lang w:val="uk-UA"/>
        </w:rPr>
        <w:t xml:space="preserve">Заходи з повторного відстеження регуляторного </w:t>
      </w:r>
      <w:proofErr w:type="spellStart"/>
      <w:r w:rsidRPr="00B74708">
        <w:rPr>
          <w:sz w:val="28"/>
          <w:szCs w:val="28"/>
          <w:lang w:val="uk-UA"/>
        </w:rPr>
        <w:t>акта</w:t>
      </w:r>
      <w:proofErr w:type="spellEnd"/>
      <w:r w:rsidRPr="00B74708">
        <w:rPr>
          <w:sz w:val="28"/>
          <w:szCs w:val="28"/>
          <w:lang w:val="uk-UA"/>
        </w:rPr>
        <w:t xml:space="preserve"> проводилися – 02.01.2023 р. по 02.02.2023 р.</w:t>
      </w:r>
    </w:p>
    <w:p w:rsidR="008B57FE" w:rsidRPr="00B74708" w:rsidRDefault="008B57FE" w:rsidP="008B57FE">
      <w:pPr>
        <w:suppressAutoHyphens w:val="0"/>
        <w:overflowPunct w:val="0"/>
        <w:autoSpaceDE w:val="0"/>
        <w:autoSpaceDN w:val="0"/>
        <w:adjustRightInd w:val="0"/>
        <w:ind w:firstLine="567"/>
        <w:jc w:val="both"/>
        <w:textAlignment w:val="baseline"/>
        <w:rPr>
          <w:b/>
          <w:sz w:val="28"/>
          <w:szCs w:val="28"/>
          <w:lang w:val="uk-UA" w:eastAsia="ru-RU"/>
        </w:rPr>
      </w:pPr>
    </w:p>
    <w:p w:rsidR="008B57FE" w:rsidRPr="00B74708" w:rsidRDefault="008B57FE" w:rsidP="008B57FE">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5. Тип відстеження (базовий, повторний або періодичний):</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Повторне відстеження.</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p>
    <w:p w:rsidR="008B57FE" w:rsidRPr="00B74708" w:rsidRDefault="008B57FE" w:rsidP="008B57FE">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6. Методи одержання результатів відстеження:</w:t>
      </w:r>
    </w:p>
    <w:p w:rsidR="008B57FE" w:rsidRPr="00B74708" w:rsidRDefault="008B57FE" w:rsidP="008B57FE">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Для проведення відстеження використовувався статистичний метод одержання результатів. </w:t>
      </w:r>
    </w:p>
    <w:p w:rsidR="008B57FE" w:rsidRPr="00B74708" w:rsidRDefault="008B57FE" w:rsidP="008B57FE">
      <w:pPr>
        <w:suppressAutoHyphens w:val="0"/>
        <w:overflowPunct w:val="0"/>
        <w:autoSpaceDE w:val="0"/>
        <w:autoSpaceDN w:val="0"/>
        <w:adjustRightInd w:val="0"/>
        <w:ind w:firstLine="567"/>
        <w:jc w:val="both"/>
        <w:textAlignment w:val="baseline"/>
        <w:rPr>
          <w:b/>
          <w:bCs/>
          <w:sz w:val="28"/>
          <w:szCs w:val="28"/>
          <w:lang w:val="uk-UA" w:eastAsia="ru-RU"/>
        </w:rPr>
      </w:pPr>
    </w:p>
    <w:p w:rsidR="008B57FE" w:rsidRPr="00B74708" w:rsidRDefault="008B57FE" w:rsidP="008B57FE">
      <w:pPr>
        <w:suppressAutoHyphens w:val="0"/>
        <w:overflowPunct w:val="0"/>
        <w:autoSpaceDE w:val="0"/>
        <w:autoSpaceDN w:val="0"/>
        <w:adjustRightInd w:val="0"/>
        <w:ind w:firstLine="567"/>
        <w:jc w:val="both"/>
        <w:textAlignment w:val="baseline"/>
        <w:rPr>
          <w:b/>
          <w:bCs/>
          <w:sz w:val="28"/>
          <w:szCs w:val="28"/>
          <w:lang w:val="uk-UA" w:eastAsia="ru-RU"/>
        </w:rPr>
      </w:pPr>
      <w:r w:rsidRPr="00B74708">
        <w:rPr>
          <w:b/>
          <w:bCs/>
          <w:sz w:val="28"/>
          <w:szCs w:val="28"/>
          <w:lang w:val="uk-UA" w:eastAsia="ru-RU"/>
        </w:rPr>
        <w:t>7. Дані або припущення, на основі яких відстежувалася результативність, а також способи одержання даних:</w:t>
      </w:r>
    </w:p>
    <w:p w:rsidR="00D44396" w:rsidRPr="00B74708" w:rsidRDefault="00D44396" w:rsidP="00D4439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Відстеження результативності регуляторного </w:t>
      </w:r>
      <w:proofErr w:type="spellStart"/>
      <w:r w:rsidRPr="00B74708">
        <w:rPr>
          <w:sz w:val="28"/>
          <w:szCs w:val="28"/>
          <w:lang w:val="uk-UA" w:eastAsia="ru-RU"/>
        </w:rPr>
        <w:t>акта</w:t>
      </w:r>
      <w:proofErr w:type="spellEnd"/>
      <w:r w:rsidRPr="00B74708">
        <w:rPr>
          <w:sz w:val="28"/>
          <w:szCs w:val="28"/>
          <w:lang w:val="uk-UA" w:eastAsia="ru-RU"/>
        </w:rPr>
        <w:t xml:space="preserve"> проведено шляхом аналізу статистичних даних, отриманих від </w:t>
      </w:r>
      <w:proofErr w:type="spellStart"/>
      <w:r w:rsidRPr="00B74708">
        <w:rPr>
          <w:sz w:val="28"/>
          <w:szCs w:val="28"/>
          <w:lang w:val="uk-UA" w:eastAsia="ru-RU"/>
        </w:rPr>
        <w:t>Рогатинської</w:t>
      </w:r>
      <w:proofErr w:type="spellEnd"/>
      <w:r w:rsidRPr="00B74708">
        <w:rPr>
          <w:sz w:val="28"/>
          <w:szCs w:val="28"/>
          <w:lang w:val="uk-UA" w:eastAsia="ru-RU"/>
        </w:rPr>
        <w:t xml:space="preserve"> державної податкової інспекції Головного управління Державної податкової служби України в Івано-Франківській області,  відповідно  фактичних надходжень до бюджету міської </w:t>
      </w:r>
      <w:r w:rsidRPr="00B74708">
        <w:rPr>
          <w:sz w:val="28"/>
          <w:szCs w:val="28"/>
          <w:lang w:val="uk-UA" w:eastAsia="ru-RU"/>
        </w:rPr>
        <w:lastRenderedPageBreak/>
        <w:t xml:space="preserve">територіальної громади від суб’єктів господарювання, які сплачують транспортний податок. </w:t>
      </w:r>
    </w:p>
    <w:p w:rsidR="00D44396" w:rsidRPr="00B74708" w:rsidRDefault="00D44396" w:rsidP="00D44396">
      <w:pPr>
        <w:widowControl w:val="0"/>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Для відстеження результативності даного регуляторного акту обрано наступні показники:</w:t>
      </w:r>
    </w:p>
    <w:p w:rsidR="00D44396" w:rsidRPr="00B74708" w:rsidRDefault="00D44396" w:rsidP="00D4439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кількість суб’єктів господарювання (фізичних осіб) – платників транспортного  податку, на яких поширюється дія регуляторного </w:t>
      </w:r>
      <w:proofErr w:type="spellStart"/>
      <w:r w:rsidRPr="00B74708">
        <w:rPr>
          <w:sz w:val="28"/>
          <w:szCs w:val="28"/>
          <w:lang w:val="uk-UA" w:eastAsia="ru-RU"/>
        </w:rPr>
        <w:t>акта</w:t>
      </w:r>
      <w:proofErr w:type="spellEnd"/>
      <w:r w:rsidRPr="00B74708">
        <w:rPr>
          <w:sz w:val="28"/>
          <w:szCs w:val="28"/>
          <w:lang w:val="uk-UA" w:eastAsia="ru-RU"/>
        </w:rPr>
        <w:t>;</w:t>
      </w:r>
    </w:p>
    <w:p w:rsidR="00D44396" w:rsidRPr="00B74708" w:rsidRDefault="00D44396" w:rsidP="00D4439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кількість суб’єктів господарювання (юридичних осіб) – платників транспортного  податку, на яких поширюється дія регуляторного </w:t>
      </w:r>
      <w:proofErr w:type="spellStart"/>
      <w:r w:rsidRPr="00B74708">
        <w:rPr>
          <w:sz w:val="28"/>
          <w:szCs w:val="28"/>
          <w:lang w:val="uk-UA" w:eastAsia="ru-RU"/>
        </w:rPr>
        <w:t>акта</w:t>
      </w:r>
      <w:proofErr w:type="spellEnd"/>
      <w:r w:rsidRPr="00B74708">
        <w:rPr>
          <w:sz w:val="28"/>
          <w:szCs w:val="28"/>
          <w:lang w:val="uk-UA" w:eastAsia="ru-RU"/>
        </w:rPr>
        <w:t>;</w:t>
      </w:r>
    </w:p>
    <w:p w:rsidR="00D44396" w:rsidRPr="00B74708" w:rsidRDefault="00D44396" w:rsidP="00D44396">
      <w:pPr>
        <w:suppressAutoHyphens w:val="0"/>
        <w:overflowPunct w:val="0"/>
        <w:autoSpaceDE w:val="0"/>
        <w:autoSpaceDN w:val="0"/>
        <w:adjustRightInd w:val="0"/>
        <w:ind w:firstLine="567"/>
        <w:jc w:val="both"/>
        <w:textAlignment w:val="baseline"/>
        <w:rPr>
          <w:sz w:val="28"/>
          <w:szCs w:val="28"/>
          <w:lang w:val="uk-UA" w:eastAsia="ru-RU"/>
        </w:rPr>
      </w:pPr>
      <w:r w:rsidRPr="00B74708">
        <w:rPr>
          <w:bCs/>
          <w:sz w:val="28"/>
          <w:szCs w:val="28"/>
          <w:lang w:val="uk-UA" w:eastAsia="ru-RU"/>
        </w:rPr>
        <w:t>-</w:t>
      </w:r>
      <w:r w:rsidRPr="00B74708">
        <w:rPr>
          <w:b/>
          <w:bCs/>
          <w:sz w:val="28"/>
          <w:szCs w:val="28"/>
          <w:lang w:val="uk-UA" w:eastAsia="ru-RU"/>
        </w:rPr>
        <w:t xml:space="preserve"> </w:t>
      </w:r>
      <w:r w:rsidRPr="00B74708">
        <w:rPr>
          <w:bCs/>
          <w:sz w:val="28"/>
          <w:szCs w:val="28"/>
          <w:lang w:val="uk-UA" w:eastAsia="ru-RU"/>
        </w:rPr>
        <w:t xml:space="preserve">обсяги надходжень до бюджету </w:t>
      </w:r>
      <w:r w:rsidRPr="00B74708">
        <w:rPr>
          <w:sz w:val="28"/>
          <w:szCs w:val="28"/>
          <w:lang w:val="uk-UA" w:eastAsia="ru-RU"/>
        </w:rPr>
        <w:t>міської територіальної громади</w:t>
      </w:r>
      <w:r w:rsidRPr="00B74708">
        <w:rPr>
          <w:bCs/>
          <w:sz w:val="28"/>
          <w:szCs w:val="28"/>
          <w:lang w:val="uk-UA" w:eastAsia="ru-RU"/>
        </w:rPr>
        <w:t xml:space="preserve"> </w:t>
      </w:r>
      <w:r w:rsidRPr="00B74708">
        <w:rPr>
          <w:sz w:val="28"/>
          <w:szCs w:val="28"/>
          <w:lang w:val="uk-UA" w:eastAsia="ru-RU"/>
        </w:rPr>
        <w:t>від сплати транспортного податку від фізичних осіб;</w:t>
      </w:r>
    </w:p>
    <w:p w:rsidR="00D44396" w:rsidRPr="00B74708" w:rsidRDefault="00D44396" w:rsidP="00D44396">
      <w:pPr>
        <w:suppressAutoHyphens w:val="0"/>
        <w:overflowPunct w:val="0"/>
        <w:autoSpaceDE w:val="0"/>
        <w:autoSpaceDN w:val="0"/>
        <w:adjustRightInd w:val="0"/>
        <w:ind w:firstLine="567"/>
        <w:jc w:val="both"/>
        <w:textAlignment w:val="baseline"/>
        <w:rPr>
          <w:sz w:val="28"/>
          <w:szCs w:val="28"/>
          <w:lang w:val="uk-UA" w:eastAsia="ru-RU"/>
        </w:rPr>
      </w:pPr>
      <w:r w:rsidRPr="00B74708">
        <w:rPr>
          <w:bCs/>
          <w:sz w:val="28"/>
          <w:szCs w:val="28"/>
          <w:lang w:val="uk-UA" w:eastAsia="ru-RU"/>
        </w:rPr>
        <w:t>-</w:t>
      </w:r>
      <w:r w:rsidRPr="00B74708">
        <w:rPr>
          <w:b/>
          <w:bCs/>
          <w:sz w:val="28"/>
          <w:szCs w:val="28"/>
          <w:lang w:val="uk-UA" w:eastAsia="ru-RU"/>
        </w:rPr>
        <w:t xml:space="preserve"> </w:t>
      </w:r>
      <w:r w:rsidRPr="00B74708">
        <w:rPr>
          <w:bCs/>
          <w:sz w:val="28"/>
          <w:szCs w:val="28"/>
          <w:lang w:val="uk-UA" w:eastAsia="ru-RU"/>
        </w:rPr>
        <w:t xml:space="preserve">обсяги надходжень до бюджету </w:t>
      </w:r>
      <w:r w:rsidRPr="00B74708">
        <w:rPr>
          <w:sz w:val="28"/>
          <w:szCs w:val="28"/>
          <w:lang w:val="uk-UA" w:eastAsia="ru-RU"/>
        </w:rPr>
        <w:t>міської територіальної громади</w:t>
      </w:r>
      <w:r w:rsidRPr="00B74708">
        <w:rPr>
          <w:bCs/>
          <w:sz w:val="28"/>
          <w:szCs w:val="28"/>
          <w:lang w:val="uk-UA" w:eastAsia="ru-RU"/>
        </w:rPr>
        <w:t xml:space="preserve"> </w:t>
      </w:r>
      <w:r w:rsidRPr="00B74708">
        <w:rPr>
          <w:sz w:val="28"/>
          <w:szCs w:val="28"/>
          <w:lang w:val="uk-UA" w:eastAsia="ru-RU"/>
        </w:rPr>
        <w:t>від сплати транспортного податку від юридичних осіб.</w:t>
      </w:r>
    </w:p>
    <w:p w:rsidR="008B57FE" w:rsidRPr="00B74708" w:rsidRDefault="008B57FE" w:rsidP="008B57FE">
      <w:pPr>
        <w:suppressAutoHyphens w:val="0"/>
        <w:overflowPunct w:val="0"/>
        <w:autoSpaceDE w:val="0"/>
        <w:autoSpaceDN w:val="0"/>
        <w:adjustRightInd w:val="0"/>
        <w:ind w:firstLine="567"/>
        <w:jc w:val="both"/>
        <w:textAlignment w:val="baseline"/>
        <w:rPr>
          <w:b/>
          <w:bCs/>
          <w:sz w:val="28"/>
          <w:szCs w:val="28"/>
          <w:lang w:val="uk-UA" w:eastAsia="ru-RU"/>
        </w:rPr>
      </w:pPr>
    </w:p>
    <w:p w:rsidR="008B57FE" w:rsidRPr="00B74708" w:rsidRDefault="008B57FE" w:rsidP="00B74708">
      <w:pPr>
        <w:suppressAutoHyphens w:val="0"/>
        <w:overflowPunct w:val="0"/>
        <w:autoSpaceDE w:val="0"/>
        <w:autoSpaceDN w:val="0"/>
        <w:adjustRightInd w:val="0"/>
        <w:ind w:firstLine="567"/>
        <w:jc w:val="both"/>
        <w:textAlignment w:val="baseline"/>
        <w:rPr>
          <w:b/>
          <w:bCs/>
          <w:sz w:val="28"/>
          <w:szCs w:val="28"/>
          <w:lang w:val="uk-UA" w:eastAsia="ru-RU"/>
        </w:rPr>
      </w:pPr>
      <w:r w:rsidRPr="00B74708">
        <w:rPr>
          <w:b/>
          <w:bCs/>
          <w:sz w:val="28"/>
          <w:szCs w:val="28"/>
          <w:lang w:val="uk-UA" w:eastAsia="ru-RU"/>
        </w:rPr>
        <w:t xml:space="preserve">8. Кількісні та якісні значення показників результативності </w:t>
      </w:r>
      <w:proofErr w:type="spellStart"/>
      <w:r w:rsidRPr="00B74708">
        <w:rPr>
          <w:b/>
          <w:bCs/>
          <w:sz w:val="28"/>
          <w:szCs w:val="28"/>
          <w:lang w:val="uk-UA" w:eastAsia="ru-RU"/>
        </w:rPr>
        <w:t>акта</w:t>
      </w:r>
      <w:proofErr w:type="spellEnd"/>
      <w:r w:rsidRPr="00B74708">
        <w:rPr>
          <w:b/>
          <w:bCs/>
          <w:sz w:val="28"/>
          <w:szCs w:val="28"/>
          <w:lang w:val="uk-UA" w:eastAsia="ru-RU"/>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76"/>
        <w:gridCol w:w="1417"/>
      </w:tblGrid>
      <w:tr w:rsidR="008B57FE" w:rsidRPr="00B74708" w:rsidTr="00B74708">
        <w:tc>
          <w:tcPr>
            <w:tcW w:w="7083" w:type="dxa"/>
            <w:tcBorders>
              <w:bottom w:val="single" w:sz="4" w:space="0" w:color="auto"/>
            </w:tcBorders>
            <w:shd w:val="clear" w:color="auto" w:fill="auto"/>
          </w:tcPr>
          <w:p w:rsidR="008B57FE" w:rsidRPr="00B74708" w:rsidRDefault="008B57FE" w:rsidP="008B57FE">
            <w:pPr>
              <w:suppressAutoHyphens w:val="0"/>
              <w:overflowPunct w:val="0"/>
              <w:autoSpaceDE w:val="0"/>
              <w:autoSpaceDN w:val="0"/>
              <w:adjustRightInd w:val="0"/>
              <w:jc w:val="center"/>
              <w:textAlignment w:val="baseline"/>
              <w:rPr>
                <w:b/>
                <w:sz w:val="28"/>
                <w:szCs w:val="28"/>
                <w:lang w:val="uk-UA" w:eastAsia="ru-RU"/>
              </w:rPr>
            </w:pPr>
            <w:r w:rsidRPr="00B74708">
              <w:rPr>
                <w:b/>
                <w:sz w:val="28"/>
                <w:szCs w:val="28"/>
                <w:lang w:val="uk-UA" w:eastAsia="ru-RU"/>
              </w:rPr>
              <w:t>Показники результативності</w:t>
            </w:r>
          </w:p>
        </w:tc>
        <w:tc>
          <w:tcPr>
            <w:tcW w:w="1276" w:type="dxa"/>
            <w:tcBorders>
              <w:bottom w:val="single" w:sz="4" w:space="0" w:color="auto"/>
            </w:tcBorders>
            <w:shd w:val="clear" w:color="auto" w:fill="auto"/>
            <w:vAlign w:val="center"/>
          </w:tcPr>
          <w:p w:rsidR="008B57FE" w:rsidRPr="00B74708" w:rsidRDefault="008B57FE" w:rsidP="008B57FE">
            <w:pPr>
              <w:suppressAutoHyphens w:val="0"/>
              <w:overflowPunct w:val="0"/>
              <w:autoSpaceDE w:val="0"/>
              <w:autoSpaceDN w:val="0"/>
              <w:adjustRightInd w:val="0"/>
              <w:jc w:val="center"/>
              <w:textAlignment w:val="baseline"/>
              <w:rPr>
                <w:b/>
                <w:bCs/>
                <w:sz w:val="28"/>
                <w:szCs w:val="28"/>
                <w:lang w:val="uk-UA" w:eastAsia="ru-RU"/>
              </w:rPr>
            </w:pPr>
            <w:r w:rsidRPr="00B74708">
              <w:rPr>
                <w:b/>
                <w:bCs/>
                <w:sz w:val="28"/>
                <w:szCs w:val="28"/>
                <w:lang w:val="uk-UA" w:eastAsia="ru-RU"/>
              </w:rPr>
              <w:t>За</w:t>
            </w:r>
          </w:p>
          <w:p w:rsidR="008B57FE" w:rsidRPr="00B74708" w:rsidRDefault="008B57FE" w:rsidP="008B57FE">
            <w:pPr>
              <w:suppressAutoHyphens w:val="0"/>
              <w:overflowPunct w:val="0"/>
              <w:autoSpaceDE w:val="0"/>
              <w:autoSpaceDN w:val="0"/>
              <w:adjustRightInd w:val="0"/>
              <w:jc w:val="center"/>
              <w:textAlignment w:val="baseline"/>
              <w:rPr>
                <w:b/>
                <w:bCs/>
                <w:sz w:val="28"/>
                <w:szCs w:val="28"/>
                <w:lang w:val="uk-UA" w:eastAsia="ru-RU"/>
              </w:rPr>
            </w:pPr>
            <w:r w:rsidRPr="00B74708">
              <w:rPr>
                <w:b/>
                <w:bCs/>
                <w:sz w:val="28"/>
                <w:szCs w:val="28"/>
                <w:lang w:val="uk-UA" w:eastAsia="ru-RU"/>
              </w:rPr>
              <w:t>2021 рік</w:t>
            </w:r>
          </w:p>
        </w:tc>
        <w:tc>
          <w:tcPr>
            <w:tcW w:w="1417" w:type="dxa"/>
            <w:tcBorders>
              <w:bottom w:val="single" w:sz="4" w:space="0" w:color="auto"/>
            </w:tcBorders>
            <w:shd w:val="clear" w:color="auto" w:fill="auto"/>
          </w:tcPr>
          <w:p w:rsidR="00B74708" w:rsidRDefault="008B57FE" w:rsidP="008B57FE">
            <w:pPr>
              <w:suppressAutoHyphens w:val="0"/>
              <w:overflowPunct w:val="0"/>
              <w:autoSpaceDE w:val="0"/>
              <w:autoSpaceDN w:val="0"/>
              <w:adjustRightInd w:val="0"/>
              <w:ind w:left="124"/>
              <w:jc w:val="center"/>
              <w:textAlignment w:val="baseline"/>
              <w:rPr>
                <w:b/>
                <w:sz w:val="28"/>
                <w:szCs w:val="28"/>
                <w:lang w:val="uk-UA" w:eastAsia="ru-RU"/>
              </w:rPr>
            </w:pPr>
            <w:r w:rsidRPr="00B74708">
              <w:rPr>
                <w:b/>
                <w:sz w:val="28"/>
                <w:szCs w:val="28"/>
                <w:lang w:val="uk-UA" w:eastAsia="ru-RU"/>
              </w:rPr>
              <w:t xml:space="preserve">За </w:t>
            </w:r>
          </w:p>
          <w:p w:rsidR="008B57FE" w:rsidRPr="00B74708" w:rsidRDefault="008B57FE" w:rsidP="008B57FE">
            <w:pPr>
              <w:suppressAutoHyphens w:val="0"/>
              <w:overflowPunct w:val="0"/>
              <w:autoSpaceDE w:val="0"/>
              <w:autoSpaceDN w:val="0"/>
              <w:adjustRightInd w:val="0"/>
              <w:ind w:left="124"/>
              <w:jc w:val="center"/>
              <w:textAlignment w:val="baseline"/>
              <w:rPr>
                <w:b/>
                <w:bCs/>
                <w:sz w:val="28"/>
                <w:szCs w:val="28"/>
                <w:lang w:val="uk-UA" w:eastAsia="ru-RU"/>
              </w:rPr>
            </w:pPr>
            <w:r w:rsidRPr="00B74708">
              <w:rPr>
                <w:b/>
                <w:sz w:val="28"/>
                <w:szCs w:val="28"/>
                <w:lang w:val="uk-UA" w:eastAsia="ru-RU"/>
              </w:rPr>
              <w:t>2022</w:t>
            </w:r>
            <w:r w:rsidR="00B74708">
              <w:rPr>
                <w:b/>
                <w:sz w:val="28"/>
                <w:szCs w:val="28"/>
                <w:lang w:val="uk-UA" w:eastAsia="ru-RU"/>
              </w:rPr>
              <w:t xml:space="preserve"> рік</w:t>
            </w:r>
          </w:p>
        </w:tc>
      </w:tr>
      <w:tr w:rsidR="008B57FE" w:rsidRPr="00B74708" w:rsidTr="00B74708">
        <w:tc>
          <w:tcPr>
            <w:tcW w:w="7083" w:type="dxa"/>
            <w:tcBorders>
              <w:bottom w:val="single" w:sz="4" w:space="0" w:color="auto"/>
            </w:tcBorders>
            <w:shd w:val="clear" w:color="auto" w:fill="auto"/>
          </w:tcPr>
          <w:p w:rsidR="008B57FE" w:rsidRPr="00B74708" w:rsidRDefault="008B57FE" w:rsidP="008B57FE">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1. Кількість  суб’єктів господарювання (фізичних осіб)</w:t>
            </w:r>
          </w:p>
        </w:tc>
        <w:tc>
          <w:tcPr>
            <w:tcW w:w="1276" w:type="dxa"/>
            <w:tcBorders>
              <w:bottom w:val="single" w:sz="4" w:space="0" w:color="auto"/>
            </w:tcBorders>
            <w:shd w:val="clear" w:color="auto" w:fill="auto"/>
            <w:vAlign w:val="center"/>
          </w:tcPr>
          <w:p w:rsidR="008B57FE" w:rsidRPr="00B74708" w:rsidRDefault="00D44396" w:rsidP="008B57FE">
            <w:pPr>
              <w:suppressAutoHyphens w:val="0"/>
              <w:overflowPunct w:val="0"/>
              <w:autoSpaceDE w:val="0"/>
              <w:autoSpaceDN w:val="0"/>
              <w:adjustRightInd w:val="0"/>
              <w:jc w:val="center"/>
              <w:textAlignment w:val="baseline"/>
              <w:rPr>
                <w:bCs/>
                <w:sz w:val="28"/>
                <w:szCs w:val="28"/>
                <w:lang w:val="uk-UA" w:eastAsia="ru-RU"/>
              </w:rPr>
            </w:pPr>
            <w:r w:rsidRPr="00B74708">
              <w:rPr>
                <w:bCs/>
                <w:sz w:val="28"/>
                <w:szCs w:val="28"/>
                <w:lang w:val="uk-UA" w:eastAsia="ru-RU"/>
              </w:rPr>
              <w:t>-</w:t>
            </w:r>
          </w:p>
        </w:tc>
        <w:tc>
          <w:tcPr>
            <w:tcW w:w="1417" w:type="dxa"/>
            <w:tcBorders>
              <w:bottom w:val="single" w:sz="4" w:space="0" w:color="auto"/>
            </w:tcBorders>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1</w:t>
            </w:r>
          </w:p>
        </w:tc>
      </w:tr>
      <w:tr w:rsidR="008B57FE" w:rsidRPr="00B74708" w:rsidTr="00B74708">
        <w:tc>
          <w:tcPr>
            <w:tcW w:w="7083" w:type="dxa"/>
            <w:tcBorders>
              <w:bottom w:val="single" w:sz="4" w:space="0" w:color="auto"/>
            </w:tcBorders>
            <w:shd w:val="clear" w:color="auto" w:fill="auto"/>
          </w:tcPr>
          <w:p w:rsidR="008B57FE" w:rsidRPr="00B74708" w:rsidRDefault="008B57FE" w:rsidP="008B57FE">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2. Кількість  суб’єктів господарювання (юридичних осіб)</w:t>
            </w:r>
          </w:p>
        </w:tc>
        <w:tc>
          <w:tcPr>
            <w:tcW w:w="1276" w:type="dxa"/>
            <w:tcBorders>
              <w:bottom w:val="single" w:sz="4" w:space="0" w:color="auto"/>
            </w:tcBorders>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bCs/>
                <w:sz w:val="28"/>
                <w:szCs w:val="28"/>
                <w:lang w:val="uk-UA" w:eastAsia="ru-RU"/>
              </w:rPr>
            </w:pPr>
            <w:r w:rsidRPr="00B74708">
              <w:rPr>
                <w:bCs/>
                <w:sz w:val="28"/>
                <w:szCs w:val="28"/>
                <w:lang w:val="uk-UA" w:eastAsia="ru-RU"/>
              </w:rPr>
              <w:t>5</w:t>
            </w:r>
          </w:p>
        </w:tc>
        <w:tc>
          <w:tcPr>
            <w:tcW w:w="1417" w:type="dxa"/>
            <w:tcBorders>
              <w:bottom w:val="single" w:sz="4" w:space="0" w:color="auto"/>
            </w:tcBorders>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3</w:t>
            </w:r>
          </w:p>
        </w:tc>
      </w:tr>
      <w:tr w:rsidR="008B57FE" w:rsidRPr="00B74708" w:rsidTr="00B74708">
        <w:tc>
          <w:tcPr>
            <w:tcW w:w="7083" w:type="dxa"/>
            <w:tcBorders>
              <w:bottom w:val="single" w:sz="4" w:space="0" w:color="auto"/>
            </w:tcBorders>
            <w:shd w:val="clear" w:color="auto" w:fill="auto"/>
          </w:tcPr>
          <w:p w:rsidR="008B57FE" w:rsidRPr="00B74708" w:rsidRDefault="008B57FE" w:rsidP="008B57FE">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 xml:space="preserve">3. Сума надходжень до бюджету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територіальної громади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ради) від сплати  транспортного податку від фізичних осіб (</w:t>
            </w:r>
            <w:proofErr w:type="spellStart"/>
            <w:r w:rsidRPr="00B74708">
              <w:rPr>
                <w:sz w:val="28"/>
                <w:szCs w:val="28"/>
                <w:lang w:val="uk-UA" w:eastAsia="ru-RU"/>
              </w:rPr>
              <w:t>тис.грн</w:t>
            </w:r>
            <w:proofErr w:type="spellEnd"/>
            <w:r w:rsidRPr="00B74708">
              <w:rPr>
                <w:sz w:val="28"/>
                <w:szCs w:val="28"/>
                <w:lang w:val="uk-UA" w:eastAsia="ru-RU"/>
              </w:rPr>
              <w:t>.)</w:t>
            </w:r>
          </w:p>
        </w:tc>
        <w:tc>
          <w:tcPr>
            <w:tcW w:w="1276" w:type="dxa"/>
            <w:tcBorders>
              <w:bottom w:val="single" w:sz="4" w:space="0" w:color="auto"/>
            </w:tcBorders>
            <w:shd w:val="clear" w:color="auto" w:fill="auto"/>
            <w:vAlign w:val="center"/>
          </w:tcPr>
          <w:p w:rsidR="008B57FE" w:rsidRPr="00B74708" w:rsidRDefault="00D44396" w:rsidP="00B74708">
            <w:pPr>
              <w:suppressAutoHyphens w:val="0"/>
              <w:overflowPunct w:val="0"/>
              <w:autoSpaceDE w:val="0"/>
              <w:autoSpaceDN w:val="0"/>
              <w:adjustRightInd w:val="0"/>
              <w:ind w:left="884" w:hanging="884"/>
              <w:jc w:val="center"/>
              <w:textAlignment w:val="baseline"/>
              <w:rPr>
                <w:bCs/>
                <w:sz w:val="28"/>
                <w:szCs w:val="28"/>
                <w:lang w:val="uk-UA" w:eastAsia="ru-RU"/>
              </w:rPr>
            </w:pPr>
            <w:r w:rsidRPr="00B74708">
              <w:rPr>
                <w:bCs/>
                <w:sz w:val="28"/>
                <w:szCs w:val="28"/>
                <w:lang w:val="uk-UA" w:eastAsia="ru-RU"/>
              </w:rPr>
              <w:t>-</w:t>
            </w:r>
          </w:p>
        </w:tc>
        <w:tc>
          <w:tcPr>
            <w:tcW w:w="1417" w:type="dxa"/>
            <w:tcBorders>
              <w:bottom w:val="single" w:sz="4" w:space="0" w:color="auto"/>
            </w:tcBorders>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6,3</w:t>
            </w:r>
          </w:p>
        </w:tc>
      </w:tr>
      <w:tr w:rsidR="008B57FE" w:rsidRPr="00B74708" w:rsidTr="00B74708">
        <w:tc>
          <w:tcPr>
            <w:tcW w:w="7083" w:type="dxa"/>
            <w:tcBorders>
              <w:bottom w:val="single" w:sz="4" w:space="0" w:color="auto"/>
            </w:tcBorders>
            <w:shd w:val="clear" w:color="auto" w:fill="auto"/>
          </w:tcPr>
          <w:p w:rsidR="008B57FE" w:rsidRPr="00B74708" w:rsidRDefault="008B57FE" w:rsidP="008B57FE">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 xml:space="preserve">4. Сума надходжень до міського бюджету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територіальної громади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ради) від сплати  транспортного податку від юридичних  осіб (тис. грн.)</w:t>
            </w:r>
          </w:p>
        </w:tc>
        <w:tc>
          <w:tcPr>
            <w:tcW w:w="1276" w:type="dxa"/>
            <w:tcBorders>
              <w:bottom w:val="single" w:sz="4" w:space="0" w:color="auto"/>
            </w:tcBorders>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bCs/>
                <w:sz w:val="28"/>
                <w:szCs w:val="28"/>
                <w:lang w:val="uk-UA" w:eastAsia="ru-RU"/>
              </w:rPr>
            </w:pPr>
            <w:r w:rsidRPr="00B74708">
              <w:rPr>
                <w:bCs/>
                <w:sz w:val="28"/>
                <w:szCs w:val="28"/>
                <w:lang w:val="uk-UA" w:eastAsia="ru-RU"/>
              </w:rPr>
              <w:t>160,4</w:t>
            </w:r>
          </w:p>
        </w:tc>
        <w:tc>
          <w:tcPr>
            <w:tcW w:w="1417" w:type="dxa"/>
            <w:tcBorders>
              <w:bottom w:val="single" w:sz="4" w:space="0" w:color="auto"/>
            </w:tcBorders>
            <w:shd w:val="clear" w:color="auto" w:fill="auto"/>
            <w:vAlign w:val="center"/>
          </w:tcPr>
          <w:p w:rsidR="008B57FE" w:rsidRPr="00B74708" w:rsidRDefault="00B81D2B" w:rsidP="008B57FE">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133,3</w:t>
            </w:r>
          </w:p>
        </w:tc>
      </w:tr>
    </w:tbl>
    <w:p w:rsidR="008B57FE" w:rsidRPr="00B74708" w:rsidRDefault="008B57FE" w:rsidP="008B57FE">
      <w:pPr>
        <w:suppressAutoHyphens w:val="0"/>
        <w:overflowPunct w:val="0"/>
        <w:autoSpaceDE w:val="0"/>
        <w:autoSpaceDN w:val="0"/>
        <w:adjustRightInd w:val="0"/>
        <w:jc w:val="both"/>
        <w:textAlignment w:val="baseline"/>
        <w:rPr>
          <w:sz w:val="28"/>
          <w:szCs w:val="28"/>
          <w:lang w:val="uk-UA" w:eastAsia="ru-RU"/>
        </w:rPr>
      </w:pPr>
    </w:p>
    <w:p w:rsidR="008B57FE" w:rsidRPr="00B74708" w:rsidRDefault="008B57FE" w:rsidP="00211D36">
      <w:pPr>
        <w:suppressAutoHyphens w:val="0"/>
        <w:overflowPunct w:val="0"/>
        <w:autoSpaceDE w:val="0"/>
        <w:autoSpaceDN w:val="0"/>
        <w:adjustRightInd w:val="0"/>
        <w:ind w:firstLine="567"/>
        <w:jc w:val="both"/>
        <w:textAlignment w:val="baseline"/>
        <w:rPr>
          <w:b/>
          <w:bCs/>
          <w:sz w:val="28"/>
          <w:szCs w:val="28"/>
          <w:lang w:val="uk-UA" w:eastAsia="ru-RU"/>
        </w:rPr>
      </w:pPr>
      <w:r w:rsidRPr="00B74708">
        <w:rPr>
          <w:b/>
          <w:bCs/>
          <w:sz w:val="28"/>
          <w:szCs w:val="28"/>
          <w:lang w:val="uk-UA" w:eastAsia="ru-RU"/>
        </w:rPr>
        <w:t xml:space="preserve">9. Оцінка результатів реалізації регуляторного </w:t>
      </w:r>
      <w:proofErr w:type="spellStart"/>
      <w:r w:rsidRPr="00B74708">
        <w:rPr>
          <w:b/>
          <w:bCs/>
          <w:sz w:val="28"/>
          <w:szCs w:val="28"/>
          <w:lang w:val="uk-UA" w:eastAsia="ru-RU"/>
        </w:rPr>
        <w:t>акта</w:t>
      </w:r>
      <w:proofErr w:type="spellEnd"/>
      <w:r w:rsidRPr="00B74708">
        <w:rPr>
          <w:b/>
          <w:bCs/>
          <w:sz w:val="28"/>
          <w:szCs w:val="28"/>
          <w:lang w:val="uk-UA" w:eastAsia="ru-RU"/>
        </w:rPr>
        <w:t xml:space="preserve"> та ступеня досягнення цілей:</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В результаті проведеного відстеження результативності регуляторного</w:t>
      </w:r>
      <w:r w:rsidRPr="00B74708">
        <w:rPr>
          <w:bCs/>
          <w:sz w:val="28"/>
          <w:szCs w:val="28"/>
          <w:lang w:val="uk-UA" w:eastAsia="ru-RU"/>
        </w:rPr>
        <w:t xml:space="preserve"> </w:t>
      </w:r>
      <w:proofErr w:type="spellStart"/>
      <w:r w:rsidRPr="00B74708">
        <w:rPr>
          <w:bCs/>
          <w:sz w:val="28"/>
          <w:szCs w:val="28"/>
          <w:lang w:val="uk-UA" w:eastAsia="ru-RU"/>
        </w:rPr>
        <w:t>акта</w:t>
      </w:r>
      <w:proofErr w:type="spellEnd"/>
      <w:r w:rsidRPr="00B74708">
        <w:rPr>
          <w:bCs/>
          <w:sz w:val="28"/>
          <w:szCs w:val="28"/>
          <w:lang w:val="uk-UA" w:eastAsia="ru-RU"/>
        </w:rPr>
        <w:t xml:space="preserve"> доведено, що рішення </w:t>
      </w:r>
      <w:r w:rsidRPr="00B74708">
        <w:rPr>
          <w:sz w:val="28"/>
          <w:szCs w:val="28"/>
          <w:lang w:val="uk-UA" w:eastAsia="ru-RU"/>
        </w:rPr>
        <w:t xml:space="preserve">12 сесії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ради від 13 липня 2021 р. № 2328 «Про встановлення ставки транспортного податку» дало змогу:</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реалізувати повноваження міської ради щодо обов’язкового встановлення транспортного податку на території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територіальної громади;</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забезпечити відповідні надходження до бюджету міської територіальної громади.</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Подальше відстеження результативності буде здійснюватися у терміни, визначені чинним законодавством, а саме:</w:t>
      </w:r>
    </w:p>
    <w:p w:rsidR="00106D21" w:rsidRDefault="00211D36" w:rsidP="00B74708">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w:t>
      </w:r>
      <w:proofErr w:type="spellStart"/>
      <w:r w:rsidRPr="00B74708">
        <w:rPr>
          <w:sz w:val="28"/>
          <w:szCs w:val="28"/>
          <w:lang w:val="uk-UA" w:eastAsia="ru-RU"/>
        </w:rPr>
        <w:t>акта</w:t>
      </w:r>
      <w:proofErr w:type="spellEnd"/>
      <w:r w:rsidRPr="00B74708">
        <w:rPr>
          <w:sz w:val="28"/>
          <w:szCs w:val="28"/>
          <w:lang w:val="uk-UA" w:eastAsia="ru-RU"/>
        </w:rPr>
        <w:t xml:space="preserve">. </w:t>
      </w:r>
    </w:p>
    <w:p w:rsidR="00B74708" w:rsidRPr="00B74708" w:rsidRDefault="00B74708" w:rsidP="00B74708">
      <w:pPr>
        <w:suppressAutoHyphens w:val="0"/>
        <w:overflowPunct w:val="0"/>
        <w:autoSpaceDE w:val="0"/>
        <w:autoSpaceDN w:val="0"/>
        <w:adjustRightInd w:val="0"/>
        <w:ind w:firstLine="567"/>
        <w:jc w:val="both"/>
        <w:textAlignment w:val="baseline"/>
        <w:rPr>
          <w:sz w:val="28"/>
          <w:szCs w:val="28"/>
          <w:lang w:val="uk-UA" w:eastAsia="ru-RU"/>
        </w:rPr>
      </w:pPr>
    </w:p>
    <w:p w:rsidR="00211D36" w:rsidRDefault="00211D36" w:rsidP="00211D36">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 xml:space="preserve">Міський голова </w:t>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t>Сергій НАСАЛИК</w:t>
      </w:r>
    </w:p>
    <w:p w:rsidR="00B74708" w:rsidRPr="00B74708" w:rsidRDefault="00B74708" w:rsidP="00211D36">
      <w:pPr>
        <w:suppressAutoHyphens w:val="0"/>
        <w:overflowPunct w:val="0"/>
        <w:autoSpaceDE w:val="0"/>
        <w:autoSpaceDN w:val="0"/>
        <w:adjustRightInd w:val="0"/>
        <w:jc w:val="both"/>
        <w:textAlignment w:val="baseline"/>
        <w:rPr>
          <w:sz w:val="28"/>
          <w:szCs w:val="28"/>
          <w:lang w:val="uk-UA" w:eastAsia="ru-RU"/>
        </w:rPr>
      </w:pPr>
    </w:p>
    <w:p w:rsidR="00211D36" w:rsidRPr="00B74708" w:rsidRDefault="00211D36" w:rsidP="00211D36">
      <w:pPr>
        <w:suppressAutoHyphens w:val="0"/>
        <w:overflowPunct w:val="0"/>
        <w:autoSpaceDE w:val="0"/>
        <w:autoSpaceDN w:val="0"/>
        <w:adjustRightInd w:val="0"/>
        <w:jc w:val="both"/>
        <w:textAlignment w:val="baseline"/>
        <w:rPr>
          <w:bCs/>
          <w:sz w:val="28"/>
          <w:szCs w:val="28"/>
          <w:lang w:val="uk-UA" w:eastAsia="ru-RU"/>
        </w:rPr>
      </w:pPr>
      <w:r w:rsidRPr="00B74708">
        <w:rPr>
          <w:bCs/>
          <w:sz w:val="28"/>
          <w:szCs w:val="28"/>
          <w:lang w:val="uk-UA" w:eastAsia="ru-RU"/>
        </w:rPr>
        <w:t xml:space="preserve">Начальник фінансового відділу </w:t>
      </w:r>
    </w:p>
    <w:p w:rsidR="00106D21" w:rsidRPr="00B74708" w:rsidRDefault="00211D36" w:rsidP="00B74708">
      <w:pPr>
        <w:suppressAutoHyphens w:val="0"/>
        <w:overflowPunct w:val="0"/>
        <w:autoSpaceDE w:val="0"/>
        <w:autoSpaceDN w:val="0"/>
        <w:adjustRightInd w:val="0"/>
        <w:jc w:val="both"/>
        <w:textAlignment w:val="baseline"/>
        <w:rPr>
          <w:bCs/>
          <w:sz w:val="28"/>
          <w:szCs w:val="28"/>
          <w:lang w:val="uk-UA" w:eastAsia="ru-RU"/>
        </w:rPr>
      </w:pPr>
      <w:r w:rsidRPr="00B74708">
        <w:rPr>
          <w:bCs/>
          <w:sz w:val="28"/>
          <w:szCs w:val="28"/>
          <w:lang w:val="uk-UA" w:eastAsia="ru-RU"/>
        </w:rPr>
        <w:t xml:space="preserve">виконавчого комітету міської ради </w:t>
      </w:r>
      <w:r w:rsidRPr="00B74708">
        <w:rPr>
          <w:bCs/>
          <w:sz w:val="28"/>
          <w:szCs w:val="28"/>
          <w:lang w:val="uk-UA" w:eastAsia="ru-RU"/>
        </w:rPr>
        <w:tab/>
      </w:r>
      <w:r w:rsidRPr="00B74708">
        <w:rPr>
          <w:bCs/>
          <w:sz w:val="28"/>
          <w:szCs w:val="28"/>
          <w:lang w:val="uk-UA" w:eastAsia="ru-RU"/>
        </w:rPr>
        <w:tab/>
      </w:r>
      <w:r w:rsidRPr="00B74708">
        <w:rPr>
          <w:bCs/>
          <w:sz w:val="28"/>
          <w:szCs w:val="28"/>
          <w:lang w:val="uk-UA" w:eastAsia="ru-RU"/>
        </w:rPr>
        <w:tab/>
      </w:r>
      <w:r w:rsidRPr="00B74708">
        <w:rPr>
          <w:bCs/>
          <w:sz w:val="28"/>
          <w:szCs w:val="28"/>
          <w:lang w:val="uk-UA" w:eastAsia="ru-RU"/>
        </w:rPr>
        <w:tab/>
      </w:r>
      <w:r w:rsidRPr="00B74708">
        <w:rPr>
          <w:bCs/>
          <w:sz w:val="28"/>
          <w:szCs w:val="28"/>
          <w:lang w:val="uk-UA" w:eastAsia="ru-RU"/>
        </w:rPr>
        <w:tab/>
      </w:r>
      <w:r w:rsidR="00B74708">
        <w:rPr>
          <w:bCs/>
          <w:sz w:val="28"/>
          <w:szCs w:val="28"/>
          <w:lang w:val="uk-UA" w:eastAsia="ru-RU"/>
        </w:rPr>
        <w:t>Марія ГУРАЛЬ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4151"/>
      </w:tblGrid>
      <w:tr w:rsidR="00106D21" w:rsidRPr="005F351D" w:rsidTr="00211D36">
        <w:tc>
          <w:tcPr>
            <w:tcW w:w="5204" w:type="dxa"/>
          </w:tcPr>
          <w:p w:rsidR="00106D21" w:rsidRPr="005F351D" w:rsidRDefault="00106D21" w:rsidP="00211D36">
            <w:pPr>
              <w:suppressAutoHyphens w:val="0"/>
              <w:overflowPunct w:val="0"/>
              <w:autoSpaceDE w:val="0"/>
              <w:autoSpaceDN w:val="0"/>
              <w:adjustRightInd w:val="0"/>
              <w:textAlignment w:val="baseline"/>
              <w:rPr>
                <w:sz w:val="28"/>
                <w:szCs w:val="28"/>
                <w:lang w:eastAsia="ru-RU"/>
              </w:rPr>
            </w:pPr>
          </w:p>
        </w:tc>
        <w:tc>
          <w:tcPr>
            <w:tcW w:w="4151" w:type="dxa"/>
          </w:tcPr>
          <w:p w:rsidR="00106D21" w:rsidRPr="005F351D" w:rsidRDefault="00106D21" w:rsidP="00211D36">
            <w:pPr>
              <w:suppressAutoHyphens w:val="0"/>
              <w:overflowPunct w:val="0"/>
              <w:autoSpaceDE w:val="0"/>
              <w:autoSpaceDN w:val="0"/>
              <w:adjustRightInd w:val="0"/>
              <w:textAlignment w:val="baseline"/>
              <w:rPr>
                <w:sz w:val="28"/>
                <w:szCs w:val="28"/>
                <w:lang w:eastAsia="ru-RU"/>
              </w:rPr>
            </w:pPr>
            <w:r>
              <w:rPr>
                <w:sz w:val="28"/>
                <w:szCs w:val="28"/>
                <w:lang w:eastAsia="ru-RU"/>
              </w:rPr>
              <w:t>Додаток 3</w:t>
            </w:r>
          </w:p>
          <w:p w:rsidR="00106D21" w:rsidRPr="005F351D" w:rsidRDefault="00106D21" w:rsidP="00211D36">
            <w:pPr>
              <w:suppressAutoHyphens w:val="0"/>
              <w:overflowPunct w:val="0"/>
              <w:autoSpaceDE w:val="0"/>
              <w:autoSpaceDN w:val="0"/>
              <w:adjustRightInd w:val="0"/>
              <w:textAlignment w:val="baseline"/>
              <w:rPr>
                <w:sz w:val="28"/>
                <w:szCs w:val="28"/>
                <w:lang w:eastAsia="ru-RU"/>
              </w:rPr>
            </w:pPr>
            <w:r>
              <w:rPr>
                <w:sz w:val="28"/>
                <w:szCs w:val="28"/>
                <w:lang w:eastAsia="ru-RU"/>
              </w:rPr>
              <w:t>до рішення 34 сесії міської ради від 23.02.2023</w:t>
            </w:r>
            <w:r w:rsidRPr="005F351D">
              <w:rPr>
                <w:sz w:val="28"/>
                <w:szCs w:val="28"/>
                <w:lang w:eastAsia="ru-RU"/>
              </w:rPr>
              <w:t xml:space="preserve"> р. № </w:t>
            </w:r>
            <w:r w:rsidR="00FE58C4">
              <w:rPr>
                <w:sz w:val="28"/>
                <w:szCs w:val="28"/>
                <w:lang w:eastAsia="ru-RU"/>
              </w:rPr>
              <w:t>5757</w:t>
            </w:r>
          </w:p>
        </w:tc>
      </w:tr>
    </w:tbl>
    <w:p w:rsidR="00106D21" w:rsidRDefault="00106D21" w:rsidP="008B57FE"/>
    <w:p w:rsidR="00106D21" w:rsidRPr="00B74708" w:rsidRDefault="00106D21" w:rsidP="00106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kern w:val="36"/>
          <w:sz w:val="28"/>
          <w:szCs w:val="28"/>
          <w:lang w:eastAsia="uk-UA"/>
        </w:rPr>
      </w:pPr>
      <w:proofErr w:type="spellStart"/>
      <w:r w:rsidRPr="00B74708">
        <w:rPr>
          <w:b/>
          <w:kern w:val="36"/>
          <w:sz w:val="28"/>
          <w:szCs w:val="28"/>
          <w:lang w:eastAsia="uk-UA"/>
        </w:rPr>
        <w:t>Звіт</w:t>
      </w:r>
      <w:proofErr w:type="spellEnd"/>
      <w:r w:rsidRPr="00B74708">
        <w:rPr>
          <w:b/>
          <w:kern w:val="36"/>
          <w:sz w:val="28"/>
          <w:szCs w:val="28"/>
          <w:lang w:eastAsia="uk-UA"/>
        </w:rPr>
        <w:t xml:space="preserve"> </w:t>
      </w:r>
      <w:r w:rsidRPr="00B74708">
        <w:rPr>
          <w:b/>
          <w:kern w:val="36"/>
          <w:sz w:val="28"/>
          <w:szCs w:val="28"/>
          <w:lang w:eastAsia="uk-UA"/>
        </w:rPr>
        <w:br/>
        <w:t xml:space="preserve">про </w:t>
      </w:r>
      <w:proofErr w:type="spellStart"/>
      <w:r w:rsidRPr="00B74708">
        <w:rPr>
          <w:b/>
          <w:kern w:val="36"/>
          <w:sz w:val="28"/>
          <w:szCs w:val="28"/>
          <w:lang w:eastAsia="uk-UA"/>
        </w:rPr>
        <w:t>повторне</w:t>
      </w:r>
      <w:proofErr w:type="spellEnd"/>
      <w:r w:rsidRPr="00B74708">
        <w:rPr>
          <w:b/>
          <w:kern w:val="36"/>
          <w:sz w:val="28"/>
          <w:szCs w:val="28"/>
          <w:lang w:eastAsia="uk-UA"/>
        </w:rPr>
        <w:t xml:space="preserve"> </w:t>
      </w:r>
      <w:proofErr w:type="spellStart"/>
      <w:r w:rsidRPr="00B74708">
        <w:rPr>
          <w:b/>
          <w:kern w:val="36"/>
          <w:sz w:val="28"/>
          <w:szCs w:val="28"/>
          <w:lang w:eastAsia="uk-UA"/>
        </w:rPr>
        <w:t>відстеження</w:t>
      </w:r>
      <w:proofErr w:type="spellEnd"/>
      <w:r w:rsidRPr="00B74708">
        <w:rPr>
          <w:b/>
          <w:kern w:val="36"/>
          <w:sz w:val="28"/>
          <w:szCs w:val="28"/>
          <w:lang w:eastAsia="uk-UA"/>
        </w:rPr>
        <w:t xml:space="preserve"> </w:t>
      </w:r>
      <w:proofErr w:type="spellStart"/>
      <w:r w:rsidRPr="00B74708">
        <w:rPr>
          <w:b/>
          <w:kern w:val="36"/>
          <w:sz w:val="28"/>
          <w:szCs w:val="28"/>
          <w:lang w:eastAsia="uk-UA"/>
        </w:rPr>
        <w:t>результативності</w:t>
      </w:r>
      <w:proofErr w:type="spellEnd"/>
      <w:r w:rsidRPr="00B74708">
        <w:rPr>
          <w:b/>
          <w:kern w:val="36"/>
          <w:sz w:val="28"/>
          <w:szCs w:val="28"/>
          <w:lang w:eastAsia="uk-UA"/>
        </w:rPr>
        <w:t xml:space="preserve"> регуляторного акта </w:t>
      </w:r>
      <w:r w:rsidRPr="00B74708">
        <w:rPr>
          <w:b/>
          <w:kern w:val="36"/>
          <w:sz w:val="28"/>
          <w:szCs w:val="28"/>
          <w:lang w:eastAsia="uk-UA"/>
        </w:rPr>
        <w:br/>
      </w:r>
      <w:r w:rsidRPr="00B74708">
        <w:rPr>
          <w:b/>
          <w:sz w:val="28"/>
          <w:szCs w:val="28"/>
          <w:lang w:eastAsia="uk-UA"/>
        </w:rPr>
        <w:t>«</w:t>
      </w:r>
      <w:r w:rsidRPr="00B74708">
        <w:rPr>
          <w:b/>
          <w:sz w:val="28"/>
          <w:szCs w:val="28"/>
          <w:lang w:eastAsia="ru-RU"/>
        </w:rPr>
        <w:t xml:space="preserve">Про </w:t>
      </w:r>
      <w:proofErr w:type="spellStart"/>
      <w:r w:rsidRPr="00B74708">
        <w:rPr>
          <w:b/>
          <w:sz w:val="28"/>
          <w:szCs w:val="28"/>
          <w:lang w:eastAsia="ru-RU"/>
        </w:rPr>
        <w:t>встановлення</w:t>
      </w:r>
      <w:proofErr w:type="spellEnd"/>
      <w:r w:rsidRPr="00B74708">
        <w:rPr>
          <w:b/>
          <w:sz w:val="28"/>
          <w:szCs w:val="28"/>
          <w:lang w:eastAsia="ru-RU"/>
        </w:rPr>
        <w:t xml:space="preserve"> ставок </w:t>
      </w:r>
      <w:r w:rsidRPr="00B74708">
        <w:rPr>
          <w:b/>
          <w:sz w:val="28"/>
          <w:szCs w:val="28"/>
          <w:lang w:val="uk-UA" w:eastAsia="ru-RU"/>
        </w:rPr>
        <w:t>земельного податку</w:t>
      </w:r>
      <w:r w:rsidRPr="00B74708">
        <w:rPr>
          <w:b/>
          <w:sz w:val="28"/>
          <w:szCs w:val="28"/>
          <w:lang w:eastAsia="ru-RU"/>
        </w:rPr>
        <w:t>»</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b/>
          <w:bCs/>
          <w:sz w:val="28"/>
          <w:szCs w:val="28"/>
          <w:lang w:val="uk-UA" w:eastAsia="ru-RU"/>
        </w:rPr>
        <w:t xml:space="preserve">1. Вид та назва регуляторного </w:t>
      </w:r>
      <w:proofErr w:type="spellStart"/>
      <w:r w:rsidRPr="00B74708">
        <w:rPr>
          <w:b/>
          <w:bCs/>
          <w:sz w:val="28"/>
          <w:szCs w:val="28"/>
          <w:lang w:val="uk-UA" w:eastAsia="ru-RU"/>
        </w:rPr>
        <w:t>акта</w:t>
      </w:r>
      <w:proofErr w:type="spellEnd"/>
      <w:r w:rsidRPr="00B74708">
        <w:rPr>
          <w:b/>
          <w:bCs/>
          <w:sz w:val="28"/>
          <w:szCs w:val="28"/>
          <w:lang w:val="uk-UA" w:eastAsia="ru-RU"/>
        </w:rPr>
        <w:t>, результативність якого відстежується, дата його прийняття та номер:</w:t>
      </w:r>
    </w:p>
    <w:p w:rsidR="00211D36" w:rsidRDefault="00211D36" w:rsidP="00B74708">
      <w:pPr>
        <w:suppressAutoHyphens w:val="0"/>
        <w:overflowPunct w:val="0"/>
        <w:autoSpaceDE w:val="0"/>
        <w:autoSpaceDN w:val="0"/>
        <w:adjustRightInd w:val="0"/>
        <w:ind w:firstLine="567"/>
        <w:jc w:val="both"/>
        <w:textAlignment w:val="baseline"/>
        <w:rPr>
          <w:sz w:val="28"/>
          <w:szCs w:val="28"/>
          <w:lang w:val="uk-UA" w:eastAsia="ru-RU"/>
        </w:rPr>
      </w:pPr>
      <w:r w:rsidRPr="00B74708">
        <w:rPr>
          <w:bCs/>
          <w:sz w:val="28"/>
          <w:szCs w:val="28"/>
          <w:lang w:val="uk-UA" w:eastAsia="ru-RU"/>
        </w:rPr>
        <w:t>Рішення</w:t>
      </w:r>
      <w:r w:rsidRPr="00B74708">
        <w:rPr>
          <w:b/>
          <w:bCs/>
          <w:sz w:val="28"/>
          <w:szCs w:val="28"/>
          <w:lang w:val="uk-UA" w:eastAsia="ru-RU"/>
        </w:rPr>
        <w:t xml:space="preserve">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ради від 13 липня 2021 р. № 2329 «Про встановлення ставок земельного податку».</w:t>
      </w:r>
    </w:p>
    <w:p w:rsidR="00B74708" w:rsidRPr="00B74708" w:rsidRDefault="00B74708" w:rsidP="00B74708">
      <w:pPr>
        <w:suppressAutoHyphens w:val="0"/>
        <w:overflowPunct w:val="0"/>
        <w:autoSpaceDE w:val="0"/>
        <w:autoSpaceDN w:val="0"/>
        <w:adjustRightInd w:val="0"/>
        <w:ind w:firstLine="567"/>
        <w:jc w:val="both"/>
        <w:textAlignment w:val="baseline"/>
        <w:rPr>
          <w:sz w:val="28"/>
          <w:szCs w:val="28"/>
          <w:lang w:val="uk-UA" w:eastAsia="ru-RU"/>
        </w:rPr>
      </w:pP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b/>
          <w:bCs/>
          <w:sz w:val="28"/>
          <w:szCs w:val="28"/>
          <w:lang w:val="uk-UA" w:eastAsia="ru-RU"/>
        </w:rPr>
        <w:t>2. Назва виконавця заходів з відстеження:</w:t>
      </w:r>
    </w:p>
    <w:p w:rsidR="00211D36" w:rsidRDefault="00211D36" w:rsidP="00B74708">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Відділ земельних ресурсів міської ради.</w:t>
      </w:r>
    </w:p>
    <w:p w:rsidR="00B74708" w:rsidRPr="00B74708" w:rsidRDefault="00B74708" w:rsidP="00B74708">
      <w:pPr>
        <w:suppressAutoHyphens w:val="0"/>
        <w:overflowPunct w:val="0"/>
        <w:autoSpaceDE w:val="0"/>
        <w:autoSpaceDN w:val="0"/>
        <w:adjustRightInd w:val="0"/>
        <w:ind w:firstLine="567"/>
        <w:jc w:val="both"/>
        <w:textAlignment w:val="baseline"/>
        <w:rPr>
          <w:sz w:val="28"/>
          <w:szCs w:val="28"/>
          <w:lang w:val="uk-UA" w:eastAsia="ru-RU"/>
        </w:rPr>
      </w:pPr>
    </w:p>
    <w:p w:rsidR="00211D36" w:rsidRPr="00B74708" w:rsidRDefault="00211D36" w:rsidP="00211D36">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 xml:space="preserve">3. Цілі прийняття </w:t>
      </w:r>
      <w:proofErr w:type="spellStart"/>
      <w:r w:rsidRPr="00B74708">
        <w:rPr>
          <w:b/>
          <w:bCs/>
          <w:sz w:val="28"/>
          <w:szCs w:val="28"/>
          <w:lang w:val="uk-UA" w:eastAsia="ru-RU"/>
        </w:rPr>
        <w:t>акта</w:t>
      </w:r>
      <w:proofErr w:type="spellEnd"/>
      <w:r w:rsidRPr="00B74708">
        <w:rPr>
          <w:b/>
          <w:bCs/>
          <w:sz w:val="28"/>
          <w:szCs w:val="28"/>
          <w:lang w:val="uk-UA" w:eastAsia="ru-RU"/>
        </w:rPr>
        <w:t>:</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Метою прийняття </w:t>
      </w:r>
      <w:proofErr w:type="spellStart"/>
      <w:r w:rsidRPr="00B74708">
        <w:rPr>
          <w:sz w:val="28"/>
          <w:szCs w:val="28"/>
          <w:lang w:val="uk-UA" w:eastAsia="ru-RU"/>
        </w:rPr>
        <w:t>Рогатинською</w:t>
      </w:r>
      <w:proofErr w:type="spellEnd"/>
      <w:r w:rsidRPr="00B74708">
        <w:rPr>
          <w:sz w:val="28"/>
          <w:szCs w:val="28"/>
          <w:lang w:val="uk-UA" w:eastAsia="ru-RU"/>
        </w:rPr>
        <w:t xml:space="preserve"> міською радою </w:t>
      </w:r>
      <w:r w:rsidRPr="00B74708">
        <w:rPr>
          <w:bCs/>
          <w:sz w:val="28"/>
          <w:szCs w:val="28"/>
          <w:lang w:val="uk-UA" w:eastAsia="ru-RU"/>
        </w:rPr>
        <w:t>рішення</w:t>
      </w:r>
      <w:r w:rsidRPr="00B74708">
        <w:rPr>
          <w:sz w:val="28"/>
          <w:szCs w:val="28"/>
          <w:lang w:val="uk-UA" w:eastAsia="ru-RU"/>
        </w:rPr>
        <w:t xml:space="preserve"> від 13 липня 2021 р. № 2329 «Про встановлення ставок земельного податку» було:</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реалізація вимог Податкового кодексу України, приведення нормативних актів міської ради у відповідність з Податкового кодексу України, зокрема до вимог постанови Кабінету Міністрів України від 24.05.2017 р. № 483 «Про затвердження форм типових рішень про встановлення ставок та пільг зі сплати земельного податку та податку на нерухоме майно»;</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встановлення ставок земельного податку, з метою наповнення дохідної частини бюджету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територіальної громади для забезпечення реалізації міських програм;</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w:t>
      </w:r>
      <w:r w:rsidRPr="00B74708">
        <w:rPr>
          <w:sz w:val="28"/>
          <w:szCs w:val="28"/>
          <w:lang w:eastAsia="ru-RU"/>
        </w:rPr>
        <w:t xml:space="preserve">-  </w:t>
      </w:r>
      <w:r w:rsidRPr="00B74708">
        <w:rPr>
          <w:sz w:val="28"/>
          <w:szCs w:val="28"/>
          <w:lang w:val="uk-UA" w:eastAsia="ru-RU"/>
        </w:rPr>
        <w:t>встановлення</w:t>
      </w:r>
      <w:r w:rsidRPr="00B74708">
        <w:rPr>
          <w:sz w:val="28"/>
          <w:szCs w:val="28"/>
          <w:lang w:eastAsia="ru-RU"/>
        </w:rPr>
        <w:t xml:space="preserve"> </w:t>
      </w:r>
      <w:proofErr w:type="spellStart"/>
      <w:r w:rsidRPr="00B74708">
        <w:rPr>
          <w:sz w:val="28"/>
          <w:szCs w:val="28"/>
          <w:lang w:eastAsia="ru-RU"/>
        </w:rPr>
        <w:t>пільг</w:t>
      </w:r>
      <w:proofErr w:type="spellEnd"/>
      <w:r w:rsidRPr="00B74708">
        <w:rPr>
          <w:sz w:val="28"/>
          <w:szCs w:val="28"/>
          <w:lang w:eastAsia="ru-RU"/>
        </w:rPr>
        <w:t xml:space="preserve"> </w:t>
      </w:r>
      <w:proofErr w:type="spellStart"/>
      <w:r w:rsidRPr="00B74708">
        <w:rPr>
          <w:sz w:val="28"/>
          <w:szCs w:val="28"/>
          <w:lang w:eastAsia="ru-RU"/>
        </w:rPr>
        <w:t>зі</w:t>
      </w:r>
      <w:proofErr w:type="spellEnd"/>
      <w:r w:rsidRPr="00B74708">
        <w:rPr>
          <w:sz w:val="28"/>
          <w:szCs w:val="28"/>
          <w:lang w:eastAsia="ru-RU"/>
        </w:rPr>
        <w:t xml:space="preserve"> </w:t>
      </w:r>
      <w:proofErr w:type="spellStart"/>
      <w:r w:rsidRPr="00B74708">
        <w:rPr>
          <w:sz w:val="28"/>
          <w:szCs w:val="28"/>
          <w:lang w:eastAsia="ru-RU"/>
        </w:rPr>
        <w:t>сплати</w:t>
      </w:r>
      <w:proofErr w:type="spellEnd"/>
      <w:r w:rsidRPr="00B74708">
        <w:rPr>
          <w:sz w:val="28"/>
          <w:szCs w:val="28"/>
          <w:lang w:eastAsia="ru-RU"/>
        </w:rPr>
        <w:t xml:space="preserve"> земельного </w:t>
      </w:r>
      <w:proofErr w:type="spellStart"/>
      <w:r w:rsidRPr="00B74708">
        <w:rPr>
          <w:sz w:val="28"/>
          <w:szCs w:val="28"/>
          <w:lang w:eastAsia="ru-RU"/>
        </w:rPr>
        <w:t>податку</w:t>
      </w:r>
      <w:proofErr w:type="spellEnd"/>
      <w:r w:rsidRPr="00B74708">
        <w:rPr>
          <w:sz w:val="28"/>
          <w:szCs w:val="28"/>
          <w:lang w:eastAsia="ru-RU"/>
        </w:rPr>
        <w:t xml:space="preserve"> </w:t>
      </w:r>
      <w:proofErr w:type="spellStart"/>
      <w:r w:rsidRPr="00B74708">
        <w:rPr>
          <w:sz w:val="28"/>
          <w:szCs w:val="28"/>
          <w:lang w:eastAsia="ru-RU"/>
        </w:rPr>
        <w:t>окремим</w:t>
      </w:r>
      <w:proofErr w:type="spellEnd"/>
      <w:r w:rsidRPr="00B74708">
        <w:rPr>
          <w:sz w:val="28"/>
          <w:szCs w:val="28"/>
          <w:lang w:eastAsia="ru-RU"/>
        </w:rPr>
        <w:t xml:space="preserve"> </w:t>
      </w:r>
      <w:proofErr w:type="spellStart"/>
      <w:r w:rsidRPr="00B74708">
        <w:rPr>
          <w:sz w:val="28"/>
          <w:szCs w:val="28"/>
          <w:lang w:eastAsia="ru-RU"/>
        </w:rPr>
        <w:t>суб'єктам</w:t>
      </w:r>
      <w:proofErr w:type="spellEnd"/>
      <w:r w:rsidRPr="00B74708">
        <w:rPr>
          <w:sz w:val="28"/>
          <w:szCs w:val="28"/>
          <w:lang w:eastAsia="ru-RU"/>
        </w:rPr>
        <w:t xml:space="preserve"> </w:t>
      </w:r>
      <w:proofErr w:type="spellStart"/>
      <w:r w:rsidRPr="00B74708">
        <w:rPr>
          <w:sz w:val="28"/>
          <w:szCs w:val="28"/>
          <w:lang w:eastAsia="ru-RU"/>
        </w:rPr>
        <w:t>господарювання</w:t>
      </w:r>
      <w:proofErr w:type="spellEnd"/>
      <w:r w:rsidRPr="00B74708">
        <w:rPr>
          <w:sz w:val="28"/>
          <w:szCs w:val="28"/>
          <w:lang w:eastAsia="ru-RU"/>
        </w:rPr>
        <w:t xml:space="preserve">, з метою </w:t>
      </w:r>
      <w:proofErr w:type="spellStart"/>
      <w:r w:rsidRPr="00B74708">
        <w:rPr>
          <w:sz w:val="28"/>
          <w:szCs w:val="28"/>
          <w:lang w:eastAsia="ru-RU"/>
        </w:rPr>
        <w:t>зниження</w:t>
      </w:r>
      <w:proofErr w:type="spellEnd"/>
      <w:r w:rsidRPr="00B74708">
        <w:rPr>
          <w:sz w:val="28"/>
          <w:szCs w:val="28"/>
          <w:lang w:eastAsia="ru-RU"/>
        </w:rPr>
        <w:t xml:space="preserve"> </w:t>
      </w:r>
      <w:proofErr w:type="spellStart"/>
      <w:r w:rsidRPr="00B74708">
        <w:rPr>
          <w:sz w:val="28"/>
          <w:szCs w:val="28"/>
          <w:lang w:eastAsia="ru-RU"/>
        </w:rPr>
        <w:t>податкового</w:t>
      </w:r>
      <w:proofErr w:type="spellEnd"/>
      <w:r w:rsidRPr="00B74708">
        <w:rPr>
          <w:sz w:val="28"/>
          <w:szCs w:val="28"/>
          <w:lang w:eastAsia="ru-RU"/>
        </w:rPr>
        <w:t xml:space="preserve"> </w:t>
      </w:r>
      <w:proofErr w:type="spellStart"/>
      <w:r w:rsidRPr="00B74708">
        <w:rPr>
          <w:sz w:val="28"/>
          <w:szCs w:val="28"/>
          <w:lang w:eastAsia="ru-RU"/>
        </w:rPr>
        <w:t>навантаження</w:t>
      </w:r>
      <w:proofErr w:type="spellEnd"/>
      <w:r w:rsidRPr="00B74708">
        <w:rPr>
          <w:sz w:val="28"/>
          <w:szCs w:val="28"/>
          <w:lang w:eastAsia="ru-RU"/>
        </w:rPr>
        <w:t xml:space="preserve">, а </w:t>
      </w:r>
      <w:proofErr w:type="spellStart"/>
      <w:r w:rsidRPr="00B74708">
        <w:rPr>
          <w:sz w:val="28"/>
          <w:szCs w:val="28"/>
          <w:lang w:eastAsia="ru-RU"/>
        </w:rPr>
        <w:t>також</w:t>
      </w:r>
      <w:proofErr w:type="spellEnd"/>
      <w:r w:rsidRPr="00B74708">
        <w:rPr>
          <w:sz w:val="28"/>
          <w:szCs w:val="28"/>
          <w:lang w:eastAsia="ru-RU"/>
        </w:rPr>
        <w:t xml:space="preserve"> </w:t>
      </w:r>
      <w:proofErr w:type="spellStart"/>
      <w:r w:rsidRPr="00B74708">
        <w:rPr>
          <w:sz w:val="28"/>
          <w:szCs w:val="28"/>
          <w:lang w:eastAsia="ru-RU"/>
        </w:rPr>
        <w:t>суб’єктам</w:t>
      </w:r>
      <w:proofErr w:type="spellEnd"/>
      <w:r w:rsidRPr="00B74708">
        <w:rPr>
          <w:sz w:val="28"/>
          <w:szCs w:val="28"/>
          <w:lang w:eastAsia="ru-RU"/>
        </w:rPr>
        <w:t xml:space="preserve"> </w:t>
      </w:r>
      <w:proofErr w:type="spellStart"/>
      <w:r w:rsidRPr="00B74708">
        <w:rPr>
          <w:sz w:val="28"/>
          <w:szCs w:val="28"/>
          <w:lang w:eastAsia="ru-RU"/>
        </w:rPr>
        <w:t>господарювання</w:t>
      </w:r>
      <w:proofErr w:type="spellEnd"/>
      <w:r w:rsidRPr="00B74708">
        <w:rPr>
          <w:sz w:val="28"/>
          <w:szCs w:val="28"/>
          <w:lang w:eastAsia="ru-RU"/>
        </w:rPr>
        <w:t xml:space="preserve">, </w:t>
      </w:r>
      <w:proofErr w:type="spellStart"/>
      <w:r w:rsidRPr="00B74708">
        <w:rPr>
          <w:sz w:val="28"/>
          <w:szCs w:val="28"/>
          <w:lang w:eastAsia="ru-RU"/>
        </w:rPr>
        <w:t>які</w:t>
      </w:r>
      <w:proofErr w:type="spellEnd"/>
      <w:r w:rsidRPr="00B74708">
        <w:rPr>
          <w:sz w:val="28"/>
          <w:szCs w:val="28"/>
          <w:lang w:eastAsia="ru-RU"/>
        </w:rPr>
        <w:t xml:space="preserve"> </w:t>
      </w:r>
      <w:proofErr w:type="spellStart"/>
      <w:r w:rsidRPr="00B74708">
        <w:rPr>
          <w:sz w:val="28"/>
          <w:szCs w:val="28"/>
          <w:lang w:eastAsia="ru-RU"/>
        </w:rPr>
        <w:t>здійснюють</w:t>
      </w:r>
      <w:proofErr w:type="spellEnd"/>
      <w:r w:rsidRPr="00B74708">
        <w:rPr>
          <w:sz w:val="28"/>
          <w:szCs w:val="28"/>
          <w:lang w:eastAsia="ru-RU"/>
        </w:rPr>
        <w:t xml:space="preserve"> свою </w:t>
      </w:r>
      <w:proofErr w:type="spellStart"/>
      <w:r w:rsidRPr="00B74708">
        <w:rPr>
          <w:sz w:val="28"/>
          <w:szCs w:val="28"/>
          <w:lang w:eastAsia="ru-RU"/>
        </w:rPr>
        <w:t>діяльність</w:t>
      </w:r>
      <w:proofErr w:type="spellEnd"/>
      <w:r w:rsidRPr="00B74708">
        <w:rPr>
          <w:sz w:val="28"/>
          <w:szCs w:val="28"/>
          <w:lang w:eastAsia="ru-RU"/>
        </w:rPr>
        <w:t xml:space="preserve"> за </w:t>
      </w:r>
      <w:proofErr w:type="spellStart"/>
      <w:r w:rsidRPr="00B74708">
        <w:rPr>
          <w:sz w:val="28"/>
          <w:szCs w:val="28"/>
          <w:lang w:eastAsia="ru-RU"/>
        </w:rPr>
        <w:t>рахунок</w:t>
      </w:r>
      <w:proofErr w:type="spellEnd"/>
      <w:r w:rsidRPr="00B74708">
        <w:rPr>
          <w:sz w:val="28"/>
          <w:szCs w:val="28"/>
          <w:lang w:eastAsia="ru-RU"/>
        </w:rPr>
        <w:t xml:space="preserve"> </w:t>
      </w:r>
      <w:proofErr w:type="spellStart"/>
      <w:r w:rsidRPr="00B74708">
        <w:rPr>
          <w:sz w:val="28"/>
          <w:szCs w:val="28"/>
          <w:lang w:eastAsia="ru-RU"/>
        </w:rPr>
        <w:t>коштів</w:t>
      </w:r>
      <w:proofErr w:type="spellEnd"/>
      <w:r w:rsidRPr="00B74708">
        <w:rPr>
          <w:sz w:val="28"/>
          <w:szCs w:val="28"/>
          <w:lang w:eastAsia="ru-RU"/>
        </w:rPr>
        <w:t xml:space="preserve"> державного </w:t>
      </w:r>
      <w:proofErr w:type="spellStart"/>
      <w:r w:rsidRPr="00B74708">
        <w:rPr>
          <w:sz w:val="28"/>
          <w:szCs w:val="28"/>
          <w:lang w:eastAsia="ru-RU"/>
        </w:rPr>
        <w:t>або</w:t>
      </w:r>
      <w:proofErr w:type="spellEnd"/>
      <w:r w:rsidRPr="00B74708">
        <w:rPr>
          <w:sz w:val="28"/>
          <w:szCs w:val="28"/>
          <w:lang w:eastAsia="ru-RU"/>
        </w:rPr>
        <w:t xml:space="preserve"> </w:t>
      </w:r>
      <w:proofErr w:type="spellStart"/>
      <w:r w:rsidRPr="00B74708">
        <w:rPr>
          <w:sz w:val="28"/>
          <w:szCs w:val="28"/>
          <w:lang w:eastAsia="ru-RU"/>
        </w:rPr>
        <w:t>місцевого</w:t>
      </w:r>
      <w:proofErr w:type="spellEnd"/>
      <w:r w:rsidRPr="00B74708">
        <w:rPr>
          <w:sz w:val="28"/>
          <w:szCs w:val="28"/>
          <w:lang w:eastAsia="ru-RU"/>
        </w:rPr>
        <w:t xml:space="preserve"> бюджету</w:t>
      </w:r>
      <w:r w:rsidRPr="00B74708">
        <w:rPr>
          <w:sz w:val="28"/>
          <w:szCs w:val="28"/>
          <w:lang w:val="uk-UA" w:eastAsia="ru-RU"/>
        </w:rPr>
        <w:t>.</w:t>
      </w:r>
    </w:p>
    <w:p w:rsidR="00211D36" w:rsidRPr="00B74708" w:rsidRDefault="00211D36" w:rsidP="00211D36">
      <w:pPr>
        <w:suppressAutoHyphens w:val="0"/>
        <w:overflowPunct w:val="0"/>
        <w:autoSpaceDE w:val="0"/>
        <w:autoSpaceDN w:val="0"/>
        <w:adjustRightInd w:val="0"/>
        <w:jc w:val="both"/>
        <w:textAlignment w:val="baseline"/>
        <w:rPr>
          <w:b/>
          <w:sz w:val="28"/>
          <w:szCs w:val="28"/>
          <w:lang w:val="uk-UA" w:eastAsia="ru-RU"/>
        </w:rPr>
      </w:pPr>
    </w:p>
    <w:p w:rsidR="00211D36" w:rsidRPr="00B74708" w:rsidRDefault="00211D36" w:rsidP="00211D36">
      <w:pPr>
        <w:suppressAutoHyphens w:val="0"/>
        <w:overflowPunct w:val="0"/>
        <w:autoSpaceDE w:val="0"/>
        <w:autoSpaceDN w:val="0"/>
        <w:adjustRightInd w:val="0"/>
        <w:ind w:firstLine="567"/>
        <w:textAlignment w:val="baseline"/>
        <w:rPr>
          <w:b/>
          <w:bCs/>
          <w:sz w:val="28"/>
          <w:szCs w:val="28"/>
          <w:lang w:val="uk-UA" w:eastAsia="ru-RU"/>
        </w:rPr>
      </w:pPr>
      <w:r w:rsidRPr="00B74708">
        <w:rPr>
          <w:b/>
          <w:bCs/>
          <w:sz w:val="28"/>
          <w:szCs w:val="28"/>
          <w:lang w:val="uk-UA" w:eastAsia="ru-RU"/>
        </w:rPr>
        <w:t>4. Строк виконання заходів з відстеження:</w:t>
      </w:r>
    </w:p>
    <w:p w:rsidR="00211D36" w:rsidRPr="00B74708" w:rsidRDefault="00211D36" w:rsidP="00211D36">
      <w:pPr>
        <w:suppressAutoHyphens w:val="0"/>
        <w:overflowPunct w:val="0"/>
        <w:autoSpaceDE w:val="0"/>
        <w:autoSpaceDN w:val="0"/>
        <w:adjustRightInd w:val="0"/>
        <w:ind w:firstLine="709"/>
        <w:textAlignment w:val="baseline"/>
        <w:rPr>
          <w:sz w:val="28"/>
          <w:szCs w:val="28"/>
          <w:lang w:val="uk-UA"/>
        </w:rPr>
      </w:pPr>
      <w:r w:rsidRPr="00B74708">
        <w:rPr>
          <w:sz w:val="28"/>
          <w:szCs w:val="28"/>
          <w:lang w:val="uk-UA"/>
        </w:rPr>
        <w:t xml:space="preserve">Заходи з повторного відстеження регуляторного </w:t>
      </w:r>
      <w:proofErr w:type="spellStart"/>
      <w:r w:rsidRPr="00B74708">
        <w:rPr>
          <w:sz w:val="28"/>
          <w:szCs w:val="28"/>
          <w:lang w:val="uk-UA"/>
        </w:rPr>
        <w:t>акта</w:t>
      </w:r>
      <w:proofErr w:type="spellEnd"/>
      <w:r w:rsidRPr="00B74708">
        <w:rPr>
          <w:sz w:val="28"/>
          <w:szCs w:val="28"/>
          <w:lang w:val="uk-UA"/>
        </w:rPr>
        <w:t xml:space="preserve"> проводилися – 02.01.2023 р. по 02.02.2023 р.</w:t>
      </w:r>
    </w:p>
    <w:p w:rsidR="00211D36" w:rsidRPr="00B74708" w:rsidRDefault="00211D36" w:rsidP="00211D36">
      <w:pPr>
        <w:suppressAutoHyphens w:val="0"/>
        <w:overflowPunct w:val="0"/>
        <w:autoSpaceDE w:val="0"/>
        <w:autoSpaceDN w:val="0"/>
        <w:adjustRightInd w:val="0"/>
        <w:jc w:val="both"/>
        <w:textAlignment w:val="baseline"/>
        <w:rPr>
          <w:b/>
          <w:sz w:val="28"/>
          <w:szCs w:val="28"/>
          <w:lang w:val="uk-UA" w:eastAsia="ru-RU"/>
        </w:rPr>
      </w:pPr>
    </w:p>
    <w:p w:rsidR="00211D36" w:rsidRPr="00B74708" w:rsidRDefault="00211D36" w:rsidP="00211D36">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5. Тип відстеження (базовий, повторний або періодичний):</w:t>
      </w:r>
    </w:p>
    <w:p w:rsidR="00211D36" w:rsidRPr="00B74708" w:rsidRDefault="00F0255A"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Повторне</w:t>
      </w:r>
      <w:r w:rsidR="00211D36" w:rsidRPr="00B74708">
        <w:rPr>
          <w:sz w:val="28"/>
          <w:szCs w:val="28"/>
          <w:lang w:val="uk-UA" w:eastAsia="ru-RU"/>
        </w:rPr>
        <w:t xml:space="preserve"> відстеження.</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p>
    <w:p w:rsidR="00211D36" w:rsidRPr="00B74708" w:rsidRDefault="00211D36" w:rsidP="00211D36">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6. Методи одержання результатів відстеження:</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Для проведення відстеження використовувався статистичний метод одержання результатів.</w:t>
      </w:r>
    </w:p>
    <w:p w:rsidR="00B74708" w:rsidRPr="00B74708" w:rsidRDefault="00211D36" w:rsidP="00B74708">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w:t>
      </w:r>
    </w:p>
    <w:p w:rsidR="00211D36" w:rsidRPr="00B74708" w:rsidRDefault="00211D36" w:rsidP="00211D36">
      <w:pPr>
        <w:suppressAutoHyphens w:val="0"/>
        <w:overflowPunct w:val="0"/>
        <w:autoSpaceDE w:val="0"/>
        <w:autoSpaceDN w:val="0"/>
        <w:adjustRightInd w:val="0"/>
        <w:ind w:firstLine="567"/>
        <w:jc w:val="both"/>
        <w:textAlignment w:val="baseline"/>
        <w:rPr>
          <w:b/>
          <w:bCs/>
          <w:sz w:val="28"/>
          <w:szCs w:val="28"/>
          <w:lang w:val="uk-UA" w:eastAsia="ru-RU"/>
        </w:rPr>
      </w:pPr>
      <w:r w:rsidRPr="00B74708">
        <w:rPr>
          <w:b/>
          <w:bCs/>
          <w:sz w:val="28"/>
          <w:szCs w:val="28"/>
          <w:lang w:val="uk-UA" w:eastAsia="ru-RU"/>
        </w:rPr>
        <w:t>7. Дані або припущення, на основі яких відстежувалася результативність, а також способи одержання даних:</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Для відстеження результативності  дії регуляторного акту обрано такі показники:</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lastRenderedPageBreak/>
        <w:t>- розмір надходжень до бюджету міської територіальної громади від сплати земельного податку;</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кількість платників даного виду податку на  яких поширюється дія акту.</w:t>
      </w:r>
    </w:p>
    <w:p w:rsidR="00211D36" w:rsidRPr="00B74708" w:rsidRDefault="00211D36" w:rsidP="00211D36">
      <w:pPr>
        <w:suppressAutoHyphens w:val="0"/>
        <w:overflowPunct w:val="0"/>
        <w:autoSpaceDE w:val="0"/>
        <w:autoSpaceDN w:val="0"/>
        <w:adjustRightInd w:val="0"/>
        <w:ind w:firstLine="567"/>
        <w:jc w:val="both"/>
        <w:textAlignment w:val="baseline"/>
        <w:rPr>
          <w:b/>
          <w:bCs/>
          <w:sz w:val="28"/>
          <w:szCs w:val="28"/>
          <w:lang w:val="uk-UA" w:eastAsia="ru-RU"/>
        </w:rPr>
      </w:pPr>
      <w:r w:rsidRPr="00B74708">
        <w:rPr>
          <w:sz w:val="28"/>
          <w:szCs w:val="28"/>
          <w:lang w:val="uk-UA" w:eastAsia="ru-RU"/>
        </w:rPr>
        <w:t xml:space="preserve">    З дати прийняття даного регуляторного акту зауваження та пропозиції від фізичних осіб та юридичних осіб на адресу розробника регуляторного акту не надходили.</w:t>
      </w:r>
      <w:r w:rsidRPr="00B74708">
        <w:rPr>
          <w:b/>
          <w:bCs/>
          <w:sz w:val="28"/>
          <w:szCs w:val="28"/>
          <w:lang w:val="uk-UA" w:eastAsia="ru-RU"/>
        </w:rPr>
        <w:t xml:space="preserve"> </w:t>
      </w:r>
    </w:p>
    <w:p w:rsidR="00211D36" w:rsidRPr="00B74708" w:rsidRDefault="00211D36" w:rsidP="00B74708">
      <w:pPr>
        <w:suppressAutoHyphens w:val="0"/>
        <w:overflowPunct w:val="0"/>
        <w:autoSpaceDE w:val="0"/>
        <w:autoSpaceDN w:val="0"/>
        <w:adjustRightInd w:val="0"/>
        <w:jc w:val="both"/>
        <w:textAlignment w:val="baseline"/>
        <w:rPr>
          <w:b/>
          <w:bCs/>
          <w:sz w:val="28"/>
          <w:szCs w:val="28"/>
          <w:lang w:val="uk-UA" w:eastAsia="ru-RU"/>
        </w:rPr>
      </w:pPr>
    </w:p>
    <w:p w:rsidR="00211D36" w:rsidRPr="00B74708" w:rsidRDefault="00211D36" w:rsidP="00211D36">
      <w:pPr>
        <w:suppressAutoHyphens w:val="0"/>
        <w:overflowPunct w:val="0"/>
        <w:autoSpaceDE w:val="0"/>
        <w:autoSpaceDN w:val="0"/>
        <w:adjustRightInd w:val="0"/>
        <w:ind w:firstLine="567"/>
        <w:jc w:val="both"/>
        <w:textAlignment w:val="baseline"/>
        <w:rPr>
          <w:b/>
          <w:bCs/>
          <w:sz w:val="28"/>
          <w:szCs w:val="28"/>
          <w:lang w:val="uk-UA" w:eastAsia="ru-RU"/>
        </w:rPr>
      </w:pPr>
      <w:r w:rsidRPr="00B74708">
        <w:rPr>
          <w:b/>
          <w:bCs/>
          <w:sz w:val="28"/>
          <w:szCs w:val="28"/>
          <w:lang w:val="uk-UA" w:eastAsia="ru-RU"/>
        </w:rPr>
        <w:t xml:space="preserve">8. Кількісні та якісні значення показників результативності </w:t>
      </w:r>
      <w:proofErr w:type="spellStart"/>
      <w:r w:rsidRPr="00B74708">
        <w:rPr>
          <w:b/>
          <w:bCs/>
          <w:sz w:val="28"/>
          <w:szCs w:val="28"/>
          <w:lang w:val="uk-UA" w:eastAsia="ru-RU"/>
        </w:rPr>
        <w:t>акта</w:t>
      </w:r>
      <w:proofErr w:type="spellEnd"/>
      <w:r w:rsidRPr="00B74708">
        <w:rPr>
          <w:b/>
          <w:bCs/>
          <w:sz w:val="28"/>
          <w:szCs w:val="28"/>
          <w:lang w:val="uk-UA" w:eastAsia="ru-RU"/>
        </w:rPr>
        <w:t>:</w:t>
      </w:r>
    </w:p>
    <w:p w:rsidR="00106D21" w:rsidRPr="00B74708" w:rsidRDefault="00106D21" w:rsidP="00106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sz w:val="28"/>
          <w:szCs w:val="28"/>
          <w:lang w:val="uk-UA" w:eastAsia="uk-UA"/>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1701"/>
        <w:gridCol w:w="1546"/>
      </w:tblGrid>
      <w:tr w:rsidR="00106D21" w:rsidRPr="00B74708" w:rsidTr="00B74708">
        <w:tc>
          <w:tcPr>
            <w:tcW w:w="6374" w:type="dxa"/>
            <w:tcBorders>
              <w:bottom w:val="single" w:sz="4" w:space="0" w:color="auto"/>
            </w:tcBorders>
            <w:shd w:val="clear" w:color="auto" w:fill="auto"/>
          </w:tcPr>
          <w:p w:rsidR="00106D21" w:rsidRPr="00B74708" w:rsidRDefault="00106D21" w:rsidP="00106D21">
            <w:pPr>
              <w:suppressAutoHyphens w:val="0"/>
              <w:overflowPunct w:val="0"/>
              <w:autoSpaceDE w:val="0"/>
              <w:autoSpaceDN w:val="0"/>
              <w:adjustRightInd w:val="0"/>
              <w:jc w:val="center"/>
              <w:textAlignment w:val="baseline"/>
              <w:rPr>
                <w:b/>
                <w:sz w:val="28"/>
                <w:szCs w:val="28"/>
                <w:lang w:val="uk-UA" w:eastAsia="ru-RU"/>
              </w:rPr>
            </w:pPr>
            <w:r w:rsidRPr="00B74708">
              <w:rPr>
                <w:b/>
                <w:sz w:val="28"/>
                <w:szCs w:val="28"/>
                <w:lang w:val="uk-UA" w:eastAsia="ru-RU"/>
              </w:rPr>
              <w:t>Показники результативності</w:t>
            </w:r>
          </w:p>
        </w:tc>
        <w:tc>
          <w:tcPr>
            <w:tcW w:w="1701" w:type="dxa"/>
            <w:tcBorders>
              <w:bottom w:val="single" w:sz="4" w:space="0" w:color="auto"/>
            </w:tcBorders>
            <w:shd w:val="clear" w:color="auto" w:fill="auto"/>
            <w:vAlign w:val="center"/>
          </w:tcPr>
          <w:p w:rsidR="00106D21" w:rsidRPr="00B74708" w:rsidRDefault="00106D21" w:rsidP="00106D21">
            <w:pPr>
              <w:suppressAutoHyphens w:val="0"/>
              <w:overflowPunct w:val="0"/>
              <w:autoSpaceDE w:val="0"/>
              <w:autoSpaceDN w:val="0"/>
              <w:adjustRightInd w:val="0"/>
              <w:jc w:val="center"/>
              <w:textAlignment w:val="baseline"/>
              <w:rPr>
                <w:b/>
                <w:bCs/>
                <w:sz w:val="28"/>
                <w:szCs w:val="28"/>
                <w:lang w:val="uk-UA" w:eastAsia="ru-RU"/>
              </w:rPr>
            </w:pPr>
            <w:r w:rsidRPr="00B74708">
              <w:rPr>
                <w:b/>
                <w:bCs/>
                <w:sz w:val="28"/>
                <w:szCs w:val="28"/>
                <w:lang w:val="uk-UA" w:eastAsia="ru-RU"/>
              </w:rPr>
              <w:t>За</w:t>
            </w:r>
          </w:p>
          <w:p w:rsidR="00106D21" w:rsidRPr="00B74708" w:rsidRDefault="00106D21" w:rsidP="00106D21">
            <w:pPr>
              <w:suppressAutoHyphens w:val="0"/>
              <w:overflowPunct w:val="0"/>
              <w:autoSpaceDE w:val="0"/>
              <w:autoSpaceDN w:val="0"/>
              <w:adjustRightInd w:val="0"/>
              <w:jc w:val="center"/>
              <w:textAlignment w:val="baseline"/>
              <w:rPr>
                <w:b/>
                <w:bCs/>
                <w:sz w:val="28"/>
                <w:szCs w:val="28"/>
                <w:lang w:val="uk-UA" w:eastAsia="ru-RU"/>
              </w:rPr>
            </w:pPr>
            <w:r w:rsidRPr="00B74708">
              <w:rPr>
                <w:b/>
                <w:bCs/>
                <w:sz w:val="28"/>
                <w:szCs w:val="28"/>
                <w:lang w:val="uk-UA" w:eastAsia="ru-RU"/>
              </w:rPr>
              <w:t>2021 рік</w:t>
            </w:r>
          </w:p>
        </w:tc>
        <w:tc>
          <w:tcPr>
            <w:tcW w:w="1546" w:type="dxa"/>
            <w:tcBorders>
              <w:bottom w:val="single" w:sz="4" w:space="0" w:color="auto"/>
            </w:tcBorders>
            <w:shd w:val="clear" w:color="auto" w:fill="auto"/>
          </w:tcPr>
          <w:p w:rsidR="00106D21" w:rsidRPr="00B74708" w:rsidRDefault="00106D21" w:rsidP="00106D21">
            <w:pPr>
              <w:suppressAutoHyphens w:val="0"/>
              <w:overflowPunct w:val="0"/>
              <w:autoSpaceDE w:val="0"/>
              <w:autoSpaceDN w:val="0"/>
              <w:adjustRightInd w:val="0"/>
              <w:ind w:left="124"/>
              <w:jc w:val="center"/>
              <w:textAlignment w:val="baseline"/>
              <w:rPr>
                <w:b/>
                <w:sz w:val="28"/>
                <w:szCs w:val="28"/>
                <w:lang w:val="uk-UA" w:eastAsia="ru-RU"/>
              </w:rPr>
            </w:pPr>
            <w:r w:rsidRPr="00B74708">
              <w:rPr>
                <w:b/>
                <w:sz w:val="28"/>
                <w:szCs w:val="28"/>
                <w:lang w:val="uk-UA" w:eastAsia="ru-RU"/>
              </w:rPr>
              <w:t xml:space="preserve">За </w:t>
            </w:r>
          </w:p>
          <w:p w:rsidR="00106D21" w:rsidRPr="00B74708" w:rsidRDefault="00106D21" w:rsidP="00106D21">
            <w:pPr>
              <w:suppressAutoHyphens w:val="0"/>
              <w:overflowPunct w:val="0"/>
              <w:autoSpaceDE w:val="0"/>
              <w:autoSpaceDN w:val="0"/>
              <w:adjustRightInd w:val="0"/>
              <w:ind w:left="124"/>
              <w:jc w:val="center"/>
              <w:textAlignment w:val="baseline"/>
              <w:rPr>
                <w:b/>
                <w:bCs/>
                <w:sz w:val="28"/>
                <w:szCs w:val="28"/>
                <w:lang w:val="uk-UA" w:eastAsia="ru-RU"/>
              </w:rPr>
            </w:pPr>
            <w:r w:rsidRPr="00B74708">
              <w:rPr>
                <w:b/>
                <w:sz w:val="28"/>
                <w:szCs w:val="28"/>
                <w:lang w:val="uk-UA" w:eastAsia="ru-RU"/>
              </w:rPr>
              <w:t xml:space="preserve">2022 рік </w:t>
            </w:r>
          </w:p>
        </w:tc>
      </w:tr>
      <w:tr w:rsidR="00106D21" w:rsidRPr="00B74708" w:rsidTr="00B74708">
        <w:tc>
          <w:tcPr>
            <w:tcW w:w="6374" w:type="dxa"/>
            <w:tcBorders>
              <w:bottom w:val="single" w:sz="4" w:space="0" w:color="auto"/>
            </w:tcBorders>
            <w:shd w:val="clear" w:color="auto" w:fill="auto"/>
          </w:tcPr>
          <w:p w:rsidR="00106D21" w:rsidRPr="00B74708" w:rsidRDefault="00106D21" w:rsidP="00106D21">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1. Кількість  суб’єктів господарювання (фізичних осіб)</w:t>
            </w:r>
          </w:p>
        </w:tc>
        <w:tc>
          <w:tcPr>
            <w:tcW w:w="1701" w:type="dxa"/>
            <w:tcBorders>
              <w:bottom w:val="single" w:sz="4" w:space="0" w:color="auto"/>
            </w:tcBorders>
            <w:shd w:val="clear" w:color="auto" w:fill="auto"/>
            <w:vAlign w:val="center"/>
          </w:tcPr>
          <w:p w:rsidR="00106D21" w:rsidRPr="00B74708" w:rsidRDefault="00B81D2B" w:rsidP="00106D21">
            <w:pPr>
              <w:suppressAutoHyphens w:val="0"/>
              <w:overflowPunct w:val="0"/>
              <w:autoSpaceDE w:val="0"/>
              <w:autoSpaceDN w:val="0"/>
              <w:adjustRightInd w:val="0"/>
              <w:jc w:val="center"/>
              <w:textAlignment w:val="baseline"/>
              <w:rPr>
                <w:bCs/>
                <w:sz w:val="28"/>
                <w:szCs w:val="28"/>
                <w:lang w:val="uk-UA" w:eastAsia="ru-RU"/>
              </w:rPr>
            </w:pPr>
            <w:r w:rsidRPr="00B74708">
              <w:rPr>
                <w:bCs/>
                <w:sz w:val="28"/>
                <w:szCs w:val="28"/>
                <w:lang w:val="uk-UA" w:eastAsia="ru-RU"/>
              </w:rPr>
              <w:t>10182</w:t>
            </w:r>
          </w:p>
        </w:tc>
        <w:tc>
          <w:tcPr>
            <w:tcW w:w="1546" w:type="dxa"/>
            <w:tcBorders>
              <w:bottom w:val="single" w:sz="4" w:space="0" w:color="auto"/>
            </w:tcBorders>
            <w:shd w:val="clear" w:color="auto" w:fill="auto"/>
            <w:vAlign w:val="center"/>
          </w:tcPr>
          <w:p w:rsidR="00106D21" w:rsidRPr="00B74708" w:rsidRDefault="00B81D2B" w:rsidP="00106D21">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1967</w:t>
            </w:r>
          </w:p>
        </w:tc>
      </w:tr>
      <w:tr w:rsidR="00106D21" w:rsidRPr="00B74708" w:rsidTr="00B74708">
        <w:tc>
          <w:tcPr>
            <w:tcW w:w="6374" w:type="dxa"/>
            <w:tcBorders>
              <w:bottom w:val="single" w:sz="4" w:space="0" w:color="auto"/>
            </w:tcBorders>
            <w:shd w:val="clear" w:color="auto" w:fill="auto"/>
          </w:tcPr>
          <w:p w:rsidR="00106D21" w:rsidRPr="00B74708" w:rsidRDefault="00106D21" w:rsidP="00106D21">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2. Кількість  суб’єктів господарювання (юридичних осіб)</w:t>
            </w:r>
          </w:p>
        </w:tc>
        <w:tc>
          <w:tcPr>
            <w:tcW w:w="1701" w:type="dxa"/>
            <w:tcBorders>
              <w:bottom w:val="single" w:sz="4" w:space="0" w:color="auto"/>
            </w:tcBorders>
            <w:shd w:val="clear" w:color="auto" w:fill="auto"/>
            <w:vAlign w:val="center"/>
          </w:tcPr>
          <w:p w:rsidR="00106D21" w:rsidRPr="00B74708" w:rsidRDefault="00B81D2B" w:rsidP="00106D21">
            <w:pPr>
              <w:suppressAutoHyphens w:val="0"/>
              <w:overflowPunct w:val="0"/>
              <w:autoSpaceDE w:val="0"/>
              <w:autoSpaceDN w:val="0"/>
              <w:adjustRightInd w:val="0"/>
              <w:jc w:val="center"/>
              <w:textAlignment w:val="baseline"/>
              <w:rPr>
                <w:bCs/>
                <w:sz w:val="28"/>
                <w:szCs w:val="28"/>
                <w:lang w:val="uk-UA" w:eastAsia="ru-RU"/>
              </w:rPr>
            </w:pPr>
            <w:r w:rsidRPr="00B74708">
              <w:rPr>
                <w:sz w:val="28"/>
                <w:szCs w:val="28"/>
                <w:lang w:val="uk-UA" w:eastAsia="ru-RU"/>
              </w:rPr>
              <w:t>77</w:t>
            </w:r>
          </w:p>
        </w:tc>
        <w:tc>
          <w:tcPr>
            <w:tcW w:w="1546" w:type="dxa"/>
            <w:tcBorders>
              <w:bottom w:val="single" w:sz="4" w:space="0" w:color="auto"/>
            </w:tcBorders>
            <w:shd w:val="clear" w:color="auto" w:fill="auto"/>
            <w:vAlign w:val="center"/>
          </w:tcPr>
          <w:p w:rsidR="00106D21" w:rsidRPr="00B74708" w:rsidRDefault="00B81D2B" w:rsidP="00106D21">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73</w:t>
            </w:r>
          </w:p>
        </w:tc>
      </w:tr>
      <w:tr w:rsidR="00106D21" w:rsidRPr="00B74708" w:rsidTr="00B74708">
        <w:tc>
          <w:tcPr>
            <w:tcW w:w="6374" w:type="dxa"/>
            <w:tcBorders>
              <w:bottom w:val="single" w:sz="4" w:space="0" w:color="auto"/>
            </w:tcBorders>
            <w:shd w:val="clear" w:color="auto" w:fill="auto"/>
          </w:tcPr>
          <w:p w:rsidR="00106D21" w:rsidRPr="00B74708" w:rsidRDefault="00106D21" w:rsidP="00106D21">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 xml:space="preserve">3. Сума надходжень до бюджету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територіальної громади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ради) від сплати  земельного податку від фізичних осіб (грн.)</w:t>
            </w:r>
          </w:p>
        </w:tc>
        <w:tc>
          <w:tcPr>
            <w:tcW w:w="1701" w:type="dxa"/>
            <w:tcBorders>
              <w:bottom w:val="single" w:sz="4" w:space="0" w:color="auto"/>
            </w:tcBorders>
            <w:shd w:val="clear" w:color="auto" w:fill="auto"/>
            <w:vAlign w:val="center"/>
          </w:tcPr>
          <w:p w:rsidR="00106D21" w:rsidRPr="00B74708" w:rsidRDefault="00B81D2B" w:rsidP="00106D21">
            <w:pPr>
              <w:suppressAutoHyphens w:val="0"/>
              <w:overflowPunct w:val="0"/>
              <w:autoSpaceDE w:val="0"/>
              <w:autoSpaceDN w:val="0"/>
              <w:adjustRightInd w:val="0"/>
              <w:jc w:val="center"/>
              <w:textAlignment w:val="baseline"/>
              <w:rPr>
                <w:bCs/>
                <w:sz w:val="28"/>
                <w:szCs w:val="28"/>
                <w:lang w:val="uk-UA" w:eastAsia="ru-RU"/>
              </w:rPr>
            </w:pPr>
            <w:r w:rsidRPr="00B74708">
              <w:rPr>
                <w:bCs/>
                <w:sz w:val="28"/>
                <w:szCs w:val="28"/>
                <w:lang w:val="uk-UA" w:eastAsia="ru-RU"/>
              </w:rPr>
              <w:t>371693,61</w:t>
            </w:r>
          </w:p>
        </w:tc>
        <w:tc>
          <w:tcPr>
            <w:tcW w:w="1546" w:type="dxa"/>
            <w:tcBorders>
              <w:bottom w:val="single" w:sz="4" w:space="0" w:color="auto"/>
            </w:tcBorders>
            <w:shd w:val="clear" w:color="auto" w:fill="auto"/>
            <w:vAlign w:val="center"/>
          </w:tcPr>
          <w:p w:rsidR="00106D21" w:rsidRPr="00B74708" w:rsidRDefault="00B81D2B" w:rsidP="00106D21">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219733,78</w:t>
            </w:r>
          </w:p>
        </w:tc>
      </w:tr>
      <w:tr w:rsidR="00106D21" w:rsidRPr="00B74708" w:rsidTr="00B74708">
        <w:tc>
          <w:tcPr>
            <w:tcW w:w="6374" w:type="dxa"/>
            <w:tcBorders>
              <w:bottom w:val="single" w:sz="4" w:space="0" w:color="auto"/>
            </w:tcBorders>
            <w:shd w:val="clear" w:color="auto" w:fill="auto"/>
          </w:tcPr>
          <w:p w:rsidR="00106D21" w:rsidRPr="00B74708" w:rsidRDefault="00106D21" w:rsidP="00106D21">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 xml:space="preserve">4. Сума надходжень до міського бюджету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територіальної громади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ради) від сплати  земельного податку від юридичних  осіб (грн.)</w:t>
            </w:r>
          </w:p>
        </w:tc>
        <w:tc>
          <w:tcPr>
            <w:tcW w:w="1701" w:type="dxa"/>
            <w:tcBorders>
              <w:bottom w:val="single" w:sz="4" w:space="0" w:color="auto"/>
            </w:tcBorders>
            <w:shd w:val="clear" w:color="auto" w:fill="auto"/>
            <w:vAlign w:val="center"/>
          </w:tcPr>
          <w:p w:rsidR="00106D21" w:rsidRPr="00B74708" w:rsidRDefault="00B81D2B" w:rsidP="00106D21">
            <w:pPr>
              <w:suppressAutoHyphens w:val="0"/>
              <w:overflowPunct w:val="0"/>
              <w:autoSpaceDE w:val="0"/>
              <w:autoSpaceDN w:val="0"/>
              <w:adjustRightInd w:val="0"/>
              <w:jc w:val="center"/>
              <w:textAlignment w:val="baseline"/>
              <w:rPr>
                <w:bCs/>
                <w:sz w:val="28"/>
                <w:szCs w:val="28"/>
                <w:lang w:val="uk-UA" w:eastAsia="ru-RU"/>
              </w:rPr>
            </w:pPr>
            <w:r w:rsidRPr="00B74708">
              <w:rPr>
                <w:bCs/>
                <w:sz w:val="28"/>
                <w:szCs w:val="28"/>
                <w:lang w:val="uk-UA" w:eastAsia="ru-RU"/>
              </w:rPr>
              <w:t>5764702,38</w:t>
            </w:r>
          </w:p>
        </w:tc>
        <w:tc>
          <w:tcPr>
            <w:tcW w:w="1546" w:type="dxa"/>
            <w:tcBorders>
              <w:bottom w:val="single" w:sz="4" w:space="0" w:color="auto"/>
            </w:tcBorders>
            <w:shd w:val="clear" w:color="auto" w:fill="auto"/>
            <w:vAlign w:val="center"/>
          </w:tcPr>
          <w:p w:rsidR="00106D21" w:rsidRPr="00B74708" w:rsidRDefault="00B81D2B" w:rsidP="00106D21">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2638396,30</w:t>
            </w:r>
          </w:p>
        </w:tc>
      </w:tr>
    </w:tbl>
    <w:p w:rsidR="00BE47EE" w:rsidRPr="00B74708" w:rsidRDefault="00BE47EE" w:rsidP="00106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val="uk-UA" w:eastAsia="uk-UA"/>
        </w:rPr>
      </w:pPr>
    </w:p>
    <w:p w:rsidR="00106D21" w:rsidRPr="00B74708" w:rsidRDefault="00106D21" w:rsidP="00BE4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b/>
          <w:bCs/>
          <w:sz w:val="28"/>
          <w:szCs w:val="28"/>
          <w:lang w:val="uk-UA" w:eastAsia="uk-UA"/>
        </w:rPr>
      </w:pPr>
      <w:r w:rsidRPr="00B74708">
        <w:rPr>
          <w:b/>
          <w:bCs/>
          <w:sz w:val="28"/>
          <w:szCs w:val="28"/>
          <w:lang w:eastAsia="uk-UA"/>
        </w:rPr>
        <w:t xml:space="preserve">9. </w:t>
      </w:r>
      <w:proofErr w:type="spellStart"/>
      <w:r w:rsidRPr="00B74708">
        <w:rPr>
          <w:b/>
          <w:bCs/>
          <w:sz w:val="28"/>
          <w:szCs w:val="28"/>
          <w:lang w:eastAsia="uk-UA"/>
        </w:rPr>
        <w:t>Оцінка</w:t>
      </w:r>
      <w:proofErr w:type="spellEnd"/>
      <w:r w:rsidRPr="00B74708">
        <w:rPr>
          <w:b/>
          <w:bCs/>
          <w:sz w:val="28"/>
          <w:szCs w:val="28"/>
          <w:lang w:eastAsia="uk-UA"/>
        </w:rPr>
        <w:t xml:space="preserve"> </w:t>
      </w:r>
      <w:proofErr w:type="spellStart"/>
      <w:r w:rsidRPr="00B74708">
        <w:rPr>
          <w:b/>
          <w:bCs/>
          <w:sz w:val="28"/>
          <w:szCs w:val="28"/>
          <w:lang w:eastAsia="uk-UA"/>
        </w:rPr>
        <w:t>результативності</w:t>
      </w:r>
      <w:proofErr w:type="spellEnd"/>
      <w:r w:rsidRPr="00B74708">
        <w:rPr>
          <w:b/>
          <w:bCs/>
          <w:sz w:val="28"/>
          <w:szCs w:val="28"/>
          <w:lang w:eastAsia="uk-UA"/>
        </w:rPr>
        <w:t xml:space="preserve"> акта та </w:t>
      </w:r>
      <w:proofErr w:type="spellStart"/>
      <w:r w:rsidRPr="00B74708">
        <w:rPr>
          <w:b/>
          <w:bCs/>
          <w:sz w:val="28"/>
          <w:szCs w:val="28"/>
          <w:lang w:eastAsia="uk-UA"/>
        </w:rPr>
        <w:t>ступеня</w:t>
      </w:r>
      <w:proofErr w:type="spellEnd"/>
      <w:r w:rsidRPr="00B74708">
        <w:rPr>
          <w:b/>
          <w:bCs/>
          <w:sz w:val="28"/>
          <w:szCs w:val="28"/>
          <w:lang w:eastAsia="uk-UA"/>
        </w:rPr>
        <w:t xml:space="preserve"> </w:t>
      </w:r>
      <w:proofErr w:type="spellStart"/>
      <w:r w:rsidRPr="00B74708">
        <w:rPr>
          <w:b/>
          <w:bCs/>
          <w:sz w:val="28"/>
          <w:szCs w:val="28"/>
          <w:lang w:eastAsia="uk-UA"/>
        </w:rPr>
        <w:t>досягнення</w:t>
      </w:r>
      <w:proofErr w:type="spellEnd"/>
      <w:r w:rsidRPr="00B74708">
        <w:rPr>
          <w:b/>
          <w:bCs/>
          <w:sz w:val="28"/>
          <w:szCs w:val="28"/>
          <w:lang w:eastAsia="uk-UA"/>
        </w:rPr>
        <w:t xml:space="preserve"> </w:t>
      </w:r>
      <w:proofErr w:type="spellStart"/>
      <w:r w:rsidRPr="00B74708">
        <w:rPr>
          <w:b/>
          <w:bCs/>
          <w:sz w:val="28"/>
          <w:szCs w:val="28"/>
          <w:lang w:eastAsia="uk-UA"/>
        </w:rPr>
        <w:t>визначених</w:t>
      </w:r>
      <w:proofErr w:type="spellEnd"/>
      <w:r w:rsidRPr="00B74708">
        <w:rPr>
          <w:b/>
          <w:bCs/>
          <w:sz w:val="28"/>
          <w:szCs w:val="28"/>
          <w:lang w:eastAsia="uk-UA"/>
        </w:rPr>
        <w:t xml:space="preserve"> </w:t>
      </w:r>
      <w:proofErr w:type="spellStart"/>
      <w:r w:rsidRPr="00B74708">
        <w:rPr>
          <w:b/>
          <w:bCs/>
          <w:sz w:val="28"/>
          <w:szCs w:val="28"/>
          <w:lang w:eastAsia="uk-UA"/>
        </w:rPr>
        <w:t>цілей</w:t>
      </w:r>
      <w:proofErr w:type="spellEnd"/>
      <w:r w:rsidRPr="00B74708">
        <w:rPr>
          <w:b/>
          <w:bCs/>
          <w:sz w:val="28"/>
          <w:szCs w:val="28"/>
          <w:lang w:eastAsia="uk-UA"/>
        </w:rPr>
        <w:t>: </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В результаті проведеного відстеження результативності регуляторного</w:t>
      </w:r>
      <w:r w:rsidRPr="00B74708">
        <w:rPr>
          <w:bCs/>
          <w:sz w:val="28"/>
          <w:szCs w:val="28"/>
          <w:lang w:val="uk-UA" w:eastAsia="ru-RU"/>
        </w:rPr>
        <w:t xml:space="preserve"> </w:t>
      </w:r>
      <w:proofErr w:type="spellStart"/>
      <w:r w:rsidRPr="00B74708">
        <w:rPr>
          <w:bCs/>
          <w:sz w:val="28"/>
          <w:szCs w:val="28"/>
          <w:lang w:val="uk-UA" w:eastAsia="ru-RU"/>
        </w:rPr>
        <w:t>акта</w:t>
      </w:r>
      <w:proofErr w:type="spellEnd"/>
      <w:r w:rsidRPr="00B74708">
        <w:rPr>
          <w:bCs/>
          <w:sz w:val="28"/>
          <w:szCs w:val="28"/>
          <w:lang w:val="uk-UA" w:eastAsia="ru-RU"/>
        </w:rPr>
        <w:t xml:space="preserve"> доведено, що рішення </w:t>
      </w:r>
      <w:r w:rsidRPr="00B74708">
        <w:rPr>
          <w:sz w:val="28"/>
          <w:szCs w:val="28"/>
          <w:lang w:val="uk-UA" w:eastAsia="ru-RU"/>
        </w:rPr>
        <w:t xml:space="preserve">12 сесії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ради від 13 липня 2021 р. № 2328 «Про встановлення ставки транспортного податку» дало змогу:</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додаткову можливість направлення коштів на фінансову підтримку підприємств, які здійснюють свою діяльність за рахунок коштів державного або місцевого бюджету;</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спрямувати надходження коштів на соціально-економічний розвиток  громади;</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 вирішення соціальних проблем населення;      </w:t>
      </w:r>
    </w:p>
    <w:p w:rsidR="00211D36" w:rsidRPr="00B74708" w:rsidRDefault="00211D36" w:rsidP="00211D36">
      <w:pPr>
        <w:suppressAutoHyphens w:val="0"/>
        <w:overflowPunct w:val="0"/>
        <w:autoSpaceDE w:val="0"/>
        <w:autoSpaceDN w:val="0"/>
        <w:adjustRightInd w:val="0"/>
        <w:ind w:firstLine="567"/>
        <w:jc w:val="both"/>
        <w:textAlignment w:val="baseline"/>
        <w:rPr>
          <w:bCs/>
          <w:sz w:val="28"/>
          <w:szCs w:val="28"/>
          <w:lang w:val="uk-UA" w:eastAsia="ru-RU"/>
        </w:rPr>
      </w:pPr>
      <w:r w:rsidRPr="00B74708">
        <w:rPr>
          <w:sz w:val="28"/>
          <w:szCs w:val="28"/>
          <w:lang w:val="uk-UA" w:eastAsia="ru-RU"/>
        </w:rPr>
        <w:t xml:space="preserve"> - збільшення фінансування місцевих бюджетних програм.</w:t>
      </w:r>
      <w:r w:rsidRPr="00B74708">
        <w:rPr>
          <w:bCs/>
          <w:sz w:val="28"/>
          <w:szCs w:val="28"/>
          <w:lang w:val="uk-UA" w:eastAsia="ru-RU"/>
        </w:rPr>
        <w:t xml:space="preserve"> </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Подальше відстеження результативності буде здійснюватися у терміни, визначені чинним законодавством, а саме:</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w:t>
      </w:r>
      <w:proofErr w:type="spellStart"/>
      <w:r w:rsidRPr="00B74708">
        <w:rPr>
          <w:sz w:val="28"/>
          <w:szCs w:val="28"/>
          <w:lang w:val="uk-UA" w:eastAsia="ru-RU"/>
        </w:rPr>
        <w:t>акта</w:t>
      </w:r>
      <w:proofErr w:type="spellEnd"/>
      <w:r w:rsidRPr="00B74708">
        <w:rPr>
          <w:sz w:val="28"/>
          <w:szCs w:val="28"/>
          <w:lang w:val="uk-UA" w:eastAsia="ru-RU"/>
        </w:rPr>
        <w:t xml:space="preserve">. </w:t>
      </w:r>
    </w:p>
    <w:p w:rsidR="00211D36" w:rsidRPr="00B74708" w:rsidRDefault="00211D36" w:rsidP="00211D36">
      <w:pPr>
        <w:suppressAutoHyphens w:val="0"/>
        <w:overflowPunct w:val="0"/>
        <w:autoSpaceDE w:val="0"/>
        <w:autoSpaceDN w:val="0"/>
        <w:adjustRightInd w:val="0"/>
        <w:textAlignment w:val="baseline"/>
        <w:rPr>
          <w:b/>
          <w:sz w:val="28"/>
          <w:szCs w:val="28"/>
          <w:lang w:val="uk-UA" w:eastAsia="ru-RU"/>
        </w:rPr>
      </w:pPr>
    </w:p>
    <w:p w:rsidR="00211D36" w:rsidRPr="00B74708" w:rsidRDefault="00211D36" w:rsidP="00211D36">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 xml:space="preserve">Міський голова </w:t>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t>Сергій НАСАЛИК</w:t>
      </w:r>
    </w:p>
    <w:p w:rsidR="00211D36" w:rsidRPr="00B74708" w:rsidRDefault="00211D36" w:rsidP="00211D36">
      <w:pPr>
        <w:suppressAutoHyphens w:val="0"/>
        <w:overflowPunct w:val="0"/>
        <w:autoSpaceDE w:val="0"/>
        <w:autoSpaceDN w:val="0"/>
        <w:adjustRightInd w:val="0"/>
        <w:jc w:val="both"/>
        <w:textAlignment w:val="baseline"/>
        <w:rPr>
          <w:bCs/>
          <w:sz w:val="28"/>
          <w:szCs w:val="28"/>
          <w:lang w:val="uk-UA" w:eastAsia="ru-RU"/>
        </w:rPr>
      </w:pPr>
    </w:p>
    <w:p w:rsidR="00211D36" w:rsidRPr="00B74708" w:rsidRDefault="00211D36" w:rsidP="00211D36">
      <w:pPr>
        <w:suppressAutoHyphens w:val="0"/>
        <w:overflowPunct w:val="0"/>
        <w:autoSpaceDE w:val="0"/>
        <w:autoSpaceDN w:val="0"/>
        <w:adjustRightInd w:val="0"/>
        <w:jc w:val="both"/>
        <w:textAlignment w:val="baseline"/>
        <w:rPr>
          <w:bCs/>
          <w:sz w:val="28"/>
          <w:szCs w:val="28"/>
          <w:lang w:val="uk-UA" w:eastAsia="ru-RU"/>
        </w:rPr>
      </w:pPr>
    </w:p>
    <w:p w:rsidR="00211D36" w:rsidRPr="00B74708" w:rsidRDefault="00211D36" w:rsidP="00211D36">
      <w:pPr>
        <w:suppressAutoHyphens w:val="0"/>
        <w:overflowPunct w:val="0"/>
        <w:autoSpaceDE w:val="0"/>
        <w:autoSpaceDN w:val="0"/>
        <w:adjustRightInd w:val="0"/>
        <w:jc w:val="both"/>
        <w:textAlignment w:val="baseline"/>
        <w:rPr>
          <w:bCs/>
          <w:sz w:val="28"/>
          <w:szCs w:val="28"/>
          <w:lang w:val="uk-UA" w:eastAsia="ru-RU"/>
        </w:rPr>
      </w:pPr>
      <w:r w:rsidRPr="00B74708">
        <w:rPr>
          <w:bCs/>
          <w:sz w:val="28"/>
          <w:szCs w:val="28"/>
          <w:lang w:val="uk-UA" w:eastAsia="ru-RU"/>
        </w:rPr>
        <w:t xml:space="preserve">Начальник відділу </w:t>
      </w:r>
    </w:p>
    <w:p w:rsidR="00B74708" w:rsidRPr="00B74708" w:rsidRDefault="00211D36" w:rsidP="00B74708">
      <w:pPr>
        <w:suppressAutoHyphens w:val="0"/>
        <w:overflowPunct w:val="0"/>
        <w:autoSpaceDE w:val="0"/>
        <w:autoSpaceDN w:val="0"/>
        <w:adjustRightInd w:val="0"/>
        <w:jc w:val="both"/>
        <w:textAlignment w:val="baseline"/>
        <w:rPr>
          <w:bCs/>
          <w:sz w:val="28"/>
          <w:szCs w:val="28"/>
          <w:lang w:val="uk-UA" w:eastAsia="ru-RU"/>
        </w:rPr>
      </w:pPr>
      <w:r w:rsidRPr="00B74708">
        <w:rPr>
          <w:bCs/>
          <w:sz w:val="28"/>
          <w:szCs w:val="28"/>
          <w:lang w:val="uk-UA" w:eastAsia="ru-RU"/>
        </w:rPr>
        <w:t>земель</w:t>
      </w:r>
      <w:r w:rsidR="00B74708">
        <w:rPr>
          <w:bCs/>
          <w:sz w:val="28"/>
          <w:szCs w:val="28"/>
          <w:lang w:val="uk-UA" w:eastAsia="ru-RU"/>
        </w:rPr>
        <w:t xml:space="preserve">них ресурсів міської ради </w:t>
      </w:r>
      <w:r w:rsidR="00B74708">
        <w:rPr>
          <w:bCs/>
          <w:sz w:val="28"/>
          <w:szCs w:val="28"/>
          <w:lang w:val="uk-UA" w:eastAsia="ru-RU"/>
        </w:rPr>
        <w:tab/>
      </w:r>
      <w:r w:rsidR="00B74708">
        <w:rPr>
          <w:bCs/>
          <w:sz w:val="28"/>
          <w:szCs w:val="28"/>
          <w:lang w:val="uk-UA" w:eastAsia="ru-RU"/>
        </w:rPr>
        <w:tab/>
      </w:r>
      <w:r w:rsidR="00B74708">
        <w:rPr>
          <w:bCs/>
          <w:sz w:val="28"/>
          <w:szCs w:val="28"/>
          <w:lang w:val="uk-UA" w:eastAsia="ru-RU"/>
        </w:rPr>
        <w:tab/>
      </w:r>
      <w:r w:rsidR="00B74708">
        <w:rPr>
          <w:bCs/>
          <w:sz w:val="28"/>
          <w:szCs w:val="28"/>
          <w:lang w:val="uk-UA" w:eastAsia="ru-RU"/>
        </w:rPr>
        <w:tab/>
      </w:r>
      <w:r w:rsidR="00B74708">
        <w:rPr>
          <w:bCs/>
          <w:sz w:val="28"/>
          <w:szCs w:val="28"/>
          <w:lang w:val="uk-UA" w:eastAsia="ru-RU"/>
        </w:rPr>
        <w:tab/>
      </w:r>
      <w:r w:rsidRPr="00B74708">
        <w:rPr>
          <w:bCs/>
          <w:sz w:val="28"/>
          <w:szCs w:val="28"/>
          <w:lang w:val="uk-UA" w:eastAsia="ru-RU"/>
        </w:rPr>
        <w:t>Роман НИТЧИН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4151"/>
      </w:tblGrid>
      <w:tr w:rsidR="00106D21" w:rsidRPr="00B74708" w:rsidTr="00211D36">
        <w:tc>
          <w:tcPr>
            <w:tcW w:w="5204" w:type="dxa"/>
          </w:tcPr>
          <w:p w:rsidR="00106D21" w:rsidRPr="00B74708" w:rsidRDefault="00106D21" w:rsidP="00211D36">
            <w:pPr>
              <w:suppressAutoHyphens w:val="0"/>
              <w:overflowPunct w:val="0"/>
              <w:autoSpaceDE w:val="0"/>
              <w:autoSpaceDN w:val="0"/>
              <w:adjustRightInd w:val="0"/>
              <w:textAlignment w:val="baseline"/>
              <w:rPr>
                <w:sz w:val="28"/>
                <w:szCs w:val="28"/>
                <w:lang w:eastAsia="ru-RU"/>
              </w:rPr>
            </w:pPr>
          </w:p>
        </w:tc>
        <w:tc>
          <w:tcPr>
            <w:tcW w:w="4151" w:type="dxa"/>
          </w:tcPr>
          <w:p w:rsidR="00106D21" w:rsidRPr="00B74708" w:rsidRDefault="00106D21" w:rsidP="00211D36">
            <w:pPr>
              <w:suppressAutoHyphens w:val="0"/>
              <w:overflowPunct w:val="0"/>
              <w:autoSpaceDE w:val="0"/>
              <w:autoSpaceDN w:val="0"/>
              <w:adjustRightInd w:val="0"/>
              <w:textAlignment w:val="baseline"/>
              <w:rPr>
                <w:sz w:val="28"/>
                <w:szCs w:val="28"/>
                <w:lang w:eastAsia="ru-RU"/>
              </w:rPr>
            </w:pPr>
            <w:r w:rsidRPr="00B74708">
              <w:rPr>
                <w:sz w:val="28"/>
                <w:szCs w:val="28"/>
                <w:lang w:eastAsia="ru-RU"/>
              </w:rPr>
              <w:t>Додаток 4</w:t>
            </w:r>
          </w:p>
          <w:p w:rsidR="00106D21" w:rsidRPr="00B74708" w:rsidRDefault="00106D21" w:rsidP="00211D36">
            <w:pPr>
              <w:suppressAutoHyphens w:val="0"/>
              <w:overflowPunct w:val="0"/>
              <w:autoSpaceDE w:val="0"/>
              <w:autoSpaceDN w:val="0"/>
              <w:adjustRightInd w:val="0"/>
              <w:textAlignment w:val="baseline"/>
              <w:rPr>
                <w:sz w:val="28"/>
                <w:szCs w:val="28"/>
                <w:lang w:eastAsia="ru-RU"/>
              </w:rPr>
            </w:pPr>
            <w:r w:rsidRPr="00B74708">
              <w:rPr>
                <w:sz w:val="28"/>
                <w:szCs w:val="28"/>
                <w:lang w:eastAsia="ru-RU"/>
              </w:rPr>
              <w:t xml:space="preserve">до рішення 34 сесії міської ради від 23.02.2023 р. № </w:t>
            </w:r>
            <w:r w:rsidR="00FE58C4">
              <w:rPr>
                <w:sz w:val="28"/>
                <w:szCs w:val="28"/>
                <w:lang w:eastAsia="ru-RU"/>
              </w:rPr>
              <w:t>5757</w:t>
            </w:r>
          </w:p>
        </w:tc>
      </w:tr>
    </w:tbl>
    <w:p w:rsidR="00211D36" w:rsidRPr="00B74708" w:rsidRDefault="00211D36" w:rsidP="00211D36">
      <w:pPr>
        <w:suppressAutoHyphens w:val="0"/>
        <w:overflowPunct w:val="0"/>
        <w:autoSpaceDE w:val="0"/>
        <w:autoSpaceDN w:val="0"/>
        <w:adjustRightInd w:val="0"/>
        <w:jc w:val="center"/>
        <w:textAlignment w:val="baseline"/>
        <w:rPr>
          <w:b/>
          <w:sz w:val="28"/>
          <w:szCs w:val="28"/>
          <w:lang w:eastAsia="ru-RU"/>
        </w:rPr>
      </w:pPr>
      <w:proofErr w:type="spellStart"/>
      <w:r w:rsidRPr="00B74708">
        <w:rPr>
          <w:b/>
          <w:sz w:val="28"/>
          <w:szCs w:val="28"/>
          <w:lang w:eastAsia="ru-RU"/>
        </w:rPr>
        <w:t>Звіт</w:t>
      </w:r>
      <w:proofErr w:type="spellEnd"/>
      <w:r w:rsidRPr="00B74708">
        <w:rPr>
          <w:b/>
          <w:sz w:val="28"/>
          <w:szCs w:val="28"/>
          <w:lang w:eastAsia="ru-RU"/>
        </w:rPr>
        <w:t xml:space="preserve"> </w:t>
      </w:r>
    </w:p>
    <w:p w:rsidR="00211D36" w:rsidRPr="00B74708" w:rsidRDefault="00211D36" w:rsidP="00211D36">
      <w:pPr>
        <w:suppressAutoHyphens w:val="0"/>
        <w:overflowPunct w:val="0"/>
        <w:autoSpaceDE w:val="0"/>
        <w:autoSpaceDN w:val="0"/>
        <w:adjustRightInd w:val="0"/>
        <w:jc w:val="center"/>
        <w:textAlignment w:val="baseline"/>
        <w:rPr>
          <w:b/>
          <w:sz w:val="28"/>
          <w:szCs w:val="28"/>
          <w:lang w:eastAsia="ru-RU"/>
        </w:rPr>
      </w:pPr>
      <w:r w:rsidRPr="00B74708">
        <w:rPr>
          <w:b/>
          <w:sz w:val="28"/>
          <w:szCs w:val="28"/>
          <w:lang w:eastAsia="ru-RU"/>
        </w:rPr>
        <w:t xml:space="preserve">про </w:t>
      </w:r>
      <w:proofErr w:type="spellStart"/>
      <w:r w:rsidRPr="00B74708">
        <w:rPr>
          <w:b/>
          <w:sz w:val="28"/>
          <w:szCs w:val="28"/>
          <w:lang w:eastAsia="ru-RU"/>
        </w:rPr>
        <w:t>повторне</w:t>
      </w:r>
      <w:proofErr w:type="spellEnd"/>
      <w:r w:rsidRPr="00B74708">
        <w:rPr>
          <w:b/>
          <w:sz w:val="28"/>
          <w:szCs w:val="28"/>
          <w:lang w:eastAsia="ru-RU"/>
        </w:rPr>
        <w:t xml:space="preserve"> </w:t>
      </w:r>
      <w:proofErr w:type="spellStart"/>
      <w:r w:rsidRPr="00B74708">
        <w:rPr>
          <w:b/>
          <w:sz w:val="28"/>
          <w:szCs w:val="28"/>
          <w:lang w:eastAsia="ru-RU"/>
        </w:rPr>
        <w:t>відстеження</w:t>
      </w:r>
      <w:proofErr w:type="spellEnd"/>
      <w:r w:rsidRPr="00B74708">
        <w:rPr>
          <w:b/>
          <w:sz w:val="28"/>
          <w:szCs w:val="28"/>
          <w:lang w:eastAsia="ru-RU"/>
        </w:rPr>
        <w:t xml:space="preserve"> </w:t>
      </w:r>
      <w:proofErr w:type="spellStart"/>
      <w:r w:rsidRPr="00B74708">
        <w:rPr>
          <w:b/>
          <w:sz w:val="28"/>
          <w:szCs w:val="28"/>
          <w:lang w:eastAsia="ru-RU"/>
        </w:rPr>
        <w:t>рез</w:t>
      </w:r>
      <w:r w:rsidR="00021970">
        <w:rPr>
          <w:b/>
          <w:sz w:val="28"/>
          <w:szCs w:val="28"/>
          <w:lang w:eastAsia="ru-RU"/>
        </w:rPr>
        <w:t>ультативності</w:t>
      </w:r>
      <w:proofErr w:type="spellEnd"/>
      <w:r w:rsidR="00021970">
        <w:rPr>
          <w:b/>
          <w:sz w:val="28"/>
          <w:szCs w:val="28"/>
          <w:lang w:eastAsia="ru-RU"/>
        </w:rPr>
        <w:t xml:space="preserve"> регуляторного акта</w:t>
      </w:r>
      <w:r w:rsidRPr="00B74708">
        <w:rPr>
          <w:b/>
          <w:sz w:val="28"/>
          <w:szCs w:val="28"/>
          <w:lang w:eastAsia="ru-RU"/>
        </w:rPr>
        <w:t xml:space="preserve"> – </w:t>
      </w:r>
    </w:p>
    <w:p w:rsidR="00211D36" w:rsidRPr="00B74708" w:rsidRDefault="00211D36" w:rsidP="00211D36">
      <w:pPr>
        <w:suppressAutoHyphens w:val="0"/>
        <w:overflowPunct w:val="0"/>
        <w:autoSpaceDE w:val="0"/>
        <w:autoSpaceDN w:val="0"/>
        <w:adjustRightInd w:val="0"/>
        <w:jc w:val="center"/>
        <w:textAlignment w:val="baseline"/>
        <w:rPr>
          <w:b/>
          <w:sz w:val="28"/>
          <w:szCs w:val="28"/>
          <w:lang w:eastAsia="ru-RU"/>
        </w:rPr>
      </w:pPr>
      <w:proofErr w:type="spellStart"/>
      <w:r w:rsidRPr="00B74708">
        <w:rPr>
          <w:b/>
          <w:sz w:val="28"/>
          <w:szCs w:val="28"/>
          <w:lang w:eastAsia="ru-RU"/>
        </w:rPr>
        <w:t>рішення</w:t>
      </w:r>
      <w:proofErr w:type="spellEnd"/>
      <w:r w:rsidRPr="00B74708">
        <w:rPr>
          <w:b/>
          <w:sz w:val="28"/>
          <w:szCs w:val="28"/>
          <w:lang w:eastAsia="ru-RU"/>
        </w:rPr>
        <w:t xml:space="preserve"> </w:t>
      </w:r>
      <w:r w:rsidRPr="00B74708">
        <w:rPr>
          <w:b/>
          <w:sz w:val="28"/>
          <w:szCs w:val="28"/>
          <w:lang w:val="uk-UA" w:eastAsia="ru-RU"/>
        </w:rPr>
        <w:t xml:space="preserve">12 сесії </w:t>
      </w:r>
      <w:proofErr w:type="spellStart"/>
      <w:r w:rsidRPr="00B74708">
        <w:rPr>
          <w:b/>
          <w:sz w:val="28"/>
          <w:szCs w:val="28"/>
          <w:lang w:eastAsia="ru-RU"/>
        </w:rPr>
        <w:t>міської</w:t>
      </w:r>
      <w:proofErr w:type="spellEnd"/>
      <w:r w:rsidRPr="00B74708">
        <w:rPr>
          <w:b/>
          <w:sz w:val="28"/>
          <w:szCs w:val="28"/>
          <w:lang w:eastAsia="ru-RU"/>
        </w:rPr>
        <w:t xml:space="preserve"> ради </w:t>
      </w:r>
      <w:proofErr w:type="spellStart"/>
      <w:r w:rsidRPr="00B74708">
        <w:rPr>
          <w:b/>
          <w:sz w:val="28"/>
          <w:szCs w:val="28"/>
          <w:lang w:eastAsia="ru-RU"/>
        </w:rPr>
        <w:t>від</w:t>
      </w:r>
      <w:proofErr w:type="spellEnd"/>
      <w:r w:rsidRPr="00B74708">
        <w:rPr>
          <w:b/>
          <w:sz w:val="28"/>
          <w:szCs w:val="28"/>
          <w:lang w:eastAsia="ru-RU"/>
        </w:rPr>
        <w:t xml:space="preserve"> 1</w:t>
      </w:r>
      <w:r w:rsidRPr="00B74708">
        <w:rPr>
          <w:b/>
          <w:sz w:val="28"/>
          <w:szCs w:val="28"/>
          <w:lang w:val="uk-UA" w:eastAsia="ru-RU"/>
        </w:rPr>
        <w:t>3</w:t>
      </w:r>
      <w:r w:rsidRPr="00B74708">
        <w:rPr>
          <w:b/>
          <w:sz w:val="28"/>
          <w:szCs w:val="28"/>
          <w:lang w:eastAsia="ru-RU"/>
        </w:rPr>
        <w:t xml:space="preserve"> </w:t>
      </w:r>
      <w:proofErr w:type="spellStart"/>
      <w:r w:rsidRPr="00B74708">
        <w:rPr>
          <w:b/>
          <w:sz w:val="28"/>
          <w:szCs w:val="28"/>
          <w:lang w:eastAsia="ru-RU"/>
        </w:rPr>
        <w:t>липня</w:t>
      </w:r>
      <w:proofErr w:type="spellEnd"/>
      <w:r w:rsidRPr="00B74708">
        <w:rPr>
          <w:b/>
          <w:sz w:val="28"/>
          <w:szCs w:val="28"/>
          <w:lang w:eastAsia="ru-RU"/>
        </w:rPr>
        <w:t xml:space="preserve"> 2021 р. №</w:t>
      </w:r>
      <w:r w:rsidRPr="00B74708">
        <w:rPr>
          <w:b/>
          <w:sz w:val="28"/>
          <w:szCs w:val="28"/>
          <w:lang w:val="uk-UA" w:eastAsia="ru-RU"/>
        </w:rPr>
        <w:t xml:space="preserve"> </w:t>
      </w:r>
      <w:r w:rsidRPr="00B74708">
        <w:rPr>
          <w:b/>
          <w:sz w:val="28"/>
          <w:szCs w:val="28"/>
          <w:lang w:eastAsia="ru-RU"/>
        </w:rPr>
        <w:t xml:space="preserve">2330 </w:t>
      </w:r>
    </w:p>
    <w:p w:rsidR="00211D36" w:rsidRPr="00B74708" w:rsidRDefault="00211D36" w:rsidP="00211D36">
      <w:pPr>
        <w:suppressAutoHyphens w:val="0"/>
        <w:overflowPunct w:val="0"/>
        <w:autoSpaceDE w:val="0"/>
        <w:autoSpaceDN w:val="0"/>
        <w:adjustRightInd w:val="0"/>
        <w:jc w:val="center"/>
        <w:textAlignment w:val="baseline"/>
        <w:rPr>
          <w:b/>
          <w:sz w:val="28"/>
          <w:szCs w:val="28"/>
          <w:lang w:eastAsia="ru-RU"/>
        </w:rPr>
      </w:pPr>
      <w:r w:rsidRPr="00B74708">
        <w:rPr>
          <w:b/>
          <w:sz w:val="28"/>
          <w:szCs w:val="28"/>
          <w:lang w:eastAsia="ru-RU"/>
        </w:rPr>
        <w:t xml:space="preserve">«Про </w:t>
      </w:r>
      <w:proofErr w:type="spellStart"/>
      <w:r w:rsidRPr="00B74708">
        <w:rPr>
          <w:b/>
          <w:sz w:val="28"/>
          <w:szCs w:val="28"/>
          <w:lang w:eastAsia="ru-RU"/>
        </w:rPr>
        <w:t>встановлення</w:t>
      </w:r>
      <w:proofErr w:type="spellEnd"/>
      <w:r w:rsidRPr="00B74708">
        <w:rPr>
          <w:b/>
          <w:sz w:val="28"/>
          <w:szCs w:val="28"/>
          <w:lang w:eastAsia="ru-RU"/>
        </w:rPr>
        <w:t xml:space="preserve"> ставок </w:t>
      </w:r>
      <w:proofErr w:type="spellStart"/>
      <w:r w:rsidRPr="00B74708">
        <w:rPr>
          <w:b/>
          <w:sz w:val="28"/>
          <w:szCs w:val="28"/>
          <w:lang w:eastAsia="ru-RU"/>
        </w:rPr>
        <w:t>єдиного</w:t>
      </w:r>
      <w:proofErr w:type="spellEnd"/>
      <w:r w:rsidRPr="00B74708">
        <w:rPr>
          <w:b/>
          <w:sz w:val="28"/>
          <w:szCs w:val="28"/>
          <w:lang w:eastAsia="ru-RU"/>
        </w:rPr>
        <w:t xml:space="preserve"> </w:t>
      </w:r>
      <w:proofErr w:type="spellStart"/>
      <w:r w:rsidRPr="00B74708">
        <w:rPr>
          <w:b/>
          <w:sz w:val="28"/>
          <w:szCs w:val="28"/>
          <w:lang w:eastAsia="ru-RU"/>
        </w:rPr>
        <w:t>податку</w:t>
      </w:r>
      <w:proofErr w:type="spellEnd"/>
      <w:r w:rsidRPr="00B74708">
        <w:rPr>
          <w:b/>
          <w:sz w:val="28"/>
          <w:szCs w:val="28"/>
          <w:lang w:eastAsia="ru-RU"/>
        </w:rPr>
        <w:t>»</w:t>
      </w:r>
    </w:p>
    <w:p w:rsidR="00211D36" w:rsidRPr="00B74708" w:rsidRDefault="00211D36" w:rsidP="00211D36">
      <w:pPr>
        <w:suppressAutoHyphens w:val="0"/>
        <w:overflowPunct w:val="0"/>
        <w:autoSpaceDE w:val="0"/>
        <w:autoSpaceDN w:val="0"/>
        <w:adjustRightInd w:val="0"/>
        <w:jc w:val="center"/>
        <w:textAlignment w:val="baseline"/>
        <w:rPr>
          <w:b/>
          <w:sz w:val="28"/>
          <w:szCs w:val="28"/>
          <w:lang w:eastAsia="ru-RU"/>
        </w:rPr>
      </w:pP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b/>
          <w:bCs/>
          <w:sz w:val="28"/>
          <w:szCs w:val="28"/>
          <w:lang w:val="uk-UA" w:eastAsia="ru-RU"/>
        </w:rPr>
        <w:t xml:space="preserve">1. Вид та назва регуляторного </w:t>
      </w:r>
      <w:proofErr w:type="spellStart"/>
      <w:r w:rsidRPr="00B74708">
        <w:rPr>
          <w:b/>
          <w:bCs/>
          <w:sz w:val="28"/>
          <w:szCs w:val="28"/>
          <w:lang w:val="uk-UA" w:eastAsia="ru-RU"/>
        </w:rPr>
        <w:t>акта</w:t>
      </w:r>
      <w:proofErr w:type="spellEnd"/>
      <w:r w:rsidRPr="00B74708">
        <w:rPr>
          <w:b/>
          <w:bCs/>
          <w:sz w:val="28"/>
          <w:szCs w:val="28"/>
          <w:lang w:val="uk-UA" w:eastAsia="ru-RU"/>
        </w:rPr>
        <w:t>, результативність якого відстежується, дата його прийняття та номер:</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bCs/>
          <w:sz w:val="28"/>
          <w:szCs w:val="28"/>
          <w:lang w:val="uk-UA" w:eastAsia="ru-RU"/>
        </w:rPr>
        <w:t>Рішення</w:t>
      </w:r>
      <w:r w:rsidRPr="00B74708">
        <w:rPr>
          <w:b/>
          <w:bCs/>
          <w:sz w:val="28"/>
          <w:szCs w:val="28"/>
          <w:lang w:val="uk-UA" w:eastAsia="ru-RU"/>
        </w:rPr>
        <w:t xml:space="preserve">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ради від 13 липня 2021 р. № 2330 «Про встановлення ставок єдиного податку».</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b/>
          <w:bCs/>
          <w:sz w:val="28"/>
          <w:szCs w:val="28"/>
          <w:lang w:val="uk-UA" w:eastAsia="ru-RU"/>
        </w:rPr>
        <w:t>2. Назва виконавця заходів з відстеження:</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Фінансовий відділ виконавчого комітету міської ради.</w:t>
      </w:r>
    </w:p>
    <w:p w:rsidR="00211D36" w:rsidRPr="00B74708" w:rsidRDefault="00211D36" w:rsidP="00211D36">
      <w:pPr>
        <w:suppressAutoHyphens w:val="0"/>
        <w:overflowPunct w:val="0"/>
        <w:autoSpaceDE w:val="0"/>
        <w:autoSpaceDN w:val="0"/>
        <w:adjustRightInd w:val="0"/>
        <w:ind w:firstLine="567"/>
        <w:jc w:val="both"/>
        <w:textAlignment w:val="baseline"/>
        <w:rPr>
          <w:b/>
          <w:sz w:val="28"/>
          <w:szCs w:val="28"/>
          <w:lang w:val="uk-UA" w:eastAsia="ru-RU"/>
        </w:rPr>
      </w:pPr>
    </w:p>
    <w:p w:rsidR="00211D36" w:rsidRPr="00B74708" w:rsidRDefault="00211D36" w:rsidP="00211D36">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 xml:space="preserve">3. Цілі прийняття </w:t>
      </w:r>
      <w:proofErr w:type="spellStart"/>
      <w:r w:rsidRPr="00B74708">
        <w:rPr>
          <w:b/>
          <w:bCs/>
          <w:sz w:val="28"/>
          <w:szCs w:val="28"/>
          <w:lang w:val="uk-UA" w:eastAsia="ru-RU"/>
        </w:rPr>
        <w:t>акта</w:t>
      </w:r>
      <w:proofErr w:type="spellEnd"/>
      <w:r w:rsidRPr="00B74708">
        <w:rPr>
          <w:b/>
          <w:bCs/>
          <w:sz w:val="28"/>
          <w:szCs w:val="28"/>
          <w:lang w:val="uk-UA" w:eastAsia="ru-RU"/>
        </w:rPr>
        <w:t>:</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Метою прийняття </w:t>
      </w:r>
      <w:proofErr w:type="spellStart"/>
      <w:r w:rsidRPr="00B74708">
        <w:rPr>
          <w:sz w:val="28"/>
          <w:szCs w:val="28"/>
          <w:lang w:val="uk-UA" w:eastAsia="ru-RU"/>
        </w:rPr>
        <w:t>Рогатинською</w:t>
      </w:r>
      <w:proofErr w:type="spellEnd"/>
      <w:r w:rsidRPr="00B74708">
        <w:rPr>
          <w:sz w:val="28"/>
          <w:szCs w:val="28"/>
          <w:lang w:val="uk-UA" w:eastAsia="ru-RU"/>
        </w:rPr>
        <w:t xml:space="preserve"> міською радою </w:t>
      </w:r>
      <w:r w:rsidRPr="00B74708">
        <w:rPr>
          <w:bCs/>
          <w:sz w:val="28"/>
          <w:szCs w:val="28"/>
          <w:lang w:val="uk-UA" w:eastAsia="ru-RU"/>
        </w:rPr>
        <w:t>рішення</w:t>
      </w:r>
      <w:r w:rsidRPr="00B74708">
        <w:rPr>
          <w:sz w:val="28"/>
          <w:szCs w:val="28"/>
          <w:lang w:val="uk-UA" w:eastAsia="ru-RU"/>
        </w:rPr>
        <w:t xml:space="preserve"> від 13 липня 2021 р. № 2330 «Про встановлення ставок єдиного податку» було:</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встановлення обґрунтованих розмірів ставок єдиного податку для фізичних осіб- підприємців, які здійснюють господарську діяльність, залежно від виду господарської діяльності на території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територіальної громади;</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 забезпечення стабільних надходжень до бюджету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територіальної громади; </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забезпечення дотримання вимог Податкового кодексу України щодо місцевих податків і зборів.</w:t>
      </w:r>
    </w:p>
    <w:p w:rsidR="00211D36" w:rsidRPr="00B74708" w:rsidRDefault="00211D36" w:rsidP="00211D36">
      <w:pPr>
        <w:suppressAutoHyphens w:val="0"/>
        <w:overflowPunct w:val="0"/>
        <w:autoSpaceDE w:val="0"/>
        <w:autoSpaceDN w:val="0"/>
        <w:adjustRightInd w:val="0"/>
        <w:jc w:val="both"/>
        <w:textAlignment w:val="baseline"/>
        <w:rPr>
          <w:b/>
          <w:sz w:val="28"/>
          <w:szCs w:val="28"/>
          <w:lang w:val="uk-UA" w:eastAsia="ru-RU"/>
        </w:rPr>
      </w:pPr>
    </w:p>
    <w:p w:rsidR="00211D36" w:rsidRPr="00B74708" w:rsidRDefault="00211D36" w:rsidP="00211D36">
      <w:pPr>
        <w:suppressAutoHyphens w:val="0"/>
        <w:overflowPunct w:val="0"/>
        <w:autoSpaceDE w:val="0"/>
        <w:autoSpaceDN w:val="0"/>
        <w:adjustRightInd w:val="0"/>
        <w:ind w:firstLine="567"/>
        <w:textAlignment w:val="baseline"/>
        <w:rPr>
          <w:b/>
          <w:bCs/>
          <w:sz w:val="28"/>
          <w:szCs w:val="28"/>
          <w:lang w:val="uk-UA" w:eastAsia="ru-RU"/>
        </w:rPr>
      </w:pPr>
      <w:r w:rsidRPr="00B74708">
        <w:rPr>
          <w:b/>
          <w:bCs/>
          <w:sz w:val="28"/>
          <w:szCs w:val="28"/>
          <w:lang w:val="uk-UA" w:eastAsia="ru-RU"/>
        </w:rPr>
        <w:t>4. Строк виконання заходів з відстеження:</w:t>
      </w:r>
    </w:p>
    <w:p w:rsidR="00211D36" w:rsidRPr="00B74708" w:rsidRDefault="00211D36" w:rsidP="00211D36">
      <w:pPr>
        <w:suppressAutoHyphens w:val="0"/>
        <w:overflowPunct w:val="0"/>
        <w:autoSpaceDE w:val="0"/>
        <w:autoSpaceDN w:val="0"/>
        <w:adjustRightInd w:val="0"/>
        <w:ind w:firstLine="709"/>
        <w:textAlignment w:val="baseline"/>
        <w:rPr>
          <w:sz w:val="28"/>
          <w:szCs w:val="28"/>
          <w:lang w:val="uk-UA"/>
        </w:rPr>
      </w:pPr>
      <w:r w:rsidRPr="00B74708">
        <w:rPr>
          <w:sz w:val="28"/>
          <w:szCs w:val="28"/>
          <w:lang w:val="uk-UA"/>
        </w:rPr>
        <w:t xml:space="preserve">Заходи з повторного відстеження регуляторного </w:t>
      </w:r>
      <w:proofErr w:type="spellStart"/>
      <w:r w:rsidRPr="00B74708">
        <w:rPr>
          <w:sz w:val="28"/>
          <w:szCs w:val="28"/>
          <w:lang w:val="uk-UA"/>
        </w:rPr>
        <w:t>акта</w:t>
      </w:r>
      <w:proofErr w:type="spellEnd"/>
      <w:r w:rsidRPr="00B74708">
        <w:rPr>
          <w:sz w:val="28"/>
          <w:szCs w:val="28"/>
          <w:lang w:val="uk-UA"/>
        </w:rPr>
        <w:t xml:space="preserve"> проводилися – 02.01.2023 р. по 02.02.2023 р.</w:t>
      </w:r>
    </w:p>
    <w:p w:rsidR="00211D36" w:rsidRPr="00B74708" w:rsidRDefault="00211D36" w:rsidP="00211D36">
      <w:pPr>
        <w:suppressAutoHyphens w:val="0"/>
        <w:overflowPunct w:val="0"/>
        <w:autoSpaceDE w:val="0"/>
        <w:autoSpaceDN w:val="0"/>
        <w:adjustRightInd w:val="0"/>
        <w:ind w:firstLine="567"/>
        <w:jc w:val="both"/>
        <w:textAlignment w:val="baseline"/>
        <w:rPr>
          <w:b/>
          <w:sz w:val="28"/>
          <w:szCs w:val="28"/>
          <w:lang w:val="uk-UA" w:eastAsia="ru-RU"/>
        </w:rPr>
      </w:pPr>
    </w:p>
    <w:p w:rsidR="00211D36" w:rsidRPr="00B74708" w:rsidRDefault="00211D36" w:rsidP="00211D36">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5. Тип відстеження (базовий, повторний або періодичний):</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Повторне відстеження.</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p>
    <w:p w:rsidR="00211D36" w:rsidRPr="00B74708" w:rsidRDefault="00211D36" w:rsidP="00211D36">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6. Методи одержання результатів відстеження:</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Для проведення відстеження використовувався статистичний метод одержання результатів.</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w:t>
      </w:r>
    </w:p>
    <w:p w:rsidR="00211D36" w:rsidRPr="00B74708" w:rsidRDefault="00211D36" w:rsidP="00211D36">
      <w:pPr>
        <w:suppressAutoHyphens w:val="0"/>
        <w:overflowPunct w:val="0"/>
        <w:autoSpaceDE w:val="0"/>
        <w:autoSpaceDN w:val="0"/>
        <w:adjustRightInd w:val="0"/>
        <w:ind w:firstLine="567"/>
        <w:jc w:val="both"/>
        <w:textAlignment w:val="baseline"/>
        <w:rPr>
          <w:b/>
          <w:bCs/>
          <w:sz w:val="28"/>
          <w:szCs w:val="28"/>
          <w:lang w:val="uk-UA" w:eastAsia="ru-RU"/>
        </w:rPr>
      </w:pPr>
      <w:r w:rsidRPr="00B74708">
        <w:rPr>
          <w:b/>
          <w:bCs/>
          <w:sz w:val="28"/>
          <w:szCs w:val="28"/>
          <w:lang w:val="uk-UA" w:eastAsia="ru-RU"/>
        </w:rPr>
        <w:t>7. Дані або припущення, на основі яких відстежувалася результативність, а також способи одержання даних:</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Відстеження результативності регуляторного </w:t>
      </w:r>
      <w:proofErr w:type="spellStart"/>
      <w:r w:rsidRPr="00B74708">
        <w:rPr>
          <w:sz w:val="28"/>
          <w:szCs w:val="28"/>
          <w:lang w:val="uk-UA" w:eastAsia="ru-RU"/>
        </w:rPr>
        <w:t>акта</w:t>
      </w:r>
      <w:proofErr w:type="spellEnd"/>
      <w:r w:rsidRPr="00B74708">
        <w:rPr>
          <w:sz w:val="28"/>
          <w:szCs w:val="28"/>
          <w:lang w:val="uk-UA" w:eastAsia="ru-RU"/>
        </w:rPr>
        <w:t xml:space="preserve"> проведено шляхом аналізу статистичних даних, отриманих від </w:t>
      </w:r>
      <w:proofErr w:type="spellStart"/>
      <w:r w:rsidRPr="00B74708">
        <w:rPr>
          <w:sz w:val="28"/>
          <w:szCs w:val="28"/>
          <w:lang w:val="uk-UA" w:eastAsia="ru-RU"/>
        </w:rPr>
        <w:t>Рогатинської</w:t>
      </w:r>
      <w:proofErr w:type="spellEnd"/>
      <w:r w:rsidRPr="00B74708">
        <w:rPr>
          <w:sz w:val="28"/>
          <w:szCs w:val="28"/>
          <w:lang w:val="uk-UA" w:eastAsia="ru-RU"/>
        </w:rPr>
        <w:t xml:space="preserve"> державної податкової інспекції Головного управління Державної податкової служби України в Івано-Франківській області та фінансового відділу виконавчого комітету міської ради, а саме – дохід до місцевого бюджету від сплати єдиного податку фізичними </w:t>
      </w:r>
      <w:r w:rsidRPr="00B74708">
        <w:rPr>
          <w:sz w:val="28"/>
          <w:szCs w:val="28"/>
          <w:lang w:val="uk-UA" w:eastAsia="ru-RU"/>
        </w:rPr>
        <w:lastRenderedPageBreak/>
        <w:t xml:space="preserve">особами – підприємцями; кількість фізичних осіб-підприємців платників єдиного податку І та ІІ групи. </w:t>
      </w:r>
    </w:p>
    <w:p w:rsidR="00211D36" w:rsidRPr="00B74708" w:rsidRDefault="00211D36" w:rsidP="00211D36">
      <w:pPr>
        <w:suppressAutoHyphens w:val="0"/>
        <w:overflowPunct w:val="0"/>
        <w:autoSpaceDE w:val="0"/>
        <w:autoSpaceDN w:val="0"/>
        <w:adjustRightInd w:val="0"/>
        <w:ind w:firstLine="567"/>
        <w:jc w:val="both"/>
        <w:textAlignment w:val="baseline"/>
        <w:rPr>
          <w:b/>
          <w:bCs/>
          <w:sz w:val="28"/>
          <w:szCs w:val="28"/>
          <w:lang w:val="uk-UA" w:eastAsia="ru-RU"/>
        </w:rPr>
      </w:pPr>
      <w:r w:rsidRPr="00B74708">
        <w:rPr>
          <w:sz w:val="28"/>
          <w:szCs w:val="28"/>
          <w:lang w:val="uk-UA" w:eastAsia="ru-RU"/>
        </w:rPr>
        <w:t>З дати прийняття даного регуляторного акту зауваження та пропозиції від фізичних осіб та юридичних осіб на адресу розробника регуляторного акту не надходили.</w:t>
      </w:r>
      <w:r w:rsidRPr="00B74708">
        <w:rPr>
          <w:b/>
          <w:bCs/>
          <w:sz w:val="28"/>
          <w:szCs w:val="28"/>
          <w:lang w:val="uk-UA" w:eastAsia="ru-RU"/>
        </w:rPr>
        <w:t xml:space="preserve"> </w:t>
      </w:r>
    </w:p>
    <w:p w:rsidR="00211D36" w:rsidRPr="00B74708" w:rsidRDefault="00211D36" w:rsidP="00211D36">
      <w:pPr>
        <w:suppressAutoHyphens w:val="0"/>
        <w:overflowPunct w:val="0"/>
        <w:autoSpaceDE w:val="0"/>
        <w:autoSpaceDN w:val="0"/>
        <w:adjustRightInd w:val="0"/>
        <w:jc w:val="both"/>
        <w:textAlignment w:val="baseline"/>
        <w:rPr>
          <w:b/>
          <w:bCs/>
          <w:sz w:val="28"/>
          <w:szCs w:val="28"/>
          <w:lang w:val="uk-UA" w:eastAsia="ru-RU"/>
        </w:rPr>
      </w:pPr>
    </w:p>
    <w:p w:rsidR="00211D36" w:rsidRPr="00B74708" w:rsidRDefault="00211D36" w:rsidP="00211D36">
      <w:pPr>
        <w:suppressAutoHyphens w:val="0"/>
        <w:overflowPunct w:val="0"/>
        <w:autoSpaceDE w:val="0"/>
        <w:autoSpaceDN w:val="0"/>
        <w:adjustRightInd w:val="0"/>
        <w:ind w:firstLine="567"/>
        <w:jc w:val="both"/>
        <w:textAlignment w:val="baseline"/>
        <w:rPr>
          <w:b/>
          <w:bCs/>
          <w:sz w:val="28"/>
          <w:szCs w:val="28"/>
          <w:lang w:val="uk-UA" w:eastAsia="ru-RU"/>
        </w:rPr>
      </w:pPr>
      <w:r w:rsidRPr="00B74708">
        <w:rPr>
          <w:b/>
          <w:bCs/>
          <w:sz w:val="28"/>
          <w:szCs w:val="28"/>
          <w:lang w:val="uk-UA" w:eastAsia="ru-RU"/>
        </w:rPr>
        <w:t xml:space="preserve">8. Кількісні та якісні значення показників результативності </w:t>
      </w:r>
      <w:proofErr w:type="spellStart"/>
      <w:r w:rsidRPr="00B74708">
        <w:rPr>
          <w:b/>
          <w:bCs/>
          <w:sz w:val="28"/>
          <w:szCs w:val="28"/>
          <w:lang w:val="uk-UA" w:eastAsia="ru-RU"/>
        </w:rPr>
        <w:t>акта</w:t>
      </w:r>
      <w:proofErr w:type="spellEnd"/>
      <w:r w:rsidRPr="00B74708">
        <w:rPr>
          <w:b/>
          <w:bCs/>
          <w:sz w:val="28"/>
          <w:szCs w:val="28"/>
          <w:lang w:val="uk-UA" w:eastAsia="ru-RU"/>
        </w:rPr>
        <w:t>:</w:t>
      </w:r>
    </w:p>
    <w:p w:rsidR="00211D36" w:rsidRPr="00B74708" w:rsidRDefault="00211D36" w:rsidP="00211D36">
      <w:pPr>
        <w:suppressAutoHyphens w:val="0"/>
        <w:overflowPunct w:val="0"/>
        <w:autoSpaceDE w:val="0"/>
        <w:autoSpaceDN w:val="0"/>
        <w:adjustRightInd w:val="0"/>
        <w:ind w:firstLine="567"/>
        <w:jc w:val="both"/>
        <w:textAlignment w:val="baseline"/>
        <w:rPr>
          <w:color w:val="000000" w:themeColor="text1"/>
          <w:sz w:val="28"/>
          <w:szCs w:val="28"/>
          <w:lang w:val="uk-UA" w:eastAsia="ru-RU"/>
        </w:rPr>
      </w:pPr>
      <w:r w:rsidRPr="00B74708">
        <w:rPr>
          <w:color w:val="000000" w:themeColor="text1"/>
          <w:sz w:val="28"/>
          <w:szCs w:val="28"/>
          <w:lang w:val="uk-UA" w:eastAsia="ru-RU"/>
        </w:rPr>
        <w:t>Кількість фізичних осіб-підприємців платників єдиного под</w:t>
      </w:r>
      <w:r w:rsidR="00917C2B" w:rsidRPr="00B74708">
        <w:rPr>
          <w:color w:val="000000" w:themeColor="text1"/>
          <w:sz w:val="28"/>
          <w:szCs w:val="28"/>
          <w:lang w:val="uk-UA" w:eastAsia="ru-RU"/>
        </w:rPr>
        <w:t>атку І та ІІ групи становить 426</w:t>
      </w:r>
      <w:r w:rsidRPr="00B74708">
        <w:rPr>
          <w:color w:val="000000" w:themeColor="text1"/>
          <w:sz w:val="28"/>
          <w:szCs w:val="28"/>
          <w:lang w:val="uk-UA" w:eastAsia="ru-RU"/>
        </w:rPr>
        <w:t xml:space="preserve"> осіб. </w:t>
      </w:r>
      <w:r w:rsidR="00BE47EE" w:rsidRPr="00B74708">
        <w:rPr>
          <w:color w:val="000000" w:themeColor="text1"/>
          <w:sz w:val="28"/>
          <w:szCs w:val="28"/>
          <w:lang w:val="uk-UA" w:eastAsia="ru-RU"/>
        </w:rPr>
        <w:t>Н</w:t>
      </w:r>
      <w:r w:rsidRPr="00B74708">
        <w:rPr>
          <w:color w:val="000000" w:themeColor="text1"/>
          <w:sz w:val="28"/>
          <w:szCs w:val="28"/>
          <w:lang w:val="uk-UA" w:eastAsia="ru-RU"/>
        </w:rPr>
        <w:t>адходження до  бюджету міської територіальної громади єдиного податку від платників даних груп в 202</w:t>
      </w:r>
      <w:r w:rsidR="00917C2B" w:rsidRPr="00B74708">
        <w:rPr>
          <w:color w:val="000000" w:themeColor="text1"/>
          <w:sz w:val="28"/>
          <w:szCs w:val="28"/>
          <w:lang w:val="uk-UA" w:eastAsia="ru-RU"/>
        </w:rPr>
        <w:t>2</w:t>
      </w:r>
      <w:r w:rsidRPr="00B74708">
        <w:rPr>
          <w:color w:val="000000" w:themeColor="text1"/>
          <w:sz w:val="28"/>
          <w:szCs w:val="28"/>
          <w:lang w:val="uk-UA" w:eastAsia="ru-RU"/>
        </w:rPr>
        <w:t xml:space="preserve"> році становить </w:t>
      </w:r>
      <w:r w:rsidR="00917C2B" w:rsidRPr="00B74708">
        <w:rPr>
          <w:color w:val="000000" w:themeColor="text1"/>
          <w:sz w:val="28"/>
          <w:szCs w:val="28"/>
          <w:lang w:val="uk-UA" w:eastAsia="ru-RU"/>
        </w:rPr>
        <w:t>15 123 185</w:t>
      </w:r>
      <w:r w:rsidRPr="00B74708">
        <w:rPr>
          <w:color w:val="000000" w:themeColor="text1"/>
          <w:sz w:val="28"/>
          <w:szCs w:val="28"/>
          <w:lang w:val="uk-UA" w:eastAsia="ru-RU"/>
        </w:rPr>
        <w:t xml:space="preserve"> грн. Враховуючи збільшення розміру</w:t>
      </w:r>
      <w:r w:rsidR="00BE47EE" w:rsidRPr="00B74708">
        <w:rPr>
          <w:color w:val="000000" w:themeColor="text1"/>
          <w:sz w:val="28"/>
          <w:szCs w:val="28"/>
          <w:lang w:val="uk-UA" w:eastAsia="ru-RU"/>
        </w:rPr>
        <w:t xml:space="preserve"> </w:t>
      </w:r>
      <w:r w:rsidR="00917C2B" w:rsidRPr="00B74708">
        <w:rPr>
          <w:color w:val="000000" w:themeColor="text1"/>
          <w:sz w:val="28"/>
          <w:szCs w:val="28"/>
          <w:lang w:val="uk-UA" w:eastAsia="ru-RU"/>
        </w:rPr>
        <w:t>прожиткового мінімуму, яка станом на 01.12</w:t>
      </w:r>
      <w:r w:rsidRPr="00B74708">
        <w:rPr>
          <w:color w:val="000000" w:themeColor="text1"/>
          <w:sz w:val="28"/>
          <w:szCs w:val="28"/>
          <w:lang w:val="uk-UA" w:eastAsia="ru-RU"/>
        </w:rPr>
        <w:t>.2022</w:t>
      </w:r>
      <w:r w:rsidR="00917C2B" w:rsidRPr="00B74708">
        <w:rPr>
          <w:color w:val="000000" w:themeColor="text1"/>
          <w:sz w:val="28"/>
          <w:szCs w:val="28"/>
          <w:lang w:val="uk-UA" w:eastAsia="ru-RU"/>
        </w:rPr>
        <w:t xml:space="preserve"> року становить</w:t>
      </w:r>
      <w:r w:rsidRPr="00B74708">
        <w:rPr>
          <w:color w:val="000000" w:themeColor="text1"/>
          <w:sz w:val="28"/>
          <w:szCs w:val="28"/>
          <w:lang w:val="uk-UA" w:eastAsia="ru-RU"/>
        </w:rPr>
        <w:t xml:space="preserve"> </w:t>
      </w:r>
      <w:r w:rsidR="00917C2B" w:rsidRPr="00B74708">
        <w:rPr>
          <w:color w:val="000000" w:themeColor="text1"/>
          <w:sz w:val="28"/>
          <w:szCs w:val="28"/>
          <w:lang w:val="uk-UA" w:eastAsia="ru-RU"/>
        </w:rPr>
        <w:t>2684</w:t>
      </w:r>
      <w:r w:rsidRPr="00B74708">
        <w:rPr>
          <w:color w:val="000000" w:themeColor="text1"/>
          <w:sz w:val="28"/>
          <w:szCs w:val="28"/>
          <w:lang w:val="uk-UA" w:eastAsia="ru-RU"/>
        </w:rPr>
        <w:t xml:space="preserve"> грн.</w:t>
      </w:r>
      <w:r w:rsidR="00BE47EE" w:rsidRPr="00B74708">
        <w:rPr>
          <w:color w:val="000000" w:themeColor="text1"/>
          <w:sz w:val="28"/>
          <w:szCs w:val="28"/>
          <w:lang w:val="uk-UA" w:eastAsia="ru-RU"/>
        </w:rPr>
        <w:t xml:space="preserve"> для платників єдиного податку І групи та збільшення розміру мінімальної </w:t>
      </w:r>
      <w:proofErr w:type="spellStart"/>
      <w:r w:rsidR="00BE47EE" w:rsidRPr="00B74708">
        <w:rPr>
          <w:color w:val="000000" w:themeColor="text1"/>
          <w:sz w:val="28"/>
          <w:szCs w:val="28"/>
          <w:lang w:val="uk-UA" w:eastAsia="ru-RU"/>
        </w:rPr>
        <w:t>заробітньої</w:t>
      </w:r>
      <w:proofErr w:type="spellEnd"/>
      <w:r w:rsidR="00BE47EE" w:rsidRPr="00B74708">
        <w:rPr>
          <w:color w:val="000000" w:themeColor="text1"/>
          <w:sz w:val="28"/>
          <w:szCs w:val="28"/>
          <w:lang w:val="uk-UA" w:eastAsia="ru-RU"/>
        </w:rPr>
        <w:t xml:space="preserve"> плати, яка з 01.10.2022 року становить 6700 грн. для платників єдиного податку для ІІ групи</w:t>
      </w:r>
      <w:r w:rsidRPr="00B74708">
        <w:rPr>
          <w:color w:val="000000" w:themeColor="text1"/>
          <w:sz w:val="28"/>
          <w:szCs w:val="28"/>
          <w:lang w:val="uk-UA" w:eastAsia="ru-RU"/>
        </w:rPr>
        <w:t xml:space="preserve">, прогнозний показник надходження єдиного </w:t>
      </w:r>
      <w:r w:rsidR="004506C1" w:rsidRPr="00B74708">
        <w:rPr>
          <w:color w:val="000000" w:themeColor="text1"/>
          <w:sz w:val="28"/>
          <w:szCs w:val="28"/>
          <w:lang w:val="uk-UA" w:eastAsia="ru-RU"/>
        </w:rPr>
        <w:t>податку в 2023</w:t>
      </w:r>
      <w:r w:rsidRPr="00B74708">
        <w:rPr>
          <w:color w:val="000000" w:themeColor="text1"/>
          <w:sz w:val="28"/>
          <w:szCs w:val="28"/>
          <w:lang w:val="uk-UA" w:eastAsia="ru-RU"/>
        </w:rPr>
        <w:t xml:space="preserve"> році становить </w:t>
      </w:r>
      <w:r w:rsidR="004506C1" w:rsidRPr="00B74708">
        <w:rPr>
          <w:color w:val="000000" w:themeColor="text1"/>
          <w:sz w:val="28"/>
          <w:szCs w:val="28"/>
          <w:lang w:val="uk-UA" w:eastAsia="ru-RU"/>
        </w:rPr>
        <w:t>16 370</w:t>
      </w:r>
      <w:r w:rsidRPr="00B74708">
        <w:rPr>
          <w:color w:val="000000" w:themeColor="text1"/>
          <w:sz w:val="28"/>
          <w:szCs w:val="28"/>
          <w:lang w:val="uk-UA" w:eastAsia="ru-RU"/>
        </w:rPr>
        <w:t xml:space="preserve"> 000 грн. Пропозицій та зауважень з моменту оприлюднення проекту рішення від фізичних та юридичних осіб, їх об'єднань та інших осіб не надходило, а також протягом здійснення заходів з базового відстеження результативності регуляторного </w:t>
      </w:r>
      <w:proofErr w:type="spellStart"/>
      <w:r w:rsidRPr="00B74708">
        <w:rPr>
          <w:color w:val="000000" w:themeColor="text1"/>
          <w:sz w:val="28"/>
          <w:szCs w:val="28"/>
          <w:lang w:val="uk-UA" w:eastAsia="ru-RU"/>
        </w:rPr>
        <w:t>акта</w:t>
      </w:r>
      <w:proofErr w:type="spellEnd"/>
      <w:r w:rsidRPr="00B74708">
        <w:rPr>
          <w:color w:val="000000" w:themeColor="text1"/>
          <w:sz w:val="28"/>
          <w:szCs w:val="28"/>
          <w:lang w:val="uk-UA" w:eastAsia="ru-RU"/>
        </w:rPr>
        <w:t xml:space="preserve"> негативних відгуків та оцінок щодо рівня його підготовки не надходило. </w:t>
      </w:r>
    </w:p>
    <w:p w:rsidR="00211D36" w:rsidRPr="00B74708" w:rsidRDefault="00211D36" w:rsidP="00211D36">
      <w:pPr>
        <w:suppressAutoHyphens w:val="0"/>
        <w:overflowPunct w:val="0"/>
        <w:autoSpaceDE w:val="0"/>
        <w:autoSpaceDN w:val="0"/>
        <w:adjustRightInd w:val="0"/>
        <w:jc w:val="both"/>
        <w:textAlignment w:val="baseline"/>
        <w:rPr>
          <w:b/>
          <w:bCs/>
          <w:sz w:val="28"/>
          <w:szCs w:val="28"/>
          <w:lang w:val="uk-UA" w:eastAsia="ru-RU"/>
        </w:rPr>
      </w:pPr>
    </w:p>
    <w:p w:rsidR="00211D36" w:rsidRPr="00B74708" w:rsidRDefault="00211D36" w:rsidP="00211D36">
      <w:pPr>
        <w:suppressAutoHyphens w:val="0"/>
        <w:overflowPunct w:val="0"/>
        <w:autoSpaceDE w:val="0"/>
        <w:autoSpaceDN w:val="0"/>
        <w:adjustRightInd w:val="0"/>
        <w:ind w:firstLine="567"/>
        <w:jc w:val="both"/>
        <w:textAlignment w:val="baseline"/>
        <w:rPr>
          <w:b/>
          <w:bCs/>
          <w:sz w:val="28"/>
          <w:szCs w:val="28"/>
          <w:lang w:val="uk-UA" w:eastAsia="ru-RU"/>
        </w:rPr>
      </w:pPr>
      <w:r w:rsidRPr="00B74708">
        <w:rPr>
          <w:b/>
          <w:bCs/>
          <w:sz w:val="28"/>
          <w:szCs w:val="28"/>
          <w:lang w:val="uk-UA" w:eastAsia="ru-RU"/>
        </w:rPr>
        <w:t xml:space="preserve">9. Оцінка результатів реалізації регуляторного </w:t>
      </w:r>
      <w:proofErr w:type="spellStart"/>
      <w:r w:rsidRPr="00B74708">
        <w:rPr>
          <w:b/>
          <w:bCs/>
          <w:sz w:val="28"/>
          <w:szCs w:val="28"/>
          <w:lang w:val="uk-UA" w:eastAsia="ru-RU"/>
        </w:rPr>
        <w:t>акта</w:t>
      </w:r>
      <w:proofErr w:type="spellEnd"/>
      <w:r w:rsidRPr="00B74708">
        <w:rPr>
          <w:b/>
          <w:bCs/>
          <w:sz w:val="28"/>
          <w:szCs w:val="28"/>
          <w:lang w:val="uk-UA" w:eastAsia="ru-RU"/>
        </w:rPr>
        <w:t xml:space="preserve"> та ступеня досягнення цілей:</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Результати реалізації регуляторного </w:t>
      </w:r>
      <w:proofErr w:type="spellStart"/>
      <w:r w:rsidRPr="00B74708">
        <w:rPr>
          <w:sz w:val="28"/>
          <w:szCs w:val="28"/>
          <w:lang w:val="uk-UA" w:eastAsia="ru-RU"/>
        </w:rPr>
        <w:t>акта</w:t>
      </w:r>
      <w:proofErr w:type="spellEnd"/>
      <w:r w:rsidRPr="00B74708">
        <w:rPr>
          <w:sz w:val="28"/>
          <w:szCs w:val="28"/>
          <w:lang w:val="uk-UA" w:eastAsia="ru-RU"/>
        </w:rPr>
        <w:t xml:space="preserve"> та ступінь досягнення визначених цілей оцінюється позитивно, оскільки відповідно до аналізу регуляторного впливу кількість переваг для усіх груп (громада, суб’єкти господарювання, органи місцевого самоврядування) від реалізації даного рішення значно перевищує кількість втрат. </w:t>
      </w:r>
    </w:p>
    <w:p w:rsidR="00211D36" w:rsidRPr="00B74708" w:rsidRDefault="00211D36" w:rsidP="00211D36">
      <w:pPr>
        <w:suppressAutoHyphens w:val="0"/>
        <w:overflowPunct w:val="0"/>
        <w:autoSpaceDE w:val="0"/>
        <w:autoSpaceDN w:val="0"/>
        <w:adjustRightInd w:val="0"/>
        <w:textAlignment w:val="baseline"/>
        <w:rPr>
          <w:b/>
          <w:sz w:val="28"/>
          <w:szCs w:val="28"/>
          <w:lang w:val="uk-UA" w:eastAsia="ru-RU"/>
        </w:rPr>
      </w:pPr>
    </w:p>
    <w:p w:rsidR="00211D36" w:rsidRPr="00B74708" w:rsidRDefault="00211D36" w:rsidP="00211D36">
      <w:pPr>
        <w:suppressAutoHyphens w:val="0"/>
        <w:overflowPunct w:val="0"/>
        <w:autoSpaceDE w:val="0"/>
        <w:autoSpaceDN w:val="0"/>
        <w:adjustRightInd w:val="0"/>
        <w:textAlignment w:val="baseline"/>
        <w:rPr>
          <w:b/>
          <w:sz w:val="28"/>
          <w:szCs w:val="28"/>
          <w:lang w:val="uk-UA" w:eastAsia="ru-RU"/>
        </w:rPr>
      </w:pPr>
    </w:p>
    <w:p w:rsidR="00211D36" w:rsidRPr="00B74708" w:rsidRDefault="00211D36" w:rsidP="00211D36">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 xml:space="preserve">Міський голова </w:t>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t>Сергій НАСАЛИК</w:t>
      </w:r>
    </w:p>
    <w:p w:rsidR="00211D36" w:rsidRPr="00B74708" w:rsidRDefault="00211D36" w:rsidP="00211D36">
      <w:pPr>
        <w:suppressAutoHyphens w:val="0"/>
        <w:overflowPunct w:val="0"/>
        <w:autoSpaceDE w:val="0"/>
        <w:autoSpaceDN w:val="0"/>
        <w:adjustRightInd w:val="0"/>
        <w:jc w:val="both"/>
        <w:textAlignment w:val="baseline"/>
        <w:rPr>
          <w:bCs/>
          <w:sz w:val="28"/>
          <w:szCs w:val="28"/>
          <w:lang w:val="uk-UA" w:eastAsia="ru-RU"/>
        </w:rPr>
      </w:pPr>
    </w:p>
    <w:p w:rsidR="00211D36" w:rsidRPr="00B74708" w:rsidRDefault="00211D36" w:rsidP="00211D36">
      <w:pPr>
        <w:suppressAutoHyphens w:val="0"/>
        <w:overflowPunct w:val="0"/>
        <w:autoSpaceDE w:val="0"/>
        <w:autoSpaceDN w:val="0"/>
        <w:adjustRightInd w:val="0"/>
        <w:jc w:val="both"/>
        <w:textAlignment w:val="baseline"/>
        <w:rPr>
          <w:bCs/>
          <w:sz w:val="28"/>
          <w:szCs w:val="28"/>
          <w:lang w:val="uk-UA" w:eastAsia="ru-RU"/>
        </w:rPr>
      </w:pPr>
    </w:p>
    <w:p w:rsidR="00211D36" w:rsidRPr="00B74708" w:rsidRDefault="00211D36" w:rsidP="00211D36">
      <w:pPr>
        <w:suppressAutoHyphens w:val="0"/>
        <w:overflowPunct w:val="0"/>
        <w:autoSpaceDE w:val="0"/>
        <w:autoSpaceDN w:val="0"/>
        <w:adjustRightInd w:val="0"/>
        <w:jc w:val="both"/>
        <w:textAlignment w:val="baseline"/>
        <w:rPr>
          <w:bCs/>
          <w:sz w:val="28"/>
          <w:szCs w:val="28"/>
          <w:lang w:val="uk-UA" w:eastAsia="ru-RU"/>
        </w:rPr>
      </w:pPr>
      <w:r w:rsidRPr="00B74708">
        <w:rPr>
          <w:bCs/>
          <w:sz w:val="28"/>
          <w:szCs w:val="28"/>
          <w:lang w:val="uk-UA" w:eastAsia="ru-RU"/>
        </w:rPr>
        <w:t xml:space="preserve">Начальник фінансового відділу </w:t>
      </w:r>
    </w:p>
    <w:p w:rsidR="00211D36" w:rsidRPr="00B74708" w:rsidRDefault="00211D36" w:rsidP="00211D36">
      <w:pPr>
        <w:suppressAutoHyphens w:val="0"/>
        <w:overflowPunct w:val="0"/>
        <w:autoSpaceDE w:val="0"/>
        <w:autoSpaceDN w:val="0"/>
        <w:adjustRightInd w:val="0"/>
        <w:jc w:val="both"/>
        <w:textAlignment w:val="baseline"/>
        <w:rPr>
          <w:bCs/>
          <w:sz w:val="28"/>
          <w:szCs w:val="28"/>
          <w:lang w:val="uk-UA" w:eastAsia="ru-RU"/>
        </w:rPr>
      </w:pPr>
      <w:r w:rsidRPr="00B74708">
        <w:rPr>
          <w:bCs/>
          <w:sz w:val="28"/>
          <w:szCs w:val="28"/>
          <w:lang w:val="uk-UA" w:eastAsia="ru-RU"/>
        </w:rPr>
        <w:t xml:space="preserve">виконавчого комітету міської ради </w:t>
      </w:r>
      <w:r w:rsidRPr="00B74708">
        <w:rPr>
          <w:bCs/>
          <w:sz w:val="28"/>
          <w:szCs w:val="28"/>
          <w:lang w:val="uk-UA" w:eastAsia="ru-RU"/>
        </w:rPr>
        <w:tab/>
      </w:r>
      <w:r w:rsidRPr="00B74708">
        <w:rPr>
          <w:bCs/>
          <w:sz w:val="28"/>
          <w:szCs w:val="28"/>
          <w:lang w:val="uk-UA" w:eastAsia="ru-RU"/>
        </w:rPr>
        <w:tab/>
      </w:r>
      <w:r w:rsidRPr="00B74708">
        <w:rPr>
          <w:bCs/>
          <w:sz w:val="28"/>
          <w:szCs w:val="28"/>
          <w:lang w:val="uk-UA" w:eastAsia="ru-RU"/>
        </w:rPr>
        <w:tab/>
      </w:r>
      <w:r w:rsidRPr="00B74708">
        <w:rPr>
          <w:bCs/>
          <w:sz w:val="28"/>
          <w:szCs w:val="28"/>
          <w:lang w:val="uk-UA" w:eastAsia="ru-RU"/>
        </w:rPr>
        <w:tab/>
      </w:r>
      <w:r w:rsidRPr="00B74708">
        <w:rPr>
          <w:bCs/>
          <w:sz w:val="28"/>
          <w:szCs w:val="28"/>
          <w:lang w:val="uk-UA" w:eastAsia="ru-RU"/>
        </w:rPr>
        <w:tab/>
        <w:t>Марія ГУРАЛЬ</w:t>
      </w:r>
    </w:p>
    <w:p w:rsidR="00211D36" w:rsidRPr="00B74708" w:rsidRDefault="00211D36" w:rsidP="00211D36">
      <w:pPr>
        <w:suppressAutoHyphens w:val="0"/>
        <w:overflowPunct w:val="0"/>
        <w:autoSpaceDE w:val="0"/>
        <w:autoSpaceDN w:val="0"/>
        <w:adjustRightInd w:val="0"/>
        <w:textAlignment w:val="baseline"/>
        <w:rPr>
          <w:b/>
          <w:sz w:val="28"/>
          <w:szCs w:val="28"/>
          <w:lang w:val="uk-UA" w:eastAsia="ru-RU"/>
        </w:rPr>
      </w:pPr>
    </w:p>
    <w:p w:rsidR="00211D36" w:rsidRPr="00211D36" w:rsidRDefault="00211D36" w:rsidP="00211D36">
      <w:pPr>
        <w:suppressAutoHyphens w:val="0"/>
        <w:overflowPunct w:val="0"/>
        <w:autoSpaceDE w:val="0"/>
        <w:autoSpaceDN w:val="0"/>
        <w:adjustRightInd w:val="0"/>
        <w:jc w:val="center"/>
        <w:textAlignment w:val="baseline"/>
        <w:rPr>
          <w:b/>
          <w:sz w:val="28"/>
          <w:szCs w:val="28"/>
          <w:lang w:eastAsia="ru-RU"/>
        </w:rPr>
      </w:pPr>
    </w:p>
    <w:p w:rsidR="00211D36" w:rsidRPr="00211D36" w:rsidRDefault="00211D36" w:rsidP="00211D36">
      <w:pPr>
        <w:suppressAutoHyphens w:val="0"/>
        <w:ind w:firstLine="567"/>
        <w:contextualSpacing/>
        <w:jc w:val="both"/>
        <w:rPr>
          <w:sz w:val="28"/>
          <w:szCs w:val="28"/>
          <w:lang w:val="uk-UA" w:eastAsia="ru-RU"/>
        </w:rPr>
      </w:pPr>
    </w:p>
    <w:p w:rsidR="00106D21" w:rsidRDefault="00106D21" w:rsidP="00106D21">
      <w:pPr>
        <w:suppressAutoHyphens w:val="0"/>
        <w:spacing w:after="200" w:line="276" w:lineRule="auto"/>
        <w:ind w:firstLine="709"/>
        <w:rPr>
          <w:sz w:val="28"/>
          <w:szCs w:val="28"/>
          <w:lang w:val="uk-UA" w:eastAsia="ru-RU"/>
        </w:rPr>
      </w:pPr>
    </w:p>
    <w:p w:rsidR="00D80CE9" w:rsidRDefault="00D80CE9" w:rsidP="00106D21">
      <w:pPr>
        <w:suppressAutoHyphens w:val="0"/>
        <w:spacing w:after="200" w:line="276" w:lineRule="auto"/>
        <w:ind w:firstLine="709"/>
        <w:rPr>
          <w:sz w:val="28"/>
          <w:szCs w:val="28"/>
          <w:lang w:val="uk-UA" w:eastAsia="ru-RU"/>
        </w:rPr>
      </w:pPr>
    </w:p>
    <w:p w:rsidR="00211D36" w:rsidRDefault="00211D36" w:rsidP="00106D21">
      <w:pPr>
        <w:suppressAutoHyphens w:val="0"/>
        <w:spacing w:after="200" w:line="276" w:lineRule="auto"/>
        <w:ind w:firstLine="709"/>
        <w:rPr>
          <w:sz w:val="28"/>
          <w:szCs w:val="28"/>
          <w:lang w:val="uk-UA" w:eastAsia="ru-RU"/>
        </w:rPr>
      </w:pPr>
    </w:p>
    <w:p w:rsidR="00211D36" w:rsidRDefault="00211D36" w:rsidP="00106D21">
      <w:pPr>
        <w:suppressAutoHyphens w:val="0"/>
        <w:spacing w:after="200" w:line="276" w:lineRule="auto"/>
        <w:ind w:firstLine="709"/>
        <w:rPr>
          <w:sz w:val="28"/>
          <w:szCs w:val="28"/>
          <w:lang w:val="uk-UA" w:eastAsia="ru-RU"/>
        </w:rPr>
      </w:pPr>
    </w:p>
    <w:p w:rsidR="00B74708" w:rsidRDefault="00B74708" w:rsidP="00106D21">
      <w:pPr>
        <w:suppressAutoHyphens w:val="0"/>
        <w:spacing w:after="200" w:line="276" w:lineRule="auto"/>
        <w:ind w:firstLine="709"/>
        <w:rPr>
          <w:sz w:val="28"/>
          <w:szCs w:val="28"/>
          <w:lang w:val="uk-UA" w:eastAsia="ru-RU"/>
        </w:rPr>
      </w:pPr>
    </w:p>
    <w:p w:rsidR="00106D21" w:rsidRDefault="00106D21" w:rsidP="008B57FE">
      <w:pPr>
        <w:rPr>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4151"/>
      </w:tblGrid>
      <w:tr w:rsidR="00106D21" w:rsidRPr="005F351D" w:rsidTr="00211D36">
        <w:tc>
          <w:tcPr>
            <w:tcW w:w="5204" w:type="dxa"/>
          </w:tcPr>
          <w:p w:rsidR="00106D21" w:rsidRPr="005F351D" w:rsidRDefault="00106D21" w:rsidP="00211D36">
            <w:pPr>
              <w:suppressAutoHyphens w:val="0"/>
              <w:overflowPunct w:val="0"/>
              <w:autoSpaceDE w:val="0"/>
              <w:autoSpaceDN w:val="0"/>
              <w:adjustRightInd w:val="0"/>
              <w:textAlignment w:val="baseline"/>
              <w:rPr>
                <w:sz w:val="28"/>
                <w:szCs w:val="28"/>
                <w:lang w:eastAsia="ru-RU"/>
              </w:rPr>
            </w:pPr>
          </w:p>
        </w:tc>
        <w:tc>
          <w:tcPr>
            <w:tcW w:w="4151" w:type="dxa"/>
          </w:tcPr>
          <w:p w:rsidR="00106D21" w:rsidRPr="005F351D" w:rsidRDefault="00106D21" w:rsidP="00211D36">
            <w:pPr>
              <w:suppressAutoHyphens w:val="0"/>
              <w:overflowPunct w:val="0"/>
              <w:autoSpaceDE w:val="0"/>
              <w:autoSpaceDN w:val="0"/>
              <w:adjustRightInd w:val="0"/>
              <w:textAlignment w:val="baseline"/>
              <w:rPr>
                <w:sz w:val="28"/>
                <w:szCs w:val="28"/>
                <w:lang w:eastAsia="ru-RU"/>
              </w:rPr>
            </w:pPr>
            <w:r>
              <w:rPr>
                <w:sz w:val="28"/>
                <w:szCs w:val="28"/>
                <w:lang w:eastAsia="ru-RU"/>
              </w:rPr>
              <w:t>Додаток 5</w:t>
            </w:r>
          </w:p>
          <w:p w:rsidR="00106D21" w:rsidRPr="005F351D" w:rsidRDefault="00106D21" w:rsidP="00211D36">
            <w:pPr>
              <w:suppressAutoHyphens w:val="0"/>
              <w:overflowPunct w:val="0"/>
              <w:autoSpaceDE w:val="0"/>
              <w:autoSpaceDN w:val="0"/>
              <w:adjustRightInd w:val="0"/>
              <w:textAlignment w:val="baseline"/>
              <w:rPr>
                <w:sz w:val="28"/>
                <w:szCs w:val="28"/>
                <w:lang w:eastAsia="ru-RU"/>
              </w:rPr>
            </w:pPr>
            <w:r>
              <w:rPr>
                <w:sz w:val="28"/>
                <w:szCs w:val="28"/>
                <w:lang w:eastAsia="ru-RU"/>
              </w:rPr>
              <w:t>до рішення 34 сесії міської ради від 23.02.2023</w:t>
            </w:r>
            <w:r w:rsidRPr="005F351D">
              <w:rPr>
                <w:sz w:val="28"/>
                <w:szCs w:val="28"/>
                <w:lang w:eastAsia="ru-RU"/>
              </w:rPr>
              <w:t xml:space="preserve"> р. № </w:t>
            </w:r>
            <w:r w:rsidR="00FE58C4">
              <w:rPr>
                <w:sz w:val="28"/>
                <w:szCs w:val="28"/>
                <w:lang w:eastAsia="ru-RU"/>
              </w:rPr>
              <w:t>5757</w:t>
            </w:r>
          </w:p>
        </w:tc>
      </w:tr>
    </w:tbl>
    <w:p w:rsidR="00106D21" w:rsidRPr="00106D21" w:rsidRDefault="00106D21" w:rsidP="008B57FE"/>
    <w:p w:rsidR="00106D21" w:rsidRDefault="00106D21" w:rsidP="008B57FE">
      <w:pPr>
        <w:rPr>
          <w:lang w:val="uk-UA"/>
        </w:rPr>
      </w:pPr>
    </w:p>
    <w:p w:rsidR="00106D21" w:rsidRPr="00B74708" w:rsidRDefault="00106D21" w:rsidP="00106D21">
      <w:pPr>
        <w:suppressAutoHyphens w:val="0"/>
        <w:overflowPunct w:val="0"/>
        <w:autoSpaceDE w:val="0"/>
        <w:autoSpaceDN w:val="0"/>
        <w:adjustRightInd w:val="0"/>
        <w:jc w:val="center"/>
        <w:textAlignment w:val="baseline"/>
        <w:rPr>
          <w:b/>
          <w:sz w:val="28"/>
          <w:szCs w:val="28"/>
          <w:lang w:eastAsia="ru-RU"/>
        </w:rPr>
      </w:pPr>
      <w:proofErr w:type="spellStart"/>
      <w:r w:rsidRPr="00B74708">
        <w:rPr>
          <w:b/>
          <w:sz w:val="28"/>
          <w:szCs w:val="28"/>
          <w:lang w:eastAsia="ru-RU"/>
        </w:rPr>
        <w:t>Звіт</w:t>
      </w:r>
      <w:proofErr w:type="spellEnd"/>
    </w:p>
    <w:p w:rsidR="00106D21" w:rsidRPr="00B74708" w:rsidRDefault="00106D21" w:rsidP="00106D21">
      <w:pPr>
        <w:suppressAutoHyphens w:val="0"/>
        <w:overflowPunct w:val="0"/>
        <w:autoSpaceDE w:val="0"/>
        <w:autoSpaceDN w:val="0"/>
        <w:adjustRightInd w:val="0"/>
        <w:jc w:val="center"/>
        <w:textAlignment w:val="baseline"/>
        <w:rPr>
          <w:b/>
          <w:sz w:val="28"/>
          <w:szCs w:val="28"/>
          <w:lang w:eastAsia="ru-RU"/>
        </w:rPr>
      </w:pPr>
      <w:r w:rsidRPr="00B74708">
        <w:rPr>
          <w:b/>
          <w:sz w:val="28"/>
          <w:szCs w:val="28"/>
          <w:lang w:eastAsia="ru-RU"/>
        </w:rPr>
        <w:t xml:space="preserve"> про </w:t>
      </w:r>
      <w:proofErr w:type="spellStart"/>
      <w:r w:rsidRPr="00B74708">
        <w:rPr>
          <w:b/>
          <w:sz w:val="28"/>
          <w:szCs w:val="28"/>
          <w:lang w:eastAsia="ru-RU"/>
        </w:rPr>
        <w:t>повторне</w:t>
      </w:r>
      <w:proofErr w:type="spellEnd"/>
      <w:r w:rsidRPr="00B74708">
        <w:rPr>
          <w:b/>
          <w:sz w:val="28"/>
          <w:szCs w:val="28"/>
          <w:lang w:eastAsia="ru-RU"/>
        </w:rPr>
        <w:t xml:space="preserve"> </w:t>
      </w:r>
      <w:proofErr w:type="spellStart"/>
      <w:r w:rsidRPr="00B74708">
        <w:rPr>
          <w:b/>
          <w:sz w:val="28"/>
          <w:szCs w:val="28"/>
          <w:lang w:eastAsia="ru-RU"/>
        </w:rPr>
        <w:t>відстеження</w:t>
      </w:r>
      <w:proofErr w:type="spellEnd"/>
      <w:r w:rsidRPr="00B74708">
        <w:rPr>
          <w:b/>
          <w:sz w:val="28"/>
          <w:szCs w:val="28"/>
          <w:lang w:eastAsia="ru-RU"/>
        </w:rPr>
        <w:t xml:space="preserve"> </w:t>
      </w:r>
      <w:proofErr w:type="spellStart"/>
      <w:r w:rsidRPr="00B74708">
        <w:rPr>
          <w:b/>
          <w:sz w:val="28"/>
          <w:szCs w:val="28"/>
          <w:lang w:eastAsia="ru-RU"/>
        </w:rPr>
        <w:t>рез</w:t>
      </w:r>
      <w:r w:rsidR="00021970">
        <w:rPr>
          <w:b/>
          <w:sz w:val="28"/>
          <w:szCs w:val="28"/>
          <w:lang w:eastAsia="ru-RU"/>
        </w:rPr>
        <w:t>ультативності</w:t>
      </w:r>
      <w:proofErr w:type="spellEnd"/>
      <w:r w:rsidR="00021970">
        <w:rPr>
          <w:b/>
          <w:sz w:val="28"/>
          <w:szCs w:val="28"/>
          <w:lang w:eastAsia="ru-RU"/>
        </w:rPr>
        <w:t xml:space="preserve"> регуляторного акта</w:t>
      </w:r>
      <w:r w:rsidRPr="00B74708">
        <w:rPr>
          <w:b/>
          <w:sz w:val="28"/>
          <w:szCs w:val="28"/>
          <w:lang w:eastAsia="ru-RU"/>
        </w:rPr>
        <w:t xml:space="preserve"> – </w:t>
      </w:r>
    </w:p>
    <w:p w:rsidR="00106D21" w:rsidRPr="00B74708" w:rsidRDefault="00106D21" w:rsidP="00106D21">
      <w:pPr>
        <w:suppressAutoHyphens w:val="0"/>
        <w:overflowPunct w:val="0"/>
        <w:autoSpaceDE w:val="0"/>
        <w:autoSpaceDN w:val="0"/>
        <w:adjustRightInd w:val="0"/>
        <w:jc w:val="center"/>
        <w:textAlignment w:val="baseline"/>
        <w:rPr>
          <w:b/>
          <w:sz w:val="28"/>
          <w:szCs w:val="28"/>
          <w:lang w:eastAsia="ru-RU"/>
        </w:rPr>
      </w:pPr>
      <w:proofErr w:type="spellStart"/>
      <w:r w:rsidRPr="00B74708">
        <w:rPr>
          <w:b/>
          <w:sz w:val="28"/>
          <w:szCs w:val="28"/>
          <w:lang w:eastAsia="ru-RU"/>
        </w:rPr>
        <w:t>рішення</w:t>
      </w:r>
      <w:proofErr w:type="spellEnd"/>
      <w:r w:rsidRPr="00B74708">
        <w:rPr>
          <w:b/>
          <w:sz w:val="28"/>
          <w:szCs w:val="28"/>
          <w:lang w:eastAsia="ru-RU"/>
        </w:rPr>
        <w:t xml:space="preserve"> </w:t>
      </w:r>
      <w:r w:rsidRPr="00B74708">
        <w:rPr>
          <w:b/>
          <w:sz w:val="28"/>
          <w:szCs w:val="28"/>
          <w:lang w:val="uk-UA" w:eastAsia="ru-RU"/>
        </w:rPr>
        <w:t xml:space="preserve">12 сесії </w:t>
      </w:r>
      <w:proofErr w:type="spellStart"/>
      <w:r w:rsidRPr="00B74708">
        <w:rPr>
          <w:b/>
          <w:sz w:val="28"/>
          <w:szCs w:val="28"/>
          <w:lang w:eastAsia="ru-RU"/>
        </w:rPr>
        <w:t>міської</w:t>
      </w:r>
      <w:proofErr w:type="spellEnd"/>
      <w:r w:rsidRPr="00B74708">
        <w:rPr>
          <w:b/>
          <w:sz w:val="28"/>
          <w:szCs w:val="28"/>
          <w:lang w:eastAsia="ru-RU"/>
        </w:rPr>
        <w:t xml:space="preserve"> ради </w:t>
      </w:r>
      <w:proofErr w:type="spellStart"/>
      <w:r w:rsidRPr="00B74708">
        <w:rPr>
          <w:b/>
          <w:sz w:val="28"/>
          <w:szCs w:val="28"/>
          <w:lang w:eastAsia="ru-RU"/>
        </w:rPr>
        <w:t>від</w:t>
      </w:r>
      <w:proofErr w:type="spellEnd"/>
      <w:r w:rsidRPr="00B74708">
        <w:rPr>
          <w:b/>
          <w:sz w:val="28"/>
          <w:szCs w:val="28"/>
          <w:lang w:eastAsia="ru-RU"/>
        </w:rPr>
        <w:t xml:space="preserve"> 1</w:t>
      </w:r>
      <w:r w:rsidRPr="00B74708">
        <w:rPr>
          <w:b/>
          <w:sz w:val="28"/>
          <w:szCs w:val="28"/>
          <w:lang w:val="uk-UA" w:eastAsia="ru-RU"/>
        </w:rPr>
        <w:t>3</w:t>
      </w:r>
      <w:r w:rsidRPr="00B74708">
        <w:rPr>
          <w:b/>
          <w:sz w:val="28"/>
          <w:szCs w:val="28"/>
          <w:lang w:eastAsia="ru-RU"/>
        </w:rPr>
        <w:t xml:space="preserve"> </w:t>
      </w:r>
      <w:proofErr w:type="spellStart"/>
      <w:r w:rsidRPr="00B74708">
        <w:rPr>
          <w:b/>
          <w:sz w:val="28"/>
          <w:szCs w:val="28"/>
          <w:lang w:eastAsia="ru-RU"/>
        </w:rPr>
        <w:t>липня</w:t>
      </w:r>
      <w:proofErr w:type="spellEnd"/>
      <w:r w:rsidRPr="00B74708">
        <w:rPr>
          <w:b/>
          <w:sz w:val="28"/>
          <w:szCs w:val="28"/>
          <w:lang w:eastAsia="ru-RU"/>
        </w:rPr>
        <w:t xml:space="preserve"> 2021 р. №</w:t>
      </w:r>
      <w:r w:rsidRPr="00B74708">
        <w:rPr>
          <w:b/>
          <w:sz w:val="28"/>
          <w:szCs w:val="28"/>
          <w:lang w:val="uk-UA" w:eastAsia="ru-RU"/>
        </w:rPr>
        <w:t xml:space="preserve"> </w:t>
      </w:r>
      <w:r w:rsidRPr="00B74708">
        <w:rPr>
          <w:b/>
          <w:sz w:val="28"/>
          <w:szCs w:val="28"/>
          <w:lang w:eastAsia="ru-RU"/>
        </w:rPr>
        <w:t xml:space="preserve">2331 </w:t>
      </w:r>
    </w:p>
    <w:p w:rsidR="00106D21" w:rsidRPr="00B74708" w:rsidRDefault="00106D21" w:rsidP="00106D21">
      <w:pPr>
        <w:suppressAutoHyphens w:val="0"/>
        <w:overflowPunct w:val="0"/>
        <w:autoSpaceDE w:val="0"/>
        <w:autoSpaceDN w:val="0"/>
        <w:adjustRightInd w:val="0"/>
        <w:jc w:val="center"/>
        <w:textAlignment w:val="baseline"/>
        <w:rPr>
          <w:b/>
          <w:sz w:val="28"/>
          <w:szCs w:val="28"/>
          <w:lang w:eastAsia="ru-RU"/>
        </w:rPr>
      </w:pPr>
      <w:r w:rsidRPr="00B74708">
        <w:rPr>
          <w:b/>
          <w:sz w:val="28"/>
          <w:szCs w:val="28"/>
          <w:lang w:eastAsia="ru-RU"/>
        </w:rPr>
        <w:t xml:space="preserve">«Про </w:t>
      </w:r>
      <w:proofErr w:type="spellStart"/>
      <w:r w:rsidRPr="00B74708">
        <w:rPr>
          <w:b/>
          <w:sz w:val="28"/>
          <w:szCs w:val="28"/>
          <w:lang w:eastAsia="ru-RU"/>
        </w:rPr>
        <w:t>встановлення</w:t>
      </w:r>
      <w:proofErr w:type="spellEnd"/>
      <w:r w:rsidRPr="00B74708">
        <w:rPr>
          <w:b/>
          <w:sz w:val="28"/>
          <w:szCs w:val="28"/>
          <w:lang w:eastAsia="ru-RU"/>
        </w:rPr>
        <w:t xml:space="preserve"> ставок </w:t>
      </w:r>
      <w:proofErr w:type="spellStart"/>
      <w:r w:rsidRPr="00B74708">
        <w:rPr>
          <w:b/>
          <w:sz w:val="28"/>
          <w:szCs w:val="28"/>
          <w:lang w:eastAsia="ru-RU"/>
        </w:rPr>
        <w:t>туристичного</w:t>
      </w:r>
      <w:proofErr w:type="spellEnd"/>
      <w:r w:rsidRPr="00B74708">
        <w:rPr>
          <w:b/>
          <w:sz w:val="28"/>
          <w:szCs w:val="28"/>
          <w:lang w:eastAsia="ru-RU"/>
        </w:rPr>
        <w:t xml:space="preserve"> </w:t>
      </w:r>
      <w:proofErr w:type="spellStart"/>
      <w:r w:rsidRPr="00B74708">
        <w:rPr>
          <w:b/>
          <w:sz w:val="28"/>
          <w:szCs w:val="28"/>
          <w:lang w:eastAsia="ru-RU"/>
        </w:rPr>
        <w:t>збору</w:t>
      </w:r>
      <w:proofErr w:type="spellEnd"/>
      <w:r w:rsidRPr="00B74708">
        <w:rPr>
          <w:b/>
          <w:sz w:val="28"/>
          <w:szCs w:val="28"/>
          <w:lang w:eastAsia="ru-RU"/>
        </w:rPr>
        <w:t>»</w:t>
      </w:r>
    </w:p>
    <w:p w:rsidR="00106D21" w:rsidRPr="00B74708" w:rsidRDefault="00106D21" w:rsidP="00106D21">
      <w:pPr>
        <w:suppressAutoHyphens w:val="0"/>
        <w:overflowPunct w:val="0"/>
        <w:autoSpaceDE w:val="0"/>
        <w:autoSpaceDN w:val="0"/>
        <w:adjustRightInd w:val="0"/>
        <w:jc w:val="center"/>
        <w:textAlignment w:val="baseline"/>
        <w:rPr>
          <w:b/>
          <w:sz w:val="28"/>
          <w:szCs w:val="28"/>
          <w:lang w:eastAsia="ru-RU"/>
        </w:rPr>
      </w:pP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b/>
          <w:bCs/>
          <w:sz w:val="28"/>
          <w:szCs w:val="28"/>
          <w:lang w:val="uk-UA" w:eastAsia="ru-RU"/>
        </w:rPr>
        <w:t xml:space="preserve">1. Вид та назва регуляторного </w:t>
      </w:r>
      <w:proofErr w:type="spellStart"/>
      <w:r w:rsidRPr="00B74708">
        <w:rPr>
          <w:b/>
          <w:bCs/>
          <w:sz w:val="28"/>
          <w:szCs w:val="28"/>
          <w:lang w:val="uk-UA" w:eastAsia="ru-RU"/>
        </w:rPr>
        <w:t>акта</w:t>
      </w:r>
      <w:proofErr w:type="spellEnd"/>
      <w:r w:rsidRPr="00B74708">
        <w:rPr>
          <w:b/>
          <w:bCs/>
          <w:sz w:val="28"/>
          <w:szCs w:val="28"/>
          <w:lang w:val="uk-UA" w:eastAsia="ru-RU"/>
        </w:rPr>
        <w:t>, результативність якого відстежується, дата його прийняття та номер:</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bCs/>
          <w:sz w:val="28"/>
          <w:szCs w:val="28"/>
          <w:lang w:val="uk-UA" w:eastAsia="ru-RU"/>
        </w:rPr>
        <w:t>Рішення</w:t>
      </w:r>
      <w:r w:rsidRPr="00B74708">
        <w:rPr>
          <w:b/>
          <w:bCs/>
          <w:sz w:val="28"/>
          <w:szCs w:val="28"/>
          <w:lang w:val="uk-UA" w:eastAsia="ru-RU"/>
        </w:rPr>
        <w:t xml:space="preserve">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ради від 13 липня 2021 р. № 2331 «Про встановлення ставок туристичного збору».</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b/>
          <w:bCs/>
          <w:sz w:val="28"/>
          <w:szCs w:val="28"/>
          <w:lang w:val="uk-UA" w:eastAsia="ru-RU"/>
        </w:rPr>
        <w:t>2. Назва виконавця заходів з відстеження:</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Фінансовий відділ виконавчого комітету міської ради.</w:t>
      </w:r>
    </w:p>
    <w:p w:rsidR="00106D21" w:rsidRPr="00B74708" w:rsidRDefault="00106D21" w:rsidP="00106D21">
      <w:pPr>
        <w:suppressAutoHyphens w:val="0"/>
        <w:overflowPunct w:val="0"/>
        <w:autoSpaceDE w:val="0"/>
        <w:autoSpaceDN w:val="0"/>
        <w:adjustRightInd w:val="0"/>
        <w:ind w:firstLine="567"/>
        <w:jc w:val="both"/>
        <w:textAlignment w:val="baseline"/>
        <w:rPr>
          <w:b/>
          <w:sz w:val="28"/>
          <w:szCs w:val="28"/>
          <w:lang w:val="uk-UA" w:eastAsia="ru-RU"/>
        </w:rPr>
      </w:pPr>
    </w:p>
    <w:p w:rsidR="00106D21" w:rsidRPr="00B74708" w:rsidRDefault="00106D21" w:rsidP="00106D21">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 xml:space="preserve">3. Цілі прийняття </w:t>
      </w:r>
      <w:proofErr w:type="spellStart"/>
      <w:r w:rsidRPr="00B74708">
        <w:rPr>
          <w:b/>
          <w:bCs/>
          <w:sz w:val="28"/>
          <w:szCs w:val="28"/>
          <w:lang w:val="uk-UA" w:eastAsia="ru-RU"/>
        </w:rPr>
        <w:t>акта</w:t>
      </w:r>
      <w:proofErr w:type="spellEnd"/>
      <w:r w:rsidRPr="00B74708">
        <w:rPr>
          <w:b/>
          <w:bCs/>
          <w:sz w:val="28"/>
          <w:szCs w:val="28"/>
          <w:lang w:val="uk-UA" w:eastAsia="ru-RU"/>
        </w:rPr>
        <w:t>:</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Метою прийняття </w:t>
      </w:r>
      <w:proofErr w:type="spellStart"/>
      <w:r w:rsidRPr="00B74708">
        <w:rPr>
          <w:sz w:val="28"/>
          <w:szCs w:val="28"/>
          <w:lang w:val="uk-UA" w:eastAsia="ru-RU"/>
        </w:rPr>
        <w:t>Рогатинською</w:t>
      </w:r>
      <w:proofErr w:type="spellEnd"/>
      <w:r w:rsidRPr="00B74708">
        <w:rPr>
          <w:sz w:val="28"/>
          <w:szCs w:val="28"/>
          <w:lang w:val="uk-UA" w:eastAsia="ru-RU"/>
        </w:rPr>
        <w:t xml:space="preserve"> міською радою </w:t>
      </w:r>
      <w:r w:rsidRPr="00B74708">
        <w:rPr>
          <w:bCs/>
          <w:sz w:val="28"/>
          <w:szCs w:val="28"/>
          <w:lang w:val="uk-UA" w:eastAsia="ru-RU"/>
        </w:rPr>
        <w:t>рішення</w:t>
      </w:r>
      <w:r w:rsidRPr="00B74708">
        <w:rPr>
          <w:sz w:val="28"/>
          <w:szCs w:val="28"/>
          <w:lang w:val="uk-UA" w:eastAsia="ru-RU"/>
        </w:rPr>
        <w:t xml:space="preserve"> від 13 липня 2021 р. № 2331 «Про встановлення ставок туристичного збору» було:</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встановлення обґрунтованих розмірів ставок туристичного збору на території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територіальної громади;</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 забезпечення стабільних надходжень до бюджету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територіальної громади; </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врегулювання правових відносин між </w:t>
      </w:r>
      <w:proofErr w:type="spellStart"/>
      <w:r w:rsidRPr="00B74708">
        <w:rPr>
          <w:sz w:val="28"/>
          <w:szCs w:val="28"/>
          <w:lang w:val="uk-UA" w:eastAsia="ru-RU"/>
        </w:rPr>
        <w:t>Рогатинською</w:t>
      </w:r>
      <w:proofErr w:type="spellEnd"/>
      <w:r w:rsidRPr="00B74708">
        <w:rPr>
          <w:sz w:val="28"/>
          <w:szCs w:val="28"/>
          <w:lang w:val="uk-UA" w:eastAsia="ru-RU"/>
        </w:rPr>
        <w:t xml:space="preserve"> </w:t>
      </w:r>
      <w:proofErr w:type="spellStart"/>
      <w:r w:rsidRPr="00B74708">
        <w:rPr>
          <w:sz w:val="28"/>
          <w:szCs w:val="28"/>
          <w:lang w:val="uk-UA" w:eastAsia="ru-RU"/>
        </w:rPr>
        <w:t>місько</w:t>
      </w:r>
      <w:proofErr w:type="spellEnd"/>
      <w:r w:rsidRPr="00B74708">
        <w:rPr>
          <w:sz w:val="28"/>
          <w:szCs w:val="28"/>
          <w:lang w:val="uk-UA" w:eastAsia="ru-RU"/>
        </w:rPr>
        <w:t xml:space="preserve"> радою та платниками туристичного збору;</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забезпечення дотримання вимог Податкового кодексу України щодо місцевих податків і зборів.</w:t>
      </w:r>
    </w:p>
    <w:p w:rsidR="00106D21" w:rsidRPr="00B74708" w:rsidRDefault="00106D21" w:rsidP="00106D21">
      <w:pPr>
        <w:suppressAutoHyphens w:val="0"/>
        <w:overflowPunct w:val="0"/>
        <w:autoSpaceDE w:val="0"/>
        <w:autoSpaceDN w:val="0"/>
        <w:adjustRightInd w:val="0"/>
        <w:jc w:val="both"/>
        <w:textAlignment w:val="baseline"/>
        <w:rPr>
          <w:b/>
          <w:sz w:val="28"/>
          <w:szCs w:val="28"/>
          <w:lang w:val="uk-UA" w:eastAsia="ru-RU"/>
        </w:rPr>
      </w:pPr>
    </w:p>
    <w:p w:rsidR="00106D21" w:rsidRPr="00B74708" w:rsidRDefault="00106D21" w:rsidP="00106D21">
      <w:pPr>
        <w:suppressAutoHyphens w:val="0"/>
        <w:overflowPunct w:val="0"/>
        <w:autoSpaceDE w:val="0"/>
        <w:autoSpaceDN w:val="0"/>
        <w:adjustRightInd w:val="0"/>
        <w:ind w:firstLine="567"/>
        <w:textAlignment w:val="baseline"/>
        <w:rPr>
          <w:b/>
          <w:bCs/>
          <w:sz w:val="28"/>
          <w:szCs w:val="28"/>
          <w:lang w:val="uk-UA" w:eastAsia="ru-RU"/>
        </w:rPr>
      </w:pPr>
      <w:r w:rsidRPr="00B74708">
        <w:rPr>
          <w:b/>
          <w:bCs/>
          <w:sz w:val="28"/>
          <w:szCs w:val="28"/>
          <w:lang w:val="uk-UA" w:eastAsia="ru-RU"/>
        </w:rPr>
        <w:t>4. Строк виконання заходів з відстеження:</w:t>
      </w:r>
    </w:p>
    <w:p w:rsidR="00211D36" w:rsidRPr="00B74708" w:rsidRDefault="00211D36" w:rsidP="00211D36">
      <w:pPr>
        <w:suppressAutoHyphens w:val="0"/>
        <w:overflowPunct w:val="0"/>
        <w:autoSpaceDE w:val="0"/>
        <w:autoSpaceDN w:val="0"/>
        <w:adjustRightInd w:val="0"/>
        <w:ind w:firstLine="709"/>
        <w:textAlignment w:val="baseline"/>
        <w:rPr>
          <w:sz w:val="28"/>
          <w:szCs w:val="28"/>
          <w:lang w:val="uk-UA"/>
        </w:rPr>
      </w:pPr>
      <w:r w:rsidRPr="00B74708">
        <w:rPr>
          <w:sz w:val="28"/>
          <w:szCs w:val="28"/>
          <w:lang w:val="uk-UA"/>
        </w:rPr>
        <w:t xml:space="preserve">Заходи з повторного відстеження регуляторного </w:t>
      </w:r>
      <w:proofErr w:type="spellStart"/>
      <w:r w:rsidRPr="00B74708">
        <w:rPr>
          <w:sz w:val="28"/>
          <w:szCs w:val="28"/>
          <w:lang w:val="uk-UA"/>
        </w:rPr>
        <w:t>акта</w:t>
      </w:r>
      <w:proofErr w:type="spellEnd"/>
      <w:r w:rsidRPr="00B74708">
        <w:rPr>
          <w:sz w:val="28"/>
          <w:szCs w:val="28"/>
          <w:lang w:val="uk-UA"/>
        </w:rPr>
        <w:t xml:space="preserve"> проводилися – 02.01.2023 р. по 02.02.2023 р.</w:t>
      </w:r>
    </w:p>
    <w:p w:rsidR="00106D21" w:rsidRPr="00B74708" w:rsidRDefault="00106D21" w:rsidP="00106D21">
      <w:pPr>
        <w:suppressAutoHyphens w:val="0"/>
        <w:overflowPunct w:val="0"/>
        <w:autoSpaceDE w:val="0"/>
        <w:autoSpaceDN w:val="0"/>
        <w:adjustRightInd w:val="0"/>
        <w:ind w:firstLine="567"/>
        <w:jc w:val="both"/>
        <w:textAlignment w:val="baseline"/>
        <w:rPr>
          <w:b/>
          <w:sz w:val="28"/>
          <w:szCs w:val="28"/>
          <w:lang w:val="uk-UA" w:eastAsia="ru-RU"/>
        </w:rPr>
      </w:pPr>
    </w:p>
    <w:p w:rsidR="00106D21" w:rsidRPr="00B74708" w:rsidRDefault="00106D21" w:rsidP="00106D21">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5. Тип відстеження (базовий, повторний або періодичний):</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Повторне відстеження.</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p>
    <w:p w:rsidR="00106D21" w:rsidRPr="00B74708" w:rsidRDefault="00106D21" w:rsidP="00106D21">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6. Методи одержання результатів відстеження:</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Для проведення відстеження використовувався статистичний метод одержання результатів.</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w:t>
      </w:r>
    </w:p>
    <w:p w:rsidR="00106D21" w:rsidRPr="00B74708" w:rsidRDefault="00106D21" w:rsidP="00106D21">
      <w:pPr>
        <w:suppressAutoHyphens w:val="0"/>
        <w:overflowPunct w:val="0"/>
        <w:autoSpaceDE w:val="0"/>
        <w:autoSpaceDN w:val="0"/>
        <w:adjustRightInd w:val="0"/>
        <w:ind w:firstLine="567"/>
        <w:jc w:val="both"/>
        <w:textAlignment w:val="baseline"/>
        <w:rPr>
          <w:b/>
          <w:bCs/>
          <w:sz w:val="28"/>
          <w:szCs w:val="28"/>
          <w:lang w:val="uk-UA" w:eastAsia="ru-RU"/>
        </w:rPr>
      </w:pPr>
      <w:r w:rsidRPr="00B74708">
        <w:rPr>
          <w:b/>
          <w:bCs/>
          <w:sz w:val="28"/>
          <w:szCs w:val="28"/>
          <w:lang w:val="uk-UA" w:eastAsia="ru-RU"/>
        </w:rPr>
        <w:t>7. Дані або припущення, на основі яких відстежувалася результативність, а також способи одержання даних:</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Результати відстеження регуляторного акту одержані на підставі аналізу чинного законодавства шляхом збору і аналізу: </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lastRenderedPageBreak/>
        <w:t>-</w:t>
      </w:r>
      <w:r w:rsidRPr="00B74708">
        <w:rPr>
          <w:sz w:val="28"/>
          <w:szCs w:val="28"/>
          <w:lang w:val="uk-UA" w:eastAsia="ru-RU"/>
        </w:rPr>
        <w:tab/>
        <w:t>даних щодо обсягу надходжень до бюджету міської територіальної громади;</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w:t>
      </w:r>
      <w:r w:rsidRPr="00B74708">
        <w:rPr>
          <w:sz w:val="28"/>
          <w:szCs w:val="28"/>
          <w:lang w:val="uk-UA" w:eastAsia="ru-RU"/>
        </w:rPr>
        <w:tab/>
        <w:t xml:space="preserve">кількість фізичних осіб-підприємців, на яких поширюється дія </w:t>
      </w:r>
      <w:proofErr w:type="spellStart"/>
      <w:r w:rsidRPr="00B74708">
        <w:rPr>
          <w:sz w:val="28"/>
          <w:szCs w:val="28"/>
          <w:lang w:val="uk-UA" w:eastAsia="ru-RU"/>
        </w:rPr>
        <w:t>акта</w:t>
      </w:r>
      <w:proofErr w:type="spellEnd"/>
      <w:r w:rsidRPr="00B74708">
        <w:rPr>
          <w:sz w:val="28"/>
          <w:szCs w:val="28"/>
          <w:lang w:val="uk-UA" w:eastAsia="ru-RU"/>
        </w:rPr>
        <w:t>;</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w:t>
      </w:r>
      <w:r w:rsidRPr="00B74708">
        <w:rPr>
          <w:sz w:val="28"/>
          <w:szCs w:val="28"/>
          <w:lang w:val="uk-UA" w:eastAsia="ru-RU"/>
        </w:rPr>
        <w:tab/>
        <w:t>пропозиції та зауважень зацікавлених осіб;</w:t>
      </w:r>
    </w:p>
    <w:p w:rsidR="00211D36" w:rsidRPr="00B74708" w:rsidRDefault="00211D36"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Для визначення кількісного значення статистичних показників використовувались офіційні аналітичні та статистичні дані.</w:t>
      </w:r>
    </w:p>
    <w:p w:rsidR="00211D36" w:rsidRPr="00B74708" w:rsidRDefault="00211D36" w:rsidP="00211D36">
      <w:pPr>
        <w:suppressAutoHyphens w:val="0"/>
        <w:overflowPunct w:val="0"/>
        <w:autoSpaceDE w:val="0"/>
        <w:autoSpaceDN w:val="0"/>
        <w:adjustRightInd w:val="0"/>
        <w:ind w:firstLine="567"/>
        <w:jc w:val="both"/>
        <w:textAlignment w:val="baseline"/>
        <w:rPr>
          <w:b/>
          <w:bCs/>
          <w:sz w:val="28"/>
          <w:szCs w:val="28"/>
          <w:lang w:val="uk-UA" w:eastAsia="ru-RU"/>
        </w:rPr>
      </w:pPr>
      <w:r w:rsidRPr="00B74708">
        <w:rPr>
          <w:sz w:val="28"/>
          <w:szCs w:val="28"/>
          <w:lang w:val="uk-UA" w:eastAsia="ru-RU"/>
        </w:rPr>
        <w:t>З дати прийняття даного регуляторного акту зауваження та пропозиції від фізичних осіб та юридичних осіб на адресу розробника регуляторного акту не надходили.</w:t>
      </w:r>
      <w:r w:rsidRPr="00B74708">
        <w:rPr>
          <w:b/>
          <w:bCs/>
          <w:sz w:val="28"/>
          <w:szCs w:val="28"/>
          <w:lang w:val="uk-UA" w:eastAsia="ru-RU"/>
        </w:rPr>
        <w:t xml:space="preserve"> </w:t>
      </w:r>
    </w:p>
    <w:p w:rsidR="00106D21" w:rsidRPr="00B74708" w:rsidRDefault="00106D21" w:rsidP="00106D21">
      <w:pPr>
        <w:suppressAutoHyphens w:val="0"/>
        <w:overflowPunct w:val="0"/>
        <w:autoSpaceDE w:val="0"/>
        <w:autoSpaceDN w:val="0"/>
        <w:adjustRightInd w:val="0"/>
        <w:jc w:val="both"/>
        <w:textAlignment w:val="baseline"/>
        <w:rPr>
          <w:b/>
          <w:bCs/>
          <w:sz w:val="28"/>
          <w:szCs w:val="28"/>
          <w:lang w:val="uk-UA" w:eastAsia="ru-RU"/>
        </w:rPr>
      </w:pPr>
    </w:p>
    <w:p w:rsidR="00106D21" w:rsidRPr="00B74708" w:rsidRDefault="00106D21" w:rsidP="00106D21">
      <w:pPr>
        <w:suppressAutoHyphens w:val="0"/>
        <w:overflowPunct w:val="0"/>
        <w:autoSpaceDE w:val="0"/>
        <w:autoSpaceDN w:val="0"/>
        <w:adjustRightInd w:val="0"/>
        <w:ind w:firstLine="567"/>
        <w:jc w:val="both"/>
        <w:textAlignment w:val="baseline"/>
        <w:rPr>
          <w:b/>
          <w:bCs/>
          <w:sz w:val="28"/>
          <w:szCs w:val="28"/>
          <w:lang w:val="uk-UA" w:eastAsia="ru-RU"/>
        </w:rPr>
      </w:pPr>
      <w:r w:rsidRPr="00B74708">
        <w:rPr>
          <w:b/>
          <w:bCs/>
          <w:sz w:val="28"/>
          <w:szCs w:val="28"/>
          <w:lang w:val="uk-UA" w:eastAsia="ru-RU"/>
        </w:rPr>
        <w:t xml:space="preserve">8. Кількісні та якісні значення показників результативності </w:t>
      </w:r>
      <w:proofErr w:type="spellStart"/>
      <w:r w:rsidRPr="00B74708">
        <w:rPr>
          <w:b/>
          <w:bCs/>
          <w:sz w:val="28"/>
          <w:szCs w:val="28"/>
          <w:lang w:val="uk-UA" w:eastAsia="ru-RU"/>
        </w:rPr>
        <w:t>акта</w:t>
      </w:r>
      <w:proofErr w:type="spellEnd"/>
      <w:r w:rsidRPr="00B74708">
        <w:rPr>
          <w:b/>
          <w:bCs/>
          <w:sz w:val="28"/>
          <w:szCs w:val="28"/>
          <w:lang w:val="uk-UA" w:eastAsia="ru-RU"/>
        </w:rPr>
        <w:t>:</w:t>
      </w:r>
    </w:p>
    <w:p w:rsidR="00106D21" w:rsidRPr="00B74708" w:rsidRDefault="00106D21" w:rsidP="00106D21">
      <w:pPr>
        <w:suppressAutoHyphens w:val="0"/>
        <w:overflowPunct w:val="0"/>
        <w:autoSpaceDE w:val="0"/>
        <w:autoSpaceDN w:val="0"/>
        <w:adjustRightInd w:val="0"/>
        <w:ind w:firstLine="708"/>
        <w:jc w:val="both"/>
        <w:textAlignment w:val="baseline"/>
        <w:rPr>
          <w:sz w:val="28"/>
          <w:szCs w:val="28"/>
          <w:lang w:eastAsia="ru-RU"/>
        </w:rPr>
      </w:pPr>
      <w:r w:rsidRPr="00B74708">
        <w:rPr>
          <w:sz w:val="28"/>
          <w:szCs w:val="28"/>
          <w:lang w:val="uk-UA" w:eastAsia="ru-RU"/>
        </w:rPr>
        <w:t>Для відстеження результативності цього регуляторного акту обрано такі прогнозні статистичні показники:</w:t>
      </w:r>
      <w:r w:rsidRPr="00B74708">
        <w:rPr>
          <w:sz w:val="28"/>
          <w:szCs w:val="28"/>
          <w:lang w:eastAsia="ru-RU"/>
        </w:rPr>
        <w:t xml:space="preserve"> </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643"/>
        <w:gridCol w:w="1762"/>
        <w:gridCol w:w="1559"/>
      </w:tblGrid>
      <w:tr w:rsidR="00106D21" w:rsidRPr="00B74708" w:rsidTr="00211D36">
        <w:trPr>
          <w:jc w:val="center"/>
        </w:trPr>
        <w:tc>
          <w:tcPr>
            <w:tcW w:w="4928" w:type="dxa"/>
            <w:shd w:val="clear" w:color="auto" w:fill="auto"/>
            <w:vAlign w:val="center"/>
          </w:tcPr>
          <w:p w:rsidR="00106D21" w:rsidRPr="00B74708" w:rsidRDefault="00106D21" w:rsidP="00106D21">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Показник</w:t>
            </w:r>
          </w:p>
        </w:tc>
        <w:tc>
          <w:tcPr>
            <w:tcW w:w="1643" w:type="dxa"/>
            <w:shd w:val="clear" w:color="auto" w:fill="auto"/>
            <w:vAlign w:val="center"/>
          </w:tcPr>
          <w:p w:rsidR="00106D21" w:rsidRPr="00B74708" w:rsidRDefault="00106D21" w:rsidP="00106D21">
            <w:pPr>
              <w:suppressAutoHyphens w:val="0"/>
              <w:overflowPunct w:val="0"/>
              <w:autoSpaceDE w:val="0"/>
              <w:autoSpaceDN w:val="0"/>
              <w:adjustRightInd w:val="0"/>
              <w:jc w:val="center"/>
              <w:textAlignment w:val="baseline"/>
              <w:rPr>
                <w:sz w:val="28"/>
                <w:szCs w:val="28"/>
                <w:lang w:eastAsia="ru-RU"/>
              </w:rPr>
            </w:pPr>
            <w:r w:rsidRPr="00B74708">
              <w:rPr>
                <w:sz w:val="28"/>
                <w:szCs w:val="28"/>
                <w:lang w:eastAsia="ru-RU"/>
              </w:rPr>
              <w:t xml:space="preserve">2021 </w:t>
            </w:r>
          </w:p>
          <w:p w:rsidR="00106D21" w:rsidRPr="00B74708" w:rsidRDefault="00106D21" w:rsidP="00106D21">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(факт.)</w:t>
            </w:r>
          </w:p>
        </w:tc>
        <w:tc>
          <w:tcPr>
            <w:tcW w:w="1762" w:type="dxa"/>
            <w:shd w:val="clear" w:color="auto" w:fill="auto"/>
          </w:tcPr>
          <w:p w:rsidR="00106D21" w:rsidRPr="00B74708" w:rsidRDefault="00106D21" w:rsidP="00106D21">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2022</w:t>
            </w:r>
          </w:p>
          <w:p w:rsidR="00106D21" w:rsidRPr="00B74708" w:rsidRDefault="00106D21" w:rsidP="00106D21">
            <w:pPr>
              <w:suppressAutoHyphens w:val="0"/>
              <w:overflowPunct w:val="0"/>
              <w:autoSpaceDE w:val="0"/>
              <w:autoSpaceDN w:val="0"/>
              <w:adjustRightInd w:val="0"/>
              <w:jc w:val="center"/>
              <w:textAlignment w:val="baseline"/>
              <w:rPr>
                <w:sz w:val="28"/>
                <w:szCs w:val="28"/>
                <w:lang w:eastAsia="ru-RU"/>
              </w:rPr>
            </w:pPr>
            <w:r w:rsidRPr="00B74708">
              <w:rPr>
                <w:sz w:val="28"/>
                <w:szCs w:val="28"/>
                <w:lang w:eastAsia="ru-RU"/>
              </w:rPr>
              <w:t xml:space="preserve"> (факт</w:t>
            </w:r>
            <w:r w:rsidRPr="00B74708">
              <w:rPr>
                <w:sz w:val="28"/>
                <w:szCs w:val="28"/>
                <w:lang w:val="uk-UA" w:eastAsia="ru-RU"/>
              </w:rPr>
              <w:t>.</w:t>
            </w:r>
            <w:r w:rsidRPr="00B74708">
              <w:rPr>
                <w:sz w:val="28"/>
                <w:szCs w:val="28"/>
                <w:lang w:eastAsia="ru-RU"/>
              </w:rPr>
              <w:t>)</w:t>
            </w:r>
          </w:p>
        </w:tc>
        <w:tc>
          <w:tcPr>
            <w:tcW w:w="1559" w:type="dxa"/>
          </w:tcPr>
          <w:p w:rsidR="00106D21" w:rsidRPr="00B74708" w:rsidRDefault="00106D21" w:rsidP="00106D21">
            <w:pPr>
              <w:suppressAutoHyphens w:val="0"/>
              <w:overflowPunct w:val="0"/>
              <w:autoSpaceDE w:val="0"/>
              <w:autoSpaceDN w:val="0"/>
              <w:adjustRightInd w:val="0"/>
              <w:jc w:val="center"/>
              <w:textAlignment w:val="baseline"/>
              <w:rPr>
                <w:sz w:val="28"/>
                <w:szCs w:val="28"/>
                <w:lang w:eastAsia="ru-RU"/>
              </w:rPr>
            </w:pPr>
            <w:r w:rsidRPr="00B74708">
              <w:rPr>
                <w:sz w:val="28"/>
                <w:szCs w:val="28"/>
                <w:lang w:eastAsia="ru-RU"/>
              </w:rPr>
              <w:t>20</w:t>
            </w:r>
            <w:r w:rsidRPr="00B74708">
              <w:rPr>
                <w:sz w:val="28"/>
                <w:szCs w:val="28"/>
                <w:lang w:val="uk-UA" w:eastAsia="ru-RU"/>
              </w:rPr>
              <w:t>23</w:t>
            </w:r>
            <w:r w:rsidRPr="00B74708">
              <w:rPr>
                <w:sz w:val="28"/>
                <w:szCs w:val="28"/>
                <w:lang w:eastAsia="ru-RU"/>
              </w:rPr>
              <w:t xml:space="preserve"> </w:t>
            </w:r>
          </w:p>
          <w:p w:rsidR="00106D21" w:rsidRPr="00B74708" w:rsidRDefault="00106D21" w:rsidP="00106D21">
            <w:pPr>
              <w:suppressAutoHyphens w:val="0"/>
              <w:overflowPunct w:val="0"/>
              <w:autoSpaceDE w:val="0"/>
              <w:autoSpaceDN w:val="0"/>
              <w:adjustRightInd w:val="0"/>
              <w:jc w:val="center"/>
              <w:textAlignment w:val="baseline"/>
              <w:rPr>
                <w:sz w:val="28"/>
                <w:szCs w:val="28"/>
                <w:lang w:eastAsia="ru-RU"/>
              </w:rPr>
            </w:pPr>
            <w:r w:rsidRPr="00B74708">
              <w:rPr>
                <w:sz w:val="28"/>
                <w:szCs w:val="28"/>
                <w:lang w:eastAsia="ru-RU"/>
              </w:rPr>
              <w:t>(</w:t>
            </w:r>
            <w:r w:rsidRPr="00B74708">
              <w:rPr>
                <w:sz w:val="28"/>
                <w:szCs w:val="28"/>
                <w:lang w:val="uk-UA" w:eastAsia="ru-RU"/>
              </w:rPr>
              <w:t>прогноз</w:t>
            </w:r>
            <w:r w:rsidRPr="00B74708">
              <w:rPr>
                <w:sz w:val="28"/>
                <w:szCs w:val="28"/>
                <w:lang w:eastAsia="ru-RU"/>
              </w:rPr>
              <w:t>)</w:t>
            </w:r>
          </w:p>
        </w:tc>
      </w:tr>
      <w:tr w:rsidR="00106D21" w:rsidRPr="00B74708" w:rsidTr="00211D36">
        <w:trPr>
          <w:jc w:val="center"/>
        </w:trPr>
        <w:tc>
          <w:tcPr>
            <w:tcW w:w="4928" w:type="dxa"/>
            <w:shd w:val="clear" w:color="auto" w:fill="auto"/>
          </w:tcPr>
          <w:p w:rsidR="00106D21" w:rsidRPr="00B74708" w:rsidRDefault="00106D21" w:rsidP="00106D21">
            <w:pPr>
              <w:suppressAutoHyphens w:val="0"/>
              <w:overflowPunct w:val="0"/>
              <w:autoSpaceDE w:val="0"/>
              <w:autoSpaceDN w:val="0"/>
              <w:adjustRightInd w:val="0"/>
              <w:jc w:val="both"/>
              <w:textAlignment w:val="baseline"/>
              <w:rPr>
                <w:bCs/>
                <w:sz w:val="28"/>
                <w:szCs w:val="28"/>
                <w:lang w:eastAsia="ru-RU"/>
              </w:rPr>
            </w:pPr>
            <w:proofErr w:type="spellStart"/>
            <w:r w:rsidRPr="00B74708">
              <w:rPr>
                <w:sz w:val="28"/>
                <w:szCs w:val="28"/>
                <w:lang w:eastAsia="ru-RU"/>
              </w:rPr>
              <w:t>Нараховано</w:t>
            </w:r>
            <w:proofErr w:type="spellEnd"/>
            <w:r w:rsidRPr="00B74708">
              <w:rPr>
                <w:sz w:val="28"/>
                <w:szCs w:val="28"/>
                <w:lang w:eastAsia="ru-RU"/>
              </w:rPr>
              <w:t xml:space="preserve"> </w:t>
            </w:r>
            <w:r w:rsidRPr="00B74708">
              <w:rPr>
                <w:sz w:val="28"/>
                <w:szCs w:val="28"/>
                <w:lang w:val="uk-UA" w:eastAsia="ru-RU"/>
              </w:rPr>
              <w:t xml:space="preserve">туристичного збору </w:t>
            </w:r>
            <w:r w:rsidRPr="00B74708">
              <w:rPr>
                <w:bCs/>
                <w:sz w:val="28"/>
                <w:szCs w:val="28"/>
                <w:lang w:eastAsia="ru-RU"/>
              </w:rPr>
              <w:t>(тис. грн.)</w:t>
            </w:r>
          </w:p>
        </w:tc>
        <w:tc>
          <w:tcPr>
            <w:tcW w:w="1643" w:type="dxa"/>
            <w:shd w:val="clear" w:color="auto" w:fill="auto"/>
            <w:vAlign w:val="center"/>
          </w:tcPr>
          <w:p w:rsidR="00106D21" w:rsidRPr="00B74708" w:rsidRDefault="00D80CE9" w:rsidP="00106D21">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20,1</w:t>
            </w:r>
          </w:p>
        </w:tc>
        <w:tc>
          <w:tcPr>
            <w:tcW w:w="1762" w:type="dxa"/>
            <w:shd w:val="clear" w:color="auto" w:fill="auto"/>
          </w:tcPr>
          <w:p w:rsidR="00106D21" w:rsidRPr="00B74708" w:rsidRDefault="00D80CE9" w:rsidP="00106D21">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29,6</w:t>
            </w:r>
          </w:p>
        </w:tc>
        <w:tc>
          <w:tcPr>
            <w:tcW w:w="1559" w:type="dxa"/>
          </w:tcPr>
          <w:p w:rsidR="00106D21" w:rsidRPr="00B74708" w:rsidRDefault="00D80CE9" w:rsidP="00106D21">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20,0</w:t>
            </w:r>
          </w:p>
        </w:tc>
      </w:tr>
      <w:tr w:rsidR="00106D21" w:rsidRPr="00B74708" w:rsidTr="00211D36">
        <w:trPr>
          <w:jc w:val="center"/>
        </w:trPr>
        <w:tc>
          <w:tcPr>
            <w:tcW w:w="4928" w:type="dxa"/>
            <w:shd w:val="clear" w:color="auto" w:fill="auto"/>
          </w:tcPr>
          <w:p w:rsidR="00106D21" w:rsidRPr="00B74708" w:rsidRDefault="00106D21" w:rsidP="00106D21">
            <w:pPr>
              <w:suppressAutoHyphens w:val="0"/>
              <w:overflowPunct w:val="0"/>
              <w:autoSpaceDE w:val="0"/>
              <w:autoSpaceDN w:val="0"/>
              <w:adjustRightInd w:val="0"/>
              <w:jc w:val="both"/>
              <w:textAlignment w:val="baseline"/>
              <w:rPr>
                <w:bCs/>
                <w:sz w:val="28"/>
                <w:szCs w:val="28"/>
                <w:lang w:val="uk-UA" w:eastAsia="ru-RU"/>
              </w:rPr>
            </w:pPr>
            <w:proofErr w:type="spellStart"/>
            <w:r w:rsidRPr="00B74708">
              <w:rPr>
                <w:bCs/>
                <w:sz w:val="28"/>
                <w:szCs w:val="28"/>
                <w:lang w:eastAsia="ru-RU"/>
              </w:rPr>
              <w:t>Кількість</w:t>
            </w:r>
            <w:proofErr w:type="spellEnd"/>
            <w:r w:rsidRPr="00B74708">
              <w:rPr>
                <w:bCs/>
                <w:sz w:val="28"/>
                <w:szCs w:val="28"/>
                <w:lang w:eastAsia="ru-RU"/>
              </w:rPr>
              <w:t xml:space="preserve"> </w:t>
            </w:r>
            <w:proofErr w:type="spellStart"/>
            <w:r w:rsidRPr="00B74708">
              <w:rPr>
                <w:bCs/>
                <w:sz w:val="28"/>
                <w:szCs w:val="28"/>
                <w:lang w:eastAsia="ru-RU"/>
              </w:rPr>
              <w:t>фізичних</w:t>
            </w:r>
            <w:proofErr w:type="spellEnd"/>
            <w:r w:rsidRPr="00B74708">
              <w:rPr>
                <w:bCs/>
                <w:sz w:val="28"/>
                <w:szCs w:val="28"/>
                <w:lang w:eastAsia="ru-RU"/>
              </w:rPr>
              <w:t xml:space="preserve"> </w:t>
            </w:r>
            <w:proofErr w:type="spellStart"/>
            <w:r w:rsidRPr="00B74708">
              <w:rPr>
                <w:bCs/>
                <w:sz w:val="28"/>
                <w:szCs w:val="28"/>
                <w:lang w:eastAsia="ru-RU"/>
              </w:rPr>
              <w:t>осіб</w:t>
            </w:r>
            <w:proofErr w:type="spellEnd"/>
            <w:r w:rsidRPr="00B74708">
              <w:rPr>
                <w:bCs/>
                <w:sz w:val="28"/>
                <w:szCs w:val="28"/>
                <w:lang w:val="uk-UA" w:eastAsia="ru-RU"/>
              </w:rPr>
              <w:t xml:space="preserve"> - підприємців</w:t>
            </w:r>
          </w:p>
        </w:tc>
        <w:tc>
          <w:tcPr>
            <w:tcW w:w="1643" w:type="dxa"/>
            <w:shd w:val="clear" w:color="auto" w:fill="auto"/>
            <w:vAlign w:val="center"/>
          </w:tcPr>
          <w:p w:rsidR="00106D21" w:rsidRPr="00B74708" w:rsidRDefault="00D80CE9" w:rsidP="00106D21">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3</w:t>
            </w:r>
          </w:p>
        </w:tc>
        <w:tc>
          <w:tcPr>
            <w:tcW w:w="1762" w:type="dxa"/>
            <w:shd w:val="clear" w:color="auto" w:fill="auto"/>
          </w:tcPr>
          <w:p w:rsidR="00106D21" w:rsidRPr="00B74708" w:rsidRDefault="00D80CE9" w:rsidP="00106D21">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3</w:t>
            </w:r>
          </w:p>
        </w:tc>
        <w:tc>
          <w:tcPr>
            <w:tcW w:w="1559" w:type="dxa"/>
          </w:tcPr>
          <w:p w:rsidR="00106D21" w:rsidRPr="00B74708" w:rsidRDefault="00D80CE9" w:rsidP="00106D21">
            <w:pPr>
              <w:suppressAutoHyphens w:val="0"/>
              <w:overflowPunct w:val="0"/>
              <w:autoSpaceDE w:val="0"/>
              <w:autoSpaceDN w:val="0"/>
              <w:adjustRightInd w:val="0"/>
              <w:jc w:val="center"/>
              <w:textAlignment w:val="baseline"/>
              <w:rPr>
                <w:sz w:val="28"/>
                <w:szCs w:val="28"/>
                <w:lang w:val="uk-UA" w:eastAsia="ru-RU"/>
              </w:rPr>
            </w:pPr>
            <w:r w:rsidRPr="00B74708">
              <w:rPr>
                <w:sz w:val="28"/>
                <w:szCs w:val="28"/>
                <w:lang w:val="uk-UA" w:eastAsia="ru-RU"/>
              </w:rPr>
              <w:t>3</w:t>
            </w:r>
          </w:p>
        </w:tc>
      </w:tr>
    </w:tbl>
    <w:p w:rsidR="00106D21" w:rsidRPr="00B74708" w:rsidRDefault="00106D21" w:rsidP="00106D21">
      <w:pPr>
        <w:suppressAutoHyphens w:val="0"/>
        <w:overflowPunct w:val="0"/>
        <w:autoSpaceDE w:val="0"/>
        <w:autoSpaceDN w:val="0"/>
        <w:adjustRightInd w:val="0"/>
        <w:jc w:val="both"/>
        <w:textAlignment w:val="baseline"/>
        <w:rPr>
          <w:b/>
          <w:bCs/>
          <w:sz w:val="28"/>
          <w:szCs w:val="28"/>
          <w:lang w:val="uk-UA" w:eastAsia="ru-RU"/>
        </w:rPr>
      </w:pPr>
    </w:p>
    <w:p w:rsidR="00106D21" w:rsidRPr="00B74708" w:rsidRDefault="00106D21" w:rsidP="00ED7A9B">
      <w:pPr>
        <w:suppressAutoHyphens w:val="0"/>
        <w:overflowPunct w:val="0"/>
        <w:autoSpaceDE w:val="0"/>
        <w:autoSpaceDN w:val="0"/>
        <w:adjustRightInd w:val="0"/>
        <w:ind w:firstLine="567"/>
        <w:jc w:val="both"/>
        <w:textAlignment w:val="baseline"/>
        <w:rPr>
          <w:b/>
          <w:bCs/>
          <w:sz w:val="28"/>
          <w:szCs w:val="28"/>
          <w:lang w:val="uk-UA" w:eastAsia="ru-RU"/>
        </w:rPr>
      </w:pPr>
      <w:r w:rsidRPr="00B74708">
        <w:rPr>
          <w:b/>
          <w:bCs/>
          <w:sz w:val="28"/>
          <w:szCs w:val="28"/>
          <w:lang w:val="uk-UA" w:eastAsia="ru-RU"/>
        </w:rPr>
        <w:t xml:space="preserve">9. Оцінка результатів реалізації регуляторного </w:t>
      </w:r>
      <w:proofErr w:type="spellStart"/>
      <w:r w:rsidRPr="00B74708">
        <w:rPr>
          <w:b/>
          <w:bCs/>
          <w:sz w:val="28"/>
          <w:szCs w:val="28"/>
          <w:lang w:val="uk-UA" w:eastAsia="ru-RU"/>
        </w:rPr>
        <w:t>акта</w:t>
      </w:r>
      <w:proofErr w:type="spellEnd"/>
      <w:r w:rsidRPr="00B74708">
        <w:rPr>
          <w:b/>
          <w:bCs/>
          <w:sz w:val="28"/>
          <w:szCs w:val="28"/>
          <w:lang w:val="uk-UA" w:eastAsia="ru-RU"/>
        </w:rPr>
        <w:t xml:space="preserve"> та ступеня досягнення цілей:</w:t>
      </w:r>
    </w:p>
    <w:p w:rsidR="00485BFA" w:rsidRPr="00B74708" w:rsidRDefault="00485BFA" w:rsidP="00485BFA">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Прийняття даного регуляторного акту забезпечило виконання вимог статті 268 Податкового кодексу України в частині запровадження на території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територіальної громади туристичного збору. З наведеного вище випливає, що його реалізація є необхідною умовою для залучення додаткових коштів до бюджету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територіальної громади.  </w:t>
      </w:r>
    </w:p>
    <w:p w:rsidR="00485BFA" w:rsidRPr="00B74708" w:rsidRDefault="00485BFA" w:rsidP="00F0255A">
      <w:pPr>
        <w:suppressAutoHyphens w:val="0"/>
        <w:overflowPunct w:val="0"/>
        <w:autoSpaceDE w:val="0"/>
        <w:autoSpaceDN w:val="0"/>
        <w:adjustRightInd w:val="0"/>
        <w:ind w:firstLine="567"/>
        <w:jc w:val="both"/>
        <w:textAlignment w:val="baseline"/>
        <w:rPr>
          <w:b/>
          <w:sz w:val="28"/>
          <w:szCs w:val="28"/>
          <w:lang w:val="uk-UA" w:eastAsia="ru-RU"/>
        </w:rPr>
      </w:pPr>
      <w:r w:rsidRPr="00B74708">
        <w:rPr>
          <w:sz w:val="28"/>
          <w:szCs w:val="28"/>
          <w:lang w:val="uk-UA" w:eastAsia="ru-RU"/>
        </w:rPr>
        <w:t xml:space="preserve">Відповідно до ст. 10 Закону України «Про засади державної регуляторної політики у сфері господарської діяльності» з метою оцінки ступеню досягнення цим регуляторним актом визначених цілей, аналіз його результативності буде </w:t>
      </w:r>
      <w:proofErr w:type="spellStart"/>
      <w:r w:rsidRPr="00B74708">
        <w:rPr>
          <w:sz w:val="28"/>
          <w:szCs w:val="28"/>
          <w:lang w:val="uk-UA" w:eastAsia="ru-RU"/>
        </w:rPr>
        <w:t>здійс</w:t>
      </w:r>
      <w:r w:rsidR="00F0255A" w:rsidRPr="00B74708">
        <w:rPr>
          <w:sz w:val="28"/>
          <w:szCs w:val="28"/>
          <w:lang w:val="uk-UA" w:eastAsia="ru-RU"/>
        </w:rPr>
        <w:t>нюватись</w:t>
      </w:r>
      <w:proofErr w:type="spellEnd"/>
      <w:r w:rsidR="00F0255A" w:rsidRPr="00B74708">
        <w:rPr>
          <w:sz w:val="28"/>
          <w:szCs w:val="28"/>
          <w:lang w:val="uk-UA" w:eastAsia="ru-RU"/>
        </w:rPr>
        <w:t xml:space="preserve"> за допомогою періодичного </w:t>
      </w:r>
      <w:r w:rsidRPr="00B74708">
        <w:rPr>
          <w:sz w:val="28"/>
          <w:szCs w:val="28"/>
          <w:lang w:val="uk-UA" w:eastAsia="ru-RU"/>
        </w:rPr>
        <w:t xml:space="preserve"> відстеження, </w:t>
      </w:r>
      <w:r w:rsidR="00F0255A" w:rsidRPr="00B74708">
        <w:rPr>
          <w:sz w:val="28"/>
          <w:szCs w:val="28"/>
          <w:lang w:val="uk-UA" w:eastAsia="ru-RU"/>
        </w:rPr>
        <w:t xml:space="preserve">один раз на кожні три роки починаючи з дня закінчення заходів з повторного відстеження результативності цього </w:t>
      </w:r>
      <w:proofErr w:type="spellStart"/>
      <w:r w:rsidR="00F0255A" w:rsidRPr="00B74708">
        <w:rPr>
          <w:sz w:val="28"/>
          <w:szCs w:val="28"/>
          <w:lang w:val="uk-UA" w:eastAsia="ru-RU"/>
        </w:rPr>
        <w:t>акта</w:t>
      </w:r>
      <w:proofErr w:type="spellEnd"/>
      <w:r w:rsidR="00F0255A" w:rsidRPr="00B74708">
        <w:rPr>
          <w:sz w:val="28"/>
          <w:szCs w:val="28"/>
          <w:lang w:val="uk-UA" w:eastAsia="ru-RU"/>
        </w:rPr>
        <w:t>.</w:t>
      </w:r>
    </w:p>
    <w:p w:rsidR="00485BFA" w:rsidRDefault="00485BFA" w:rsidP="00485BFA">
      <w:pPr>
        <w:suppressAutoHyphens w:val="0"/>
        <w:overflowPunct w:val="0"/>
        <w:autoSpaceDE w:val="0"/>
        <w:autoSpaceDN w:val="0"/>
        <w:adjustRightInd w:val="0"/>
        <w:textAlignment w:val="baseline"/>
        <w:rPr>
          <w:b/>
          <w:sz w:val="28"/>
          <w:szCs w:val="28"/>
          <w:lang w:val="uk-UA" w:eastAsia="ru-RU"/>
        </w:rPr>
      </w:pPr>
    </w:p>
    <w:p w:rsidR="00B74708" w:rsidRPr="00B74708" w:rsidRDefault="00B74708" w:rsidP="00485BFA">
      <w:pPr>
        <w:suppressAutoHyphens w:val="0"/>
        <w:overflowPunct w:val="0"/>
        <w:autoSpaceDE w:val="0"/>
        <w:autoSpaceDN w:val="0"/>
        <w:adjustRightInd w:val="0"/>
        <w:textAlignment w:val="baseline"/>
        <w:rPr>
          <w:b/>
          <w:sz w:val="28"/>
          <w:szCs w:val="28"/>
          <w:lang w:val="uk-UA" w:eastAsia="ru-RU"/>
        </w:rPr>
      </w:pPr>
    </w:p>
    <w:p w:rsidR="00485BFA" w:rsidRPr="00B74708" w:rsidRDefault="00485BFA" w:rsidP="00485BFA">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 xml:space="preserve">Міський голова </w:t>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t>Сергій НАСАЛИК</w:t>
      </w:r>
    </w:p>
    <w:p w:rsidR="00485BFA" w:rsidRPr="00B74708" w:rsidRDefault="00485BFA" w:rsidP="00485BFA">
      <w:pPr>
        <w:suppressAutoHyphens w:val="0"/>
        <w:overflowPunct w:val="0"/>
        <w:autoSpaceDE w:val="0"/>
        <w:autoSpaceDN w:val="0"/>
        <w:adjustRightInd w:val="0"/>
        <w:jc w:val="both"/>
        <w:textAlignment w:val="baseline"/>
        <w:rPr>
          <w:bCs/>
          <w:sz w:val="28"/>
          <w:szCs w:val="28"/>
          <w:lang w:val="uk-UA" w:eastAsia="ru-RU"/>
        </w:rPr>
      </w:pPr>
    </w:p>
    <w:p w:rsidR="00485BFA" w:rsidRPr="00B74708" w:rsidRDefault="00485BFA" w:rsidP="00485BFA">
      <w:pPr>
        <w:suppressAutoHyphens w:val="0"/>
        <w:overflowPunct w:val="0"/>
        <w:autoSpaceDE w:val="0"/>
        <w:autoSpaceDN w:val="0"/>
        <w:adjustRightInd w:val="0"/>
        <w:jc w:val="both"/>
        <w:textAlignment w:val="baseline"/>
        <w:rPr>
          <w:bCs/>
          <w:sz w:val="28"/>
          <w:szCs w:val="28"/>
          <w:lang w:val="uk-UA" w:eastAsia="ru-RU"/>
        </w:rPr>
      </w:pPr>
    </w:p>
    <w:p w:rsidR="00485BFA" w:rsidRPr="00B74708" w:rsidRDefault="00485BFA" w:rsidP="00485BFA">
      <w:pPr>
        <w:suppressAutoHyphens w:val="0"/>
        <w:overflowPunct w:val="0"/>
        <w:autoSpaceDE w:val="0"/>
        <w:autoSpaceDN w:val="0"/>
        <w:adjustRightInd w:val="0"/>
        <w:jc w:val="both"/>
        <w:textAlignment w:val="baseline"/>
        <w:rPr>
          <w:bCs/>
          <w:sz w:val="28"/>
          <w:szCs w:val="28"/>
          <w:lang w:val="uk-UA" w:eastAsia="ru-RU"/>
        </w:rPr>
      </w:pPr>
      <w:r w:rsidRPr="00B74708">
        <w:rPr>
          <w:bCs/>
          <w:sz w:val="28"/>
          <w:szCs w:val="28"/>
          <w:lang w:val="uk-UA" w:eastAsia="ru-RU"/>
        </w:rPr>
        <w:t xml:space="preserve">Начальник фінансового відділу </w:t>
      </w:r>
    </w:p>
    <w:p w:rsidR="00485BFA" w:rsidRPr="00B74708" w:rsidRDefault="00485BFA" w:rsidP="00485BFA">
      <w:pPr>
        <w:suppressAutoHyphens w:val="0"/>
        <w:overflowPunct w:val="0"/>
        <w:autoSpaceDE w:val="0"/>
        <w:autoSpaceDN w:val="0"/>
        <w:adjustRightInd w:val="0"/>
        <w:jc w:val="both"/>
        <w:textAlignment w:val="baseline"/>
        <w:rPr>
          <w:bCs/>
          <w:sz w:val="28"/>
          <w:szCs w:val="28"/>
          <w:lang w:val="uk-UA" w:eastAsia="ru-RU"/>
        </w:rPr>
      </w:pPr>
      <w:r w:rsidRPr="00B74708">
        <w:rPr>
          <w:bCs/>
          <w:sz w:val="28"/>
          <w:szCs w:val="28"/>
          <w:lang w:val="uk-UA" w:eastAsia="ru-RU"/>
        </w:rPr>
        <w:t xml:space="preserve">виконавчого комітету міської ради </w:t>
      </w:r>
      <w:r w:rsidRPr="00B74708">
        <w:rPr>
          <w:bCs/>
          <w:sz w:val="28"/>
          <w:szCs w:val="28"/>
          <w:lang w:val="uk-UA" w:eastAsia="ru-RU"/>
        </w:rPr>
        <w:tab/>
      </w:r>
      <w:r w:rsidRPr="00B74708">
        <w:rPr>
          <w:bCs/>
          <w:sz w:val="28"/>
          <w:szCs w:val="28"/>
          <w:lang w:val="uk-UA" w:eastAsia="ru-RU"/>
        </w:rPr>
        <w:tab/>
      </w:r>
      <w:r w:rsidRPr="00B74708">
        <w:rPr>
          <w:bCs/>
          <w:sz w:val="28"/>
          <w:szCs w:val="28"/>
          <w:lang w:val="uk-UA" w:eastAsia="ru-RU"/>
        </w:rPr>
        <w:tab/>
      </w:r>
      <w:r w:rsidRPr="00B74708">
        <w:rPr>
          <w:bCs/>
          <w:sz w:val="28"/>
          <w:szCs w:val="28"/>
          <w:lang w:val="uk-UA" w:eastAsia="ru-RU"/>
        </w:rPr>
        <w:tab/>
      </w:r>
      <w:r w:rsidRPr="00B74708">
        <w:rPr>
          <w:bCs/>
          <w:sz w:val="28"/>
          <w:szCs w:val="28"/>
          <w:lang w:val="uk-UA" w:eastAsia="ru-RU"/>
        </w:rPr>
        <w:tab/>
        <w:t>Марія ГУРАЛЬ</w:t>
      </w:r>
    </w:p>
    <w:p w:rsidR="00485BFA" w:rsidRPr="00B74708" w:rsidRDefault="00485BFA" w:rsidP="00485BFA">
      <w:pPr>
        <w:suppressAutoHyphens w:val="0"/>
        <w:ind w:firstLine="567"/>
        <w:contextualSpacing/>
        <w:jc w:val="both"/>
        <w:rPr>
          <w:sz w:val="28"/>
          <w:szCs w:val="28"/>
          <w:lang w:val="uk-UA" w:eastAsia="ru-RU"/>
        </w:rPr>
      </w:pPr>
    </w:p>
    <w:p w:rsidR="00485BFA" w:rsidRPr="00B74708" w:rsidRDefault="00485BFA" w:rsidP="00485BFA">
      <w:pPr>
        <w:suppressAutoHyphens w:val="0"/>
        <w:ind w:firstLine="567"/>
        <w:contextualSpacing/>
        <w:jc w:val="both"/>
        <w:rPr>
          <w:sz w:val="28"/>
          <w:szCs w:val="28"/>
          <w:lang w:val="uk-UA" w:eastAsia="ru-RU"/>
        </w:rPr>
      </w:pPr>
    </w:p>
    <w:p w:rsidR="00485BFA" w:rsidRPr="00B74708" w:rsidRDefault="00485BFA" w:rsidP="00485BFA">
      <w:pPr>
        <w:suppressAutoHyphens w:val="0"/>
        <w:ind w:firstLine="567"/>
        <w:contextualSpacing/>
        <w:jc w:val="both"/>
        <w:rPr>
          <w:sz w:val="28"/>
          <w:szCs w:val="28"/>
          <w:lang w:val="uk-UA" w:eastAsia="ru-RU"/>
        </w:rPr>
      </w:pPr>
    </w:p>
    <w:p w:rsidR="00106D21" w:rsidRPr="00B74708" w:rsidRDefault="00106D21" w:rsidP="00106D21">
      <w:pPr>
        <w:suppressAutoHyphens w:val="0"/>
        <w:overflowPunct w:val="0"/>
        <w:autoSpaceDE w:val="0"/>
        <w:autoSpaceDN w:val="0"/>
        <w:adjustRightInd w:val="0"/>
        <w:textAlignment w:val="baseline"/>
        <w:rPr>
          <w:sz w:val="28"/>
          <w:szCs w:val="28"/>
          <w:lang w:val="uk-UA" w:eastAsia="ru-RU"/>
        </w:rPr>
      </w:pPr>
    </w:p>
    <w:p w:rsidR="00211D36" w:rsidRDefault="00211D36" w:rsidP="00106D21">
      <w:pPr>
        <w:suppressAutoHyphens w:val="0"/>
        <w:overflowPunct w:val="0"/>
        <w:autoSpaceDE w:val="0"/>
        <w:autoSpaceDN w:val="0"/>
        <w:adjustRightInd w:val="0"/>
        <w:textAlignment w:val="baseline"/>
        <w:rPr>
          <w:sz w:val="20"/>
          <w:szCs w:val="20"/>
          <w:lang w:val="uk-UA" w:eastAsia="ru-RU"/>
        </w:rPr>
      </w:pPr>
    </w:p>
    <w:p w:rsidR="00211D36" w:rsidRDefault="00211D36" w:rsidP="00106D21">
      <w:pPr>
        <w:suppressAutoHyphens w:val="0"/>
        <w:overflowPunct w:val="0"/>
        <w:autoSpaceDE w:val="0"/>
        <w:autoSpaceDN w:val="0"/>
        <w:adjustRightInd w:val="0"/>
        <w:textAlignment w:val="baseline"/>
        <w:rPr>
          <w:sz w:val="20"/>
          <w:szCs w:val="20"/>
          <w:lang w:val="uk-UA" w:eastAsia="ru-RU"/>
        </w:rPr>
      </w:pPr>
    </w:p>
    <w:p w:rsidR="00B74708" w:rsidRDefault="00B74708" w:rsidP="00106D21">
      <w:pPr>
        <w:suppressAutoHyphens w:val="0"/>
        <w:overflowPunct w:val="0"/>
        <w:autoSpaceDE w:val="0"/>
        <w:autoSpaceDN w:val="0"/>
        <w:adjustRightInd w:val="0"/>
        <w:textAlignment w:val="baseline"/>
        <w:rPr>
          <w:sz w:val="20"/>
          <w:szCs w:val="20"/>
          <w:lang w:val="uk-UA" w:eastAsia="ru-RU"/>
        </w:rPr>
      </w:pPr>
    </w:p>
    <w:p w:rsidR="00B74708" w:rsidRDefault="00B74708" w:rsidP="00106D21">
      <w:pPr>
        <w:suppressAutoHyphens w:val="0"/>
        <w:overflowPunct w:val="0"/>
        <w:autoSpaceDE w:val="0"/>
        <w:autoSpaceDN w:val="0"/>
        <w:adjustRightInd w:val="0"/>
        <w:textAlignment w:val="baseline"/>
        <w:rPr>
          <w:sz w:val="20"/>
          <w:szCs w:val="20"/>
          <w:lang w:val="uk-UA" w:eastAsia="ru-RU"/>
        </w:rPr>
      </w:pPr>
    </w:p>
    <w:p w:rsidR="00211D36" w:rsidRDefault="00211D36" w:rsidP="00106D21">
      <w:pPr>
        <w:suppressAutoHyphens w:val="0"/>
        <w:overflowPunct w:val="0"/>
        <w:autoSpaceDE w:val="0"/>
        <w:autoSpaceDN w:val="0"/>
        <w:adjustRightInd w:val="0"/>
        <w:textAlignment w:val="baseline"/>
        <w:rPr>
          <w:sz w:val="20"/>
          <w:szCs w:val="20"/>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4151"/>
      </w:tblGrid>
      <w:tr w:rsidR="00106D21" w:rsidRPr="005F351D" w:rsidTr="00211D36">
        <w:tc>
          <w:tcPr>
            <w:tcW w:w="5204" w:type="dxa"/>
          </w:tcPr>
          <w:p w:rsidR="00106D21" w:rsidRPr="005F351D" w:rsidRDefault="00106D21" w:rsidP="00211D36">
            <w:pPr>
              <w:suppressAutoHyphens w:val="0"/>
              <w:overflowPunct w:val="0"/>
              <w:autoSpaceDE w:val="0"/>
              <w:autoSpaceDN w:val="0"/>
              <w:adjustRightInd w:val="0"/>
              <w:textAlignment w:val="baseline"/>
              <w:rPr>
                <w:sz w:val="28"/>
                <w:szCs w:val="28"/>
                <w:lang w:eastAsia="ru-RU"/>
              </w:rPr>
            </w:pPr>
          </w:p>
        </w:tc>
        <w:tc>
          <w:tcPr>
            <w:tcW w:w="4151" w:type="dxa"/>
          </w:tcPr>
          <w:p w:rsidR="00106D21" w:rsidRPr="005F351D" w:rsidRDefault="00106D21" w:rsidP="00211D36">
            <w:pPr>
              <w:suppressAutoHyphens w:val="0"/>
              <w:overflowPunct w:val="0"/>
              <w:autoSpaceDE w:val="0"/>
              <w:autoSpaceDN w:val="0"/>
              <w:adjustRightInd w:val="0"/>
              <w:textAlignment w:val="baseline"/>
              <w:rPr>
                <w:sz w:val="28"/>
                <w:szCs w:val="28"/>
                <w:lang w:eastAsia="ru-RU"/>
              </w:rPr>
            </w:pPr>
            <w:r>
              <w:rPr>
                <w:sz w:val="28"/>
                <w:szCs w:val="28"/>
                <w:lang w:eastAsia="ru-RU"/>
              </w:rPr>
              <w:t>Додаток 6</w:t>
            </w:r>
          </w:p>
          <w:p w:rsidR="00106D21" w:rsidRPr="005F351D" w:rsidRDefault="00106D21" w:rsidP="00211D36">
            <w:pPr>
              <w:suppressAutoHyphens w:val="0"/>
              <w:overflowPunct w:val="0"/>
              <w:autoSpaceDE w:val="0"/>
              <w:autoSpaceDN w:val="0"/>
              <w:adjustRightInd w:val="0"/>
              <w:textAlignment w:val="baseline"/>
              <w:rPr>
                <w:sz w:val="28"/>
                <w:szCs w:val="28"/>
                <w:lang w:eastAsia="ru-RU"/>
              </w:rPr>
            </w:pPr>
            <w:r>
              <w:rPr>
                <w:sz w:val="28"/>
                <w:szCs w:val="28"/>
                <w:lang w:eastAsia="ru-RU"/>
              </w:rPr>
              <w:t>до рішення 34 сесії міської ради від 23.02.2023</w:t>
            </w:r>
            <w:r w:rsidRPr="005F351D">
              <w:rPr>
                <w:sz w:val="28"/>
                <w:szCs w:val="28"/>
                <w:lang w:eastAsia="ru-RU"/>
              </w:rPr>
              <w:t xml:space="preserve"> р. № </w:t>
            </w:r>
            <w:r w:rsidR="00FE58C4">
              <w:rPr>
                <w:sz w:val="28"/>
                <w:szCs w:val="28"/>
                <w:lang w:eastAsia="ru-RU"/>
              </w:rPr>
              <w:t>5757</w:t>
            </w:r>
            <w:bookmarkStart w:id="0" w:name="_GoBack"/>
            <w:bookmarkEnd w:id="0"/>
          </w:p>
        </w:tc>
      </w:tr>
    </w:tbl>
    <w:p w:rsidR="00106D21" w:rsidRDefault="00106D21" w:rsidP="008B57FE">
      <w:pPr>
        <w:rPr>
          <w:lang w:val="uk-UA"/>
        </w:rPr>
      </w:pPr>
    </w:p>
    <w:p w:rsidR="00D80CE9" w:rsidRPr="00B74708" w:rsidRDefault="00106D21" w:rsidP="00106D21">
      <w:pPr>
        <w:suppressAutoHyphens w:val="0"/>
        <w:overflowPunct w:val="0"/>
        <w:autoSpaceDE w:val="0"/>
        <w:autoSpaceDN w:val="0"/>
        <w:adjustRightInd w:val="0"/>
        <w:jc w:val="center"/>
        <w:textAlignment w:val="baseline"/>
        <w:rPr>
          <w:b/>
          <w:sz w:val="28"/>
          <w:szCs w:val="28"/>
          <w:lang w:eastAsia="ru-RU"/>
        </w:rPr>
      </w:pPr>
      <w:proofErr w:type="spellStart"/>
      <w:r w:rsidRPr="00B74708">
        <w:rPr>
          <w:b/>
          <w:sz w:val="28"/>
          <w:szCs w:val="28"/>
          <w:lang w:eastAsia="ru-RU"/>
        </w:rPr>
        <w:t>Звіт</w:t>
      </w:r>
      <w:proofErr w:type="spellEnd"/>
      <w:r w:rsidRPr="00B74708">
        <w:rPr>
          <w:b/>
          <w:sz w:val="28"/>
          <w:szCs w:val="28"/>
          <w:lang w:eastAsia="ru-RU"/>
        </w:rPr>
        <w:t xml:space="preserve"> </w:t>
      </w:r>
    </w:p>
    <w:p w:rsidR="00106D21" w:rsidRPr="00B74708" w:rsidRDefault="00106D21" w:rsidP="00106D21">
      <w:pPr>
        <w:suppressAutoHyphens w:val="0"/>
        <w:overflowPunct w:val="0"/>
        <w:autoSpaceDE w:val="0"/>
        <w:autoSpaceDN w:val="0"/>
        <w:adjustRightInd w:val="0"/>
        <w:jc w:val="center"/>
        <w:textAlignment w:val="baseline"/>
        <w:rPr>
          <w:b/>
          <w:sz w:val="28"/>
          <w:szCs w:val="28"/>
          <w:lang w:eastAsia="ru-RU"/>
        </w:rPr>
      </w:pPr>
      <w:r w:rsidRPr="00B74708">
        <w:rPr>
          <w:b/>
          <w:sz w:val="28"/>
          <w:szCs w:val="28"/>
          <w:lang w:eastAsia="ru-RU"/>
        </w:rPr>
        <w:t xml:space="preserve">про </w:t>
      </w:r>
      <w:proofErr w:type="spellStart"/>
      <w:r w:rsidRPr="00B74708">
        <w:rPr>
          <w:b/>
          <w:sz w:val="28"/>
          <w:szCs w:val="28"/>
          <w:lang w:eastAsia="ru-RU"/>
        </w:rPr>
        <w:t>повторне</w:t>
      </w:r>
      <w:proofErr w:type="spellEnd"/>
      <w:r w:rsidRPr="00B74708">
        <w:rPr>
          <w:b/>
          <w:sz w:val="28"/>
          <w:szCs w:val="28"/>
          <w:lang w:eastAsia="ru-RU"/>
        </w:rPr>
        <w:t xml:space="preserve"> </w:t>
      </w:r>
      <w:proofErr w:type="spellStart"/>
      <w:r w:rsidRPr="00B74708">
        <w:rPr>
          <w:b/>
          <w:sz w:val="28"/>
          <w:szCs w:val="28"/>
          <w:lang w:eastAsia="ru-RU"/>
        </w:rPr>
        <w:t>відстеження</w:t>
      </w:r>
      <w:proofErr w:type="spellEnd"/>
      <w:r w:rsidRPr="00B74708">
        <w:rPr>
          <w:b/>
          <w:sz w:val="28"/>
          <w:szCs w:val="28"/>
          <w:lang w:eastAsia="ru-RU"/>
        </w:rPr>
        <w:t xml:space="preserve"> </w:t>
      </w:r>
      <w:proofErr w:type="spellStart"/>
      <w:r w:rsidRPr="00B74708">
        <w:rPr>
          <w:b/>
          <w:sz w:val="28"/>
          <w:szCs w:val="28"/>
          <w:lang w:eastAsia="ru-RU"/>
        </w:rPr>
        <w:t>рез</w:t>
      </w:r>
      <w:r w:rsidR="00021970">
        <w:rPr>
          <w:b/>
          <w:sz w:val="28"/>
          <w:szCs w:val="28"/>
          <w:lang w:eastAsia="ru-RU"/>
        </w:rPr>
        <w:t>ультативності</w:t>
      </w:r>
      <w:proofErr w:type="spellEnd"/>
      <w:r w:rsidR="00021970">
        <w:rPr>
          <w:b/>
          <w:sz w:val="28"/>
          <w:szCs w:val="28"/>
          <w:lang w:eastAsia="ru-RU"/>
        </w:rPr>
        <w:t xml:space="preserve"> регуляторного акта</w:t>
      </w:r>
      <w:r w:rsidRPr="00B74708">
        <w:rPr>
          <w:b/>
          <w:sz w:val="28"/>
          <w:szCs w:val="28"/>
          <w:lang w:eastAsia="ru-RU"/>
        </w:rPr>
        <w:t xml:space="preserve"> – </w:t>
      </w:r>
    </w:p>
    <w:p w:rsidR="00106D21" w:rsidRPr="00B74708" w:rsidRDefault="00106D21" w:rsidP="00106D21">
      <w:pPr>
        <w:suppressAutoHyphens w:val="0"/>
        <w:overflowPunct w:val="0"/>
        <w:autoSpaceDE w:val="0"/>
        <w:autoSpaceDN w:val="0"/>
        <w:adjustRightInd w:val="0"/>
        <w:jc w:val="center"/>
        <w:textAlignment w:val="baseline"/>
        <w:rPr>
          <w:b/>
          <w:sz w:val="28"/>
          <w:szCs w:val="28"/>
          <w:lang w:eastAsia="ru-RU"/>
        </w:rPr>
      </w:pPr>
      <w:proofErr w:type="spellStart"/>
      <w:r w:rsidRPr="00B74708">
        <w:rPr>
          <w:b/>
          <w:sz w:val="28"/>
          <w:szCs w:val="28"/>
          <w:lang w:eastAsia="ru-RU"/>
        </w:rPr>
        <w:t>рішення</w:t>
      </w:r>
      <w:proofErr w:type="spellEnd"/>
      <w:r w:rsidRPr="00B74708">
        <w:rPr>
          <w:b/>
          <w:sz w:val="28"/>
          <w:szCs w:val="28"/>
          <w:lang w:eastAsia="ru-RU"/>
        </w:rPr>
        <w:t xml:space="preserve"> </w:t>
      </w:r>
      <w:r w:rsidRPr="00B74708">
        <w:rPr>
          <w:b/>
          <w:sz w:val="28"/>
          <w:szCs w:val="28"/>
          <w:lang w:val="uk-UA" w:eastAsia="ru-RU"/>
        </w:rPr>
        <w:t xml:space="preserve">12 сесії </w:t>
      </w:r>
      <w:proofErr w:type="spellStart"/>
      <w:r w:rsidRPr="00B74708">
        <w:rPr>
          <w:b/>
          <w:sz w:val="28"/>
          <w:szCs w:val="28"/>
          <w:lang w:eastAsia="ru-RU"/>
        </w:rPr>
        <w:t>міської</w:t>
      </w:r>
      <w:proofErr w:type="spellEnd"/>
      <w:r w:rsidRPr="00B74708">
        <w:rPr>
          <w:b/>
          <w:sz w:val="28"/>
          <w:szCs w:val="28"/>
          <w:lang w:eastAsia="ru-RU"/>
        </w:rPr>
        <w:t xml:space="preserve"> ради </w:t>
      </w:r>
      <w:proofErr w:type="spellStart"/>
      <w:r w:rsidRPr="00B74708">
        <w:rPr>
          <w:b/>
          <w:sz w:val="28"/>
          <w:szCs w:val="28"/>
          <w:lang w:eastAsia="ru-RU"/>
        </w:rPr>
        <w:t>від</w:t>
      </w:r>
      <w:proofErr w:type="spellEnd"/>
      <w:r w:rsidRPr="00B74708">
        <w:rPr>
          <w:b/>
          <w:sz w:val="28"/>
          <w:szCs w:val="28"/>
          <w:lang w:eastAsia="ru-RU"/>
        </w:rPr>
        <w:t xml:space="preserve"> 1</w:t>
      </w:r>
      <w:r w:rsidRPr="00B74708">
        <w:rPr>
          <w:b/>
          <w:sz w:val="28"/>
          <w:szCs w:val="28"/>
          <w:lang w:val="uk-UA" w:eastAsia="ru-RU"/>
        </w:rPr>
        <w:t>3</w:t>
      </w:r>
      <w:r w:rsidRPr="00B74708">
        <w:rPr>
          <w:b/>
          <w:sz w:val="28"/>
          <w:szCs w:val="28"/>
          <w:lang w:eastAsia="ru-RU"/>
        </w:rPr>
        <w:t xml:space="preserve"> </w:t>
      </w:r>
      <w:proofErr w:type="spellStart"/>
      <w:r w:rsidRPr="00B74708">
        <w:rPr>
          <w:b/>
          <w:sz w:val="28"/>
          <w:szCs w:val="28"/>
          <w:lang w:eastAsia="ru-RU"/>
        </w:rPr>
        <w:t>липня</w:t>
      </w:r>
      <w:proofErr w:type="spellEnd"/>
      <w:r w:rsidRPr="00B74708">
        <w:rPr>
          <w:b/>
          <w:sz w:val="28"/>
          <w:szCs w:val="28"/>
          <w:lang w:eastAsia="ru-RU"/>
        </w:rPr>
        <w:t xml:space="preserve"> 2021 р. №</w:t>
      </w:r>
      <w:r w:rsidRPr="00B74708">
        <w:rPr>
          <w:b/>
          <w:sz w:val="28"/>
          <w:szCs w:val="28"/>
          <w:lang w:val="uk-UA" w:eastAsia="ru-RU"/>
        </w:rPr>
        <w:t xml:space="preserve"> </w:t>
      </w:r>
      <w:r w:rsidRPr="00B74708">
        <w:rPr>
          <w:b/>
          <w:sz w:val="28"/>
          <w:szCs w:val="28"/>
          <w:lang w:eastAsia="ru-RU"/>
        </w:rPr>
        <w:t xml:space="preserve">2332 </w:t>
      </w:r>
    </w:p>
    <w:p w:rsidR="00106D21" w:rsidRPr="00B74708" w:rsidRDefault="00106D21" w:rsidP="00106D21">
      <w:pPr>
        <w:suppressAutoHyphens w:val="0"/>
        <w:overflowPunct w:val="0"/>
        <w:autoSpaceDE w:val="0"/>
        <w:autoSpaceDN w:val="0"/>
        <w:adjustRightInd w:val="0"/>
        <w:jc w:val="center"/>
        <w:textAlignment w:val="baseline"/>
        <w:rPr>
          <w:b/>
          <w:sz w:val="28"/>
          <w:szCs w:val="28"/>
          <w:lang w:eastAsia="ru-RU"/>
        </w:rPr>
      </w:pPr>
      <w:r w:rsidRPr="00B74708">
        <w:rPr>
          <w:b/>
          <w:sz w:val="28"/>
          <w:szCs w:val="28"/>
          <w:lang w:eastAsia="ru-RU"/>
        </w:rPr>
        <w:t xml:space="preserve">«Про </w:t>
      </w:r>
      <w:proofErr w:type="spellStart"/>
      <w:r w:rsidRPr="00B74708">
        <w:rPr>
          <w:b/>
          <w:sz w:val="28"/>
          <w:szCs w:val="28"/>
          <w:lang w:eastAsia="ru-RU"/>
        </w:rPr>
        <w:t>встановлення</w:t>
      </w:r>
      <w:proofErr w:type="spellEnd"/>
      <w:r w:rsidRPr="00B74708">
        <w:rPr>
          <w:b/>
          <w:sz w:val="28"/>
          <w:szCs w:val="28"/>
          <w:lang w:eastAsia="ru-RU"/>
        </w:rPr>
        <w:t xml:space="preserve"> ставок </w:t>
      </w:r>
      <w:proofErr w:type="spellStart"/>
      <w:r w:rsidRPr="00B74708">
        <w:rPr>
          <w:b/>
          <w:sz w:val="28"/>
          <w:szCs w:val="28"/>
          <w:lang w:eastAsia="ru-RU"/>
        </w:rPr>
        <w:t>орендної</w:t>
      </w:r>
      <w:proofErr w:type="spellEnd"/>
      <w:r w:rsidRPr="00B74708">
        <w:rPr>
          <w:b/>
          <w:sz w:val="28"/>
          <w:szCs w:val="28"/>
          <w:lang w:eastAsia="ru-RU"/>
        </w:rPr>
        <w:t xml:space="preserve"> плати за землю»</w:t>
      </w:r>
    </w:p>
    <w:p w:rsidR="00106D21" w:rsidRPr="00B74708" w:rsidRDefault="00106D21" w:rsidP="00106D21">
      <w:pPr>
        <w:suppressAutoHyphens w:val="0"/>
        <w:overflowPunct w:val="0"/>
        <w:autoSpaceDE w:val="0"/>
        <w:autoSpaceDN w:val="0"/>
        <w:adjustRightInd w:val="0"/>
        <w:jc w:val="center"/>
        <w:textAlignment w:val="baseline"/>
        <w:rPr>
          <w:b/>
          <w:sz w:val="28"/>
          <w:szCs w:val="28"/>
          <w:lang w:eastAsia="ru-RU"/>
        </w:rPr>
      </w:pP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b/>
          <w:bCs/>
          <w:sz w:val="28"/>
          <w:szCs w:val="28"/>
          <w:lang w:val="uk-UA" w:eastAsia="ru-RU"/>
        </w:rPr>
        <w:t xml:space="preserve">1. Вид та назва регуляторного </w:t>
      </w:r>
      <w:proofErr w:type="spellStart"/>
      <w:r w:rsidRPr="00B74708">
        <w:rPr>
          <w:b/>
          <w:bCs/>
          <w:sz w:val="28"/>
          <w:szCs w:val="28"/>
          <w:lang w:val="uk-UA" w:eastAsia="ru-RU"/>
        </w:rPr>
        <w:t>акта</w:t>
      </w:r>
      <w:proofErr w:type="spellEnd"/>
      <w:r w:rsidRPr="00B74708">
        <w:rPr>
          <w:b/>
          <w:bCs/>
          <w:sz w:val="28"/>
          <w:szCs w:val="28"/>
          <w:lang w:val="uk-UA" w:eastAsia="ru-RU"/>
        </w:rPr>
        <w:t>, результативність якого відстежується, дата його прийняття та номер:</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bCs/>
          <w:sz w:val="28"/>
          <w:szCs w:val="28"/>
          <w:lang w:val="uk-UA" w:eastAsia="ru-RU"/>
        </w:rPr>
        <w:t>Рішення</w:t>
      </w:r>
      <w:r w:rsidRPr="00B74708">
        <w:rPr>
          <w:b/>
          <w:bCs/>
          <w:sz w:val="28"/>
          <w:szCs w:val="28"/>
          <w:lang w:val="uk-UA" w:eastAsia="ru-RU"/>
        </w:rPr>
        <w:t xml:space="preserve">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ради від 13 липня 2021 р. № 2332 «Про встановлення ставок орендної плати за землю».</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b/>
          <w:bCs/>
          <w:sz w:val="28"/>
          <w:szCs w:val="28"/>
          <w:lang w:val="uk-UA" w:eastAsia="ru-RU"/>
        </w:rPr>
        <w:t>2. Назва виконавця заходів з відстеження:</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Відділ земельних ресурсів міської ради.</w:t>
      </w:r>
    </w:p>
    <w:p w:rsidR="00106D21" w:rsidRPr="00B74708" w:rsidRDefault="00106D21" w:rsidP="00106D21">
      <w:pPr>
        <w:suppressAutoHyphens w:val="0"/>
        <w:overflowPunct w:val="0"/>
        <w:autoSpaceDE w:val="0"/>
        <w:autoSpaceDN w:val="0"/>
        <w:adjustRightInd w:val="0"/>
        <w:ind w:firstLine="567"/>
        <w:jc w:val="both"/>
        <w:textAlignment w:val="baseline"/>
        <w:rPr>
          <w:b/>
          <w:sz w:val="28"/>
          <w:szCs w:val="28"/>
          <w:lang w:val="uk-UA" w:eastAsia="ru-RU"/>
        </w:rPr>
      </w:pPr>
    </w:p>
    <w:p w:rsidR="00106D21" w:rsidRPr="00B74708" w:rsidRDefault="00106D21" w:rsidP="00106D21">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 xml:space="preserve">3. Цілі прийняття </w:t>
      </w:r>
      <w:proofErr w:type="spellStart"/>
      <w:r w:rsidRPr="00B74708">
        <w:rPr>
          <w:b/>
          <w:bCs/>
          <w:sz w:val="28"/>
          <w:szCs w:val="28"/>
          <w:lang w:val="uk-UA" w:eastAsia="ru-RU"/>
        </w:rPr>
        <w:t>акта</w:t>
      </w:r>
      <w:proofErr w:type="spellEnd"/>
      <w:r w:rsidRPr="00B74708">
        <w:rPr>
          <w:b/>
          <w:bCs/>
          <w:sz w:val="28"/>
          <w:szCs w:val="28"/>
          <w:lang w:val="uk-UA" w:eastAsia="ru-RU"/>
        </w:rPr>
        <w:t>:</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Метою прийняття </w:t>
      </w:r>
      <w:proofErr w:type="spellStart"/>
      <w:r w:rsidRPr="00B74708">
        <w:rPr>
          <w:sz w:val="28"/>
          <w:szCs w:val="28"/>
          <w:lang w:val="uk-UA" w:eastAsia="ru-RU"/>
        </w:rPr>
        <w:t>Рогатинською</w:t>
      </w:r>
      <w:proofErr w:type="spellEnd"/>
      <w:r w:rsidRPr="00B74708">
        <w:rPr>
          <w:sz w:val="28"/>
          <w:szCs w:val="28"/>
          <w:lang w:val="uk-UA" w:eastAsia="ru-RU"/>
        </w:rPr>
        <w:t xml:space="preserve"> міською радою </w:t>
      </w:r>
      <w:r w:rsidRPr="00B74708">
        <w:rPr>
          <w:bCs/>
          <w:sz w:val="28"/>
          <w:szCs w:val="28"/>
          <w:lang w:val="uk-UA" w:eastAsia="ru-RU"/>
        </w:rPr>
        <w:t>рішення</w:t>
      </w:r>
      <w:r w:rsidRPr="00B74708">
        <w:rPr>
          <w:sz w:val="28"/>
          <w:szCs w:val="28"/>
          <w:lang w:val="uk-UA" w:eastAsia="ru-RU"/>
        </w:rPr>
        <w:t xml:space="preserve"> від 13 липня 2021 р. № 2332 «Про встановлення ставок орендної плати за землю» було:</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дотримання вимог Податкового кодексу України стосовно встановлення розмірів орендної плати за землю;</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 врегулювання правовідносин між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міською радою, органами державної податкової служби та платниками орендної плати за землю з питань сплати орендної плати;</w:t>
      </w:r>
    </w:p>
    <w:p w:rsidR="00106D21" w:rsidRPr="00B74708" w:rsidRDefault="00106D21" w:rsidP="00106D21">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встановлення ставок місцевого податку на майно в частині орендної плати за землю на 2022 рік, які б дозволили збільшити надходження до бюджету міської територіальної громади для реалізації заходів міських програм;</w:t>
      </w:r>
    </w:p>
    <w:p w:rsidR="00106D21" w:rsidRPr="0039789F" w:rsidRDefault="00106D21" w:rsidP="0039789F">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створення сприятливих і рівних умов для діяльності суб’єктів господарювання -  диференціація ставок орендної плати за землю в залежності від цільового призначення земельних ділянок.</w:t>
      </w:r>
    </w:p>
    <w:p w:rsidR="00106D21" w:rsidRPr="00B74708" w:rsidRDefault="00106D21" w:rsidP="00106D21">
      <w:pPr>
        <w:suppressAutoHyphens w:val="0"/>
        <w:overflowPunct w:val="0"/>
        <w:autoSpaceDE w:val="0"/>
        <w:autoSpaceDN w:val="0"/>
        <w:adjustRightInd w:val="0"/>
        <w:ind w:firstLine="567"/>
        <w:textAlignment w:val="baseline"/>
        <w:rPr>
          <w:b/>
          <w:bCs/>
          <w:sz w:val="28"/>
          <w:szCs w:val="28"/>
          <w:lang w:val="uk-UA" w:eastAsia="ru-RU"/>
        </w:rPr>
      </w:pPr>
      <w:r w:rsidRPr="00B74708">
        <w:rPr>
          <w:b/>
          <w:bCs/>
          <w:sz w:val="28"/>
          <w:szCs w:val="28"/>
          <w:lang w:val="uk-UA" w:eastAsia="ru-RU"/>
        </w:rPr>
        <w:t>4. Строк виконання заходів з відстеження:</w:t>
      </w:r>
    </w:p>
    <w:p w:rsidR="00106D21" w:rsidRPr="0039789F" w:rsidRDefault="00211D36" w:rsidP="0039789F">
      <w:pPr>
        <w:suppressAutoHyphens w:val="0"/>
        <w:overflowPunct w:val="0"/>
        <w:autoSpaceDE w:val="0"/>
        <w:autoSpaceDN w:val="0"/>
        <w:adjustRightInd w:val="0"/>
        <w:ind w:firstLine="709"/>
        <w:textAlignment w:val="baseline"/>
        <w:rPr>
          <w:sz w:val="28"/>
          <w:szCs w:val="28"/>
          <w:lang w:val="uk-UA"/>
        </w:rPr>
      </w:pPr>
      <w:r w:rsidRPr="00B74708">
        <w:rPr>
          <w:sz w:val="28"/>
          <w:szCs w:val="28"/>
          <w:lang w:val="uk-UA"/>
        </w:rPr>
        <w:t xml:space="preserve">Заходи з повторного відстеження регуляторного </w:t>
      </w:r>
      <w:proofErr w:type="spellStart"/>
      <w:r w:rsidRPr="00B74708">
        <w:rPr>
          <w:sz w:val="28"/>
          <w:szCs w:val="28"/>
          <w:lang w:val="uk-UA"/>
        </w:rPr>
        <w:t>акта</w:t>
      </w:r>
      <w:proofErr w:type="spellEnd"/>
      <w:r w:rsidRPr="00B74708">
        <w:rPr>
          <w:sz w:val="28"/>
          <w:szCs w:val="28"/>
          <w:lang w:val="uk-UA"/>
        </w:rPr>
        <w:t xml:space="preserve"> проводилися – 02.01.2023 р. по 02.02.2023 р.</w:t>
      </w:r>
    </w:p>
    <w:p w:rsidR="00106D21" w:rsidRPr="00B74708" w:rsidRDefault="00106D21" w:rsidP="00106D21">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5. Тип відстеження (базовий, повторний або періодичний):</w:t>
      </w:r>
    </w:p>
    <w:p w:rsidR="00106D21" w:rsidRPr="00B74708" w:rsidRDefault="00106D21" w:rsidP="0039789F">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Повторне відстеження.</w:t>
      </w:r>
    </w:p>
    <w:p w:rsidR="00106D21" w:rsidRPr="00B74708" w:rsidRDefault="00106D21" w:rsidP="00106D21">
      <w:pPr>
        <w:suppressAutoHyphens w:val="0"/>
        <w:overflowPunct w:val="0"/>
        <w:autoSpaceDE w:val="0"/>
        <w:autoSpaceDN w:val="0"/>
        <w:adjustRightInd w:val="0"/>
        <w:ind w:firstLine="567"/>
        <w:textAlignment w:val="baseline"/>
        <w:rPr>
          <w:sz w:val="28"/>
          <w:szCs w:val="28"/>
          <w:lang w:val="uk-UA" w:eastAsia="ru-RU"/>
        </w:rPr>
      </w:pPr>
      <w:r w:rsidRPr="00B74708">
        <w:rPr>
          <w:b/>
          <w:bCs/>
          <w:sz w:val="28"/>
          <w:szCs w:val="28"/>
          <w:lang w:val="uk-UA" w:eastAsia="ru-RU"/>
        </w:rPr>
        <w:t>6. Методи одержання результатів відстеження:</w:t>
      </w:r>
    </w:p>
    <w:p w:rsidR="00106D21" w:rsidRPr="00B74708" w:rsidRDefault="00106D21" w:rsidP="0039789F">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Для проведення відстеження використовувався статистичний метод одержання результатів.</w:t>
      </w:r>
    </w:p>
    <w:p w:rsidR="00106D21" w:rsidRPr="00B74708" w:rsidRDefault="00106D21" w:rsidP="00106D21">
      <w:pPr>
        <w:suppressAutoHyphens w:val="0"/>
        <w:overflowPunct w:val="0"/>
        <w:autoSpaceDE w:val="0"/>
        <w:autoSpaceDN w:val="0"/>
        <w:adjustRightInd w:val="0"/>
        <w:ind w:firstLine="567"/>
        <w:jc w:val="both"/>
        <w:textAlignment w:val="baseline"/>
        <w:rPr>
          <w:b/>
          <w:bCs/>
          <w:sz w:val="28"/>
          <w:szCs w:val="28"/>
          <w:lang w:val="uk-UA" w:eastAsia="ru-RU"/>
        </w:rPr>
      </w:pPr>
      <w:r w:rsidRPr="00B74708">
        <w:rPr>
          <w:b/>
          <w:bCs/>
          <w:sz w:val="28"/>
          <w:szCs w:val="28"/>
          <w:lang w:val="uk-UA" w:eastAsia="ru-RU"/>
        </w:rPr>
        <w:t>7. Дані або припущення, на основі яких відстежувалася результативність, а також способи одержання даних:</w:t>
      </w:r>
    </w:p>
    <w:p w:rsidR="00106D21" w:rsidRDefault="00211D36" w:rsidP="0039789F">
      <w:pPr>
        <w:suppressAutoHyphens w:val="0"/>
        <w:overflowPunct w:val="0"/>
        <w:autoSpaceDE w:val="0"/>
        <w:autoSpaceDN w:val="0"/>
        <w:adjustRightInd w:val="0"/>
        <w:ind w:firstLine="567"/>
        <w:textAlignment w:val="baseline"/>
        <w:rPr>
          <w:sz w:val="28"/>
          <w:szCs w:val="28"/>
          <w:lang w:val="uk-UA" w:eastAsia="ru-RU"/>
        </w:rPr>
      </w:pPr>
      <w:r w:rsidRPr="00B74708">
        <w:rPr>
          <w:sz w:val="28"/>
          <w:szCs w:val="28"/>
          <w:lang w:val="uk-UA" w:eastAsia="ru-RU"/>
        </w:rPr>
        <w:t xml:space="preserve">Відстеження результативності регуляторного </w:t>
      </w:r>
      <w:proofErr w:type="spellStart"/>
      <w:r w:rsidRPr="00B74708">
        <w:rPr>
          <w:sz w:val="28"/>
          <w:szCs w:val="28"/>
          <w:lang w:val="uk-UA" w:eastAsia="ru-RU"/>
        </w:rPr>
        <w:t>акта</w:t>
      </w:r>
      <w:proofErr w:type="spellEnd"/>
      <w:r w:rsidRPr="00B74708">
        <w:rPr>
          <w:sz w:val="28"/>
          <w:szCs w:val="28"/>
          <w:lang w:val="uk-UA" w:eastAsia="ru-RU"/>
        </w:rPr>
        <w:t xml:space="preserve"> здійснювалось шляхом аналізу даних фактичних надходжень орендної плати за </w:t>
      </w:r>
      <w:r w:rsidR="00F0255A" w:rsidRPr="00B74708">
        <w:rPr>
          <w:sz w:val="28"/>
          <w:szCs w:val="28"/>
          <w:lang w:val="uk-UA" w:eastAsia="ru-RU"/>
        </w:rPr>
        <w:t>землю до бюджету громади за 2021рік 2022 рік, прогнозних надходжень у 2023</w:t>
      </w:r>
      <w:r w:rsidRPr="00B74708">
        <w:rPr>
          <w:sz w:val="28"/>
          <w:szCs w:val="28"/>
          <w:lang w:val="uk-UA" w:eastAsia="ru-RU"/>
        </w:rPr>
        <w:t xml:space="preserve"> році.</w:t>
      </w:r>
    </w:p>
    <w:p w:rsidR="0039789F" w:rsidRDefault="0039789F" w:rsidP="0039789F">
      <w:pPr>
        <w:suppressAutoHyphens w:val="0"/>
        <w:overflowPunct w:val="0"/>
        <w:autoSpaceDE w:val="0"/>
        <w:autoSpaceDN w:val="0"/>
        <w:adjustRightInd w:val="0"/>
        <w:ind w:firstLine="567"/>
        <w:textAlignment w:val="baseline"/>
        <w:rPr>
          <w:sz w:val="28"/>
          <w:szCs w:val="28"/>
          <w:lang w:val="uk-UA" w:eastAsia="ru-RU"/>
        </w:rPr>
      </w:pPr>
    </w:p>
    <w:p w:rsidR="0039789F" w:rsidRDefault="0039789F" w:rsidP="0039789F">
      <w:pPr>
        <w:suppressAutoHyphens w:val="0"/>
        <w:overflowPunct w:val="0"/>
        <w:autoSpaceDE w:val="0"/>
        <w:autoSpaceDN w:val="0"/>
        <w:adjustRightInd w:val="0"/>
        <w:ind w:firstLine="567"/>
        <w:textAlignment w:val="baseline"/>
        <w:rPr>
          <w:sz w:val="28"/>
          <w:szCs w:val="28"/>
          <w:lang w:val="uk-UA" w:eastAsia="ru-RU"/>
        </w:rPr>
      </w:pPr>
    </w:p>
    <w:p w:rsidR="0039789F" w:rsidRPr="0039789F" w:rsidRDefault="0039789F" w:rsidP="0039789F">
      <w:pPr>
        <w:suppressAutoHyphens w:val="0"/>
        <w:overflowPunct w:val="0"/>
        <w:autoSpaceDE w:val="0"/>
        <w:autoSpaceDN w:val="0"/>
        <w:adjustRightInd w:val="0"/>
        <w:ind w:firstLine="567"/>
        <w:textAlignment w:val="baseline"/>
        <w:rPr>
          <w:sz w:val="28"/>
          <w:szCs w:val="28"/>
          <w:lang w:val="uk-UA" w:eastAsia="ru-RU"/>
        </w:rPr>
      </w:pPr>
    </w:p>
    <w:p w:rsidR="00106D21" w:rsidRPr="00B74708" w:rsidRDefault="00106D21" w:rsidP="00106D21">
      <w:pPr>
        <w:suppressAutoHyphens w:val="0"/>
        <w:overflowPunct w:val="0"/>
        <w:autoSpaceDE w:val="0"/>
        <w:autoSpaceDN w:val="0"/>
        <w:adjustRightInd w:val="0"/>
        <w:ind w:firstLine="567"/>
        <w:jc w:val="both"/>
        <w:textAlignment w:val="baseline"/>
        <w:rPr>
          <w:b/>
          <w:bCs/>
          <w:sz w:val="28"/>
          <w:szCs w:val="28"/>
          <w:lang w:val="uk-UA" w:eastAsia="ru-RU"/>
        </w:rPr>
      </w:pPr>
      <w:r w:rsidRPr="00B74708">
        <w:rPr>
          <w:b/>
          <w:bCs/>
          <w:sz w:val="28"/>
          <w:szCs w:val="28"/>
          <w:lang w:val="uk-UA" w:eastAsia="ru-RU"/>
        </w:rPr>
        <w:lastRenderedPageBreak/>
        <w:t xml:space="preserve">8. Кількісні та якісні значення показників результативності </w:t>
      </w:r>
      <w:proofErr w:type="spellStart"/>
      <w:r w:rsidRPr="00B74708">
        <w:rPr>
          <w:b/>
          <w:bCs/>
          <w:sz w:val="28"/>
          <w:szCs w:val="28"/>
          <w:lang w:val="uk-UA" w:eastAsia="ru-RU"/>
        </w:rPr>
        <w:t>акта</w:t>
      </w:r>
      <w:proofErr w:type="spellEnd"/>
      <w:r w:rsidRPr="00B74708">
        <w:rPr>
          <w:b/>
          <w:bCs/>
          <w:sz w:val="28"/>
          <w:szCs w:val="28"/>
          <w:lang w:val="uk-UA" w:eastAsia="ru-RU"/>
        </w:rPr>
        <w:t>:</w:t>
      </w:r>
    </w:p>
    <w:p w:rsidR="00106D21" w:rsidRPr="00B74708" w:rsidRDefault="00106D21" w:rsidP="00106D21">
      <w:pPr>
        <w:suppressAutoHyphens w:val="0"/>
        <w:ind w:firstLine="567"/>
        <w:jc w:val="both"/>
        <w:rPr>
          <w:iCs/>
          <w:sz w:val="28"/>
          <w:szCs w:val="28"/>
          <w:lang w:val="uk-UA" w:eastAsia="ru-RU"/>
        </w:rPr>
      </w:pPr>
      <w:proofErr w:type="spellStart"/>
      <w:r w:rsidRPr="00B74708">
        <w:rPr>
          <w:iCs/>
          <w:sz w:val="28"/>
          <w:szCs w:val="28"/>
          <w:lang w:eastAsia="ru-RU"/>
        </w:rPr>
        <w:t>Аналіз</w:t>
      </w:r>
      <w:proofErr w:type="spellEnd"/>
      <w:r w:rsidRPr="00B74708">
        <w:rPr>
          <w:iCs/>
          <w:sz w:val="28"/>
          <w:szCs w:val="28"/>
          <w:lang w:eastAsia="ru-RU"/>
        </w:rPr>
        <w:t xml:space="preserve"> </w:t>
      </w:r>
      <w:proofErr w:type="spellStart"/>
      <w:r w:rsidRPr="00B74708">
        <w:rPr>
          <w:iCs/>
          <w:sz w:val="28"/>
          <w:szCs w:val="28"/>
          <w:lang w:eastAsia="ru-RU"/>
        </w:rPr>
        <w:t>результативності</w:t>
      </w:r>
      <w:proofErr w:type="spellEnd"/>
      <w:r w:rsidRPr="00B74708">
        <w:rPr>
          <w:iCs/>
          <w:sz w:val="28"/>
          <w:szCs w:val="28"/>
          <w:lang w:eastAsia="ru-RU"/>
        </w:rPr>
        <w:t xml:space="preserve"> </w:t>
      </w:r>
      <w:proofErr w:type="spellStart"/>
      <w:r w:rsidRPr="00B74708">
        <w:rPr>
          <w:iCs/>
          <w:sz w:val="28"/>
          <w:szCs w:val="28"/>
          <w:lang w:eastAsia="ru-RU"/>
        </w:rPr>
        <w:t>дії</w:t>
      </w:r>
      <w:proofErr w:type="spellEnd"/>
      <w:r w:rsidRPr="00B74708">
        <w:rPr>
          <w:iCs/>
          <w:sz w:val="28"/>
          <w:szCs w:val="28"/>
          <w:lang w:eastAsia="ru-RU"/>
        </w:rPr>
        <w:t xml:space="preserve"> </w:t>
      </w:r>
      <w:proofErr w:type="spellStart"/>
      <w:r w:rsidRPr="00B74708">
        <w:rPr>
          <w:iCs/>
          <w:sz w:val="28"/>
          <w:szCs w:val="28"/>
          <w:lang w:eastAsia="ru-RU"/>
        </w:rPr>
        <w:t>зазначеного</w:t>
      </w:r>
      <w:proofErr w:type="spellEnd"/>
      <w:r w:rsidRPr="00B74708">
        <w:rPr>
          <w:iCs/>
          <w:sz w:val="28"/>
          <w:szCs w:val="28"/>
          <w:lang w:eastAsia="ru-RU"/>
        </w:rPr>
        <w:t xml:space="preserve"> </w:t>
      </w:r>
      <w:proofErr w:type="spellStart"/>
      <w:r w:rsidRPr="00B74708">
        <w:rPr>
          <w:iCs/>
          <w:sz w:val="28"/>
          <w:szCs w:val="28"/>
          <w:lang w:eastAsia="ru-RU"/>
        </w:rPr>
        <w:t>рішення</w:t>
      </w:r>
      <w:proofErr w:type="spellEnd"/>
      <w:r w:rsidRPr="00B74708">
        <w:rPr>
          <w:iCs/>
          <w:sz w:val="28"/>
          <w:szCs w:val="28"/>
          <w:lang w:eastAsia="ru-RU"/>
        </w:rPr>
        <w:t xml:space="preserve"> ради </w:t>
      </w:r>
      <w:proofErr w:type="spellStart"/>
      <w:r w:rsidRPr="00B74708">
        <w:rPr>
          <w:iCs/>
          <w:sz w:val="28"/>
          <w:szCs w:val="28"/>
          <w:lang w:eastAsia="ru-RU"/>
        </w:rPr>
        <w:t>здійснюється</w:t>
      </w:r>
      <w:proofErr w:type="spellEnd"/>
      <w:r w:rsidRPr="00B74708">
        <w:rPr>
          <w:iCs/>
          <w:sz w:val="28"/>
          <w:szCs w:val="28"/>
          <w:lang w:eastAsia="ru-RU"/>
        </w:rPr>
        <w:t xml:space="preserve"> за </w:t>
      </w:r>
      <w:proofErr w:type="spellStart"/>
      <w:r w:rsidRPr="00B74708">
        <w:rPr>
          <w:iCs/>
          <w:sz w:val="28"/>
          <w:szCs w:val="28"/>
          <w:lang w:eastAsia="ru-RU"/>
        </w:rPr>
        <w:t>кількісними</w:t>
      </w:r>
      <w:proofErr w:type="spellEnd"/>
      <w:r w:rsidRPr="00B74708">
        <w:rPr>
          <w:iCs/>
          <w:sz w:val="28"/>
          <w:szCs w:val="28"/>
          <w:lang w:eastAsia="ru-RU"/>
        </w:rPr>
        <w:t xml:space="preserve"> та </w:t>
      </w:r>
      <w:proofErr w:type="spellStart"/>
      <w:r w:rsidRPr="00B74708">
        <w:rPr>
          <w:iCs/>
          <w:sz w:val="28"/>
          <w:szCs w:val="28"/>
          <w:lang w:eastAsia="ru-RU"/>
        </w:rPr>
        <w:t>якісними</w:t>
      </w:r>
      <w:proofErr w:type="spellEnd"/>
      <w:r w:rsidRPr="00B74708">
        <w:rPr>
          <w:iCs/>
          <w:sz w:val="28"/>
          <w:szCs w:val="28"/>
          <w:lang w:eastAsia="ru-RU"/>
        </w:rPr>
        <w:t xml:space="preserve"> </w:t>
      </w:r>
      <w:proofErr w:type="spellStart"/>
      <w:r w:rsidRPr="00B74708">
        <w:rPr>
          <w:iCs/>
          <w:sz w:val="28"/>
          <w:szCs w:val="28"/>
          <w:lang w:eastAsia="ru-RU"/>
        </w:rPr>
        <w:t>значеннями</w:t>
      </w:r>
      <w:proofErr w:type="spellEnd"/>
      <w:r w:rsidRPr="00B74708">
        <w:rPr>
          <w:iCs/>
          <w:sz w:val="28"/>
          <w:szCs w:val="28"/>
          <w:lang w:eastAsia="ru-RU"/>
        </w:rPr>
        <w:t xml:space="preserve"> </w:t>
      </w:r>
      <w:proofErr w:type="spellStart"/>
      <w:r w:rsidRPr="00B74708">
        <w:rPr>
          <w:iCs/>
          <w:sz w:val="28"/>
          <w:szCs w:val="28"/>
          <w:lang w:eastAsia="ru-RU"/>
        </w:rPr>
        <w:t>показників</w:t>
      </w:r>
      <w:proofErr w:type="spellEnd"/>
      <w:r w:rsidRPr="00B74708">
        <w:rPr>
          <w:iCs/>
          <w:sz w:val="28"/>
          <w:szCs w:val="28"/>
          <w:lang w:eastAsia="ru-RU"/>
        </w:rPr>
        <w:t xml:space="preserve"> </w:t>
      </w:r>
      <w:proofErr w:type="spellStart"/>
      <w:r w:rsidRPr="00B74708">
        <w:rPr>
          <w:iCs/>
          <w:sz w:val="28"/>
          <w:szCs w:val="28"/>
          <w:lang w:eastAsia="ru-RU"/>
        </w:rPr>
        <w:t>результативності</w:t>
      </w:r>
      <w:proofErr w:type="spellEnd"/>
      <w:r w:rsidRPr="00B74708">
        <w:rPr>
          <w:iCs/>
          <w:sz w:val="28"/>
          <w:szCs w:val="28"/>
          <w:lang w:eastAsia="ru-RU"/>
        </w:rPr>
        <w:t xml:space="preserve"> акта, </w:t>
      </w:r>
      <w:proofErr w:type="spellStart"/>
      <w:r w:rsidRPr="00B74708">
        <w:rPr>
          <w:iCs/>
          <w:sz w:val="28"/>
          <w:szCs w:val="28"/>
          <w:lang w:eastAsia="ru-RU"/>
        </w:rPr>
        <w:t>основними</w:t>
      </w:r>
      <w:proofErr w:type="spellEnd"/>
      <w:r w:rsidRPr="00B74708">
        <w:rPr>
          <w:iCs/>
          <w:sz w:val="28"/>
          <w:szCs w:val="28"/>
          <w:lang w:eastAsia="ru-RU"/>
        </w:rPr>
        <w:t xml:space="preserve"> </w:t>
      </w:r>
      <w:proofErr w:type="spellStart"/>
      <w:r w:rsidRPr="00B74708">
        <w:rPr>
          <w:iCs/>
          <w:sz w:val="28"/>
          <w:szCs w:val="28"/>
          <w:lang w:eastAsia="ru-RU"/>
        </w:rPr>
        <w:t>серед</w:t>
      </w:r>
      <w:proofErr w:type="spellEnd"/>
      <w:r w:rsidRPr="00B74708">
        <w:rPr>
          <w:iCs/>
          <w:sz w:val="28"/>
          <w:szCs w:val="28"/>
          <w:lang w:eastAsia="ru-RU"/>
        </w:rPr>
        <w:t xml:space="preserve"> </w:t>
      </w:r>
      <w:proofErr w:type="spellStart"/>
      <w:r w:rsidRPr="00B74708">
        <w:rPr>
          <w:iCs/>
          <w:sz w:val="28"/>
          <w:szCs w:val="28"/>
          <w:lang w:eastAsia="ru-RU"/>
        </w:rPr>
        <w:t>яких</w:t>
      </w:r>
      <w:proofErr w:type="spellEnd"/>
      <w:r w:rsidRPr="00B74708">
        <w:rPr>
          <w:iCs/>
          <w:sz w:val="28"/>
          <w:szCs w:val="28"/>
          <w:lang w:eastAsia="ru-RU"/>
        </w:rPr>
        <w:t xml:space="preserve"> є:</w:t>
      </w:r>
    </w:p>
    <w:p w:rsidR="00106D21" w:rsidRPr="00B74708" w:rsidRDefault="00106D21" w:rsidP="00106D21">
      <w:pPr>
        <w:suppressAutoHyphens w:val="0"/>
        <w:ind w:firstLine="567"/>
        <w:jc w:val="both"/>
        <w:rPr>
          <w:sz w:val="28"/>
          <w:szCs w:val="28"/>
          <w:lang w:val="uk-UA" w:eastAsia="ru-RU"/>
        </w:rPr>
      </w:pPr>
      <w:r w:rsidRPr="00B74708">
        <w:rPr>
          <w:sz w:val="28"/>
          <w:szCs w:val="28"/>
          <w:lang w:val="uk-UA" w:eastAsia="ru-RU"/>
        </w:rPr>
        <w:t xml:space="preserve">- обсяг надходжень орендної плати до бюджету громади, пов’язаних з дією </w:t>
      </w:r>
      <w:proofErr w:type="spellStart"/>
      <w:r w:rsidRPr="00B74708">
        <w:rPr>
          <w:sz w:val="28"/>
          <w:szCs w:val="28"/>
          <w:lang w:val="uk-UA" w:eastAsia="ru-RU"/>
        </w:rPr>
        <w:t>акта</w:t>
      </w:r>
      <w:proofErr w:type="spellEnd"/>
      <w:r w:rsidRPr="00B74708">
        <w:rPr>
          <w:sz w:val="28"/>
          <w:szCs w:val="28"/>
          <w:lang w:val="uk-UA" w:eastAsia="ru-RU"/>
        </w:rPr>
        <w:t xml:space="preserve">, </w:t>
      </w:r>
      <w:proofErr w:type="spellStart"/>
      <w:r w:rsidRPr="00B74708">
        <w:rPr>
          <w:sz w:val="28"/>
          <w:szCs w:val="28"/>
          <w:lang w:val="uk-UA" w:eastAsia="ru-RU"/>
        </w:rPr>
        <w:t>тис.грн</w:t>
      </w:r>
      <w:proofErr w:type="spellEnd"/>
      <w:r w:rsidRPr="00B74708">
        <w:rPr>
          <w:sz w:val="28"/>
          <w:szCs w:val="28"/>
          <w:lang w:val="uk-UA" w:eastAsia="ru-RU"/>
        </w:rPr>
        <w:t>.;</w:t>
      </w:r>
    </w:p>
    <w:p w:rsidR="00141FDC" w:rsidRPr="00B74708" w:rsidRDefault="00106D21" w:rsidP="00141FDC">
      <w:pPr>
        <w:suppressAutoHyphens w:val="0"/>
        <w:ind w:firstLine="567"/>
        <w:jc w:val="both"/>
        <w:rPr>
          <w:sz w:val="28"/>
          <w:szCs w:val="28"/>
          <w:lang w:val="uk-UA" w:eastAsia="ru-RU"/>
        </w:rPr>
      </w:pPr>
      <w:r w:rsidRPr="00B74708">
        <w:rPr>
          <w:sz w:val="28"/>
          <w:szCs w:val="28"/>
          <w:lang w:eastAsia="ru-RU"/>
        </w:rPr>
        <w:t xml:space="preserve">- </w:t>
      </w:r>
      <w:proofErr w:type="spellStart"/>
      <w:r w:rsidRPr="00B74708">
        <w:rPr>
          <w:sz w:val="28"/>
          <w:szCs w:val="28"/>
          <w:lang w:eastAsia="ru-RU"/>
        </w:rPr>
        <w:t>кількість</w:t>
      </w:r>
      <w:proofErr w:type="spellEnd"/>
      <w:r w:rsidRPr="00B74708">
        <w:rPr>
          <w:sz w:val="28"/>
          <w:szCs w:val="28"/>
          <w:lang w:eastAsia="ru-RU"/>
        </w:rPr>
        <w:t xml:space="preserve"> </w:t>
      </w:r>
      <w:proofErr w:type="spellStart"/>
      <w:r w:rsidRPr="00B74708">
        <w:rPr>
          <w:sz w:val="28"/>
          <w:szCs w:val="28"/>
          <w:lang w:val="uk-UA" w:eastAsia="ru-RU"/>
        </w:rPr>
        <w:t>суб</w:t>
      </w:r>
      <w:proofErr w:type="spellEnd"/>
      <w:r w:rsidRPr="00B74708">
        <w:rPr>
          <w:sz w:val="28"/>
          <w:szCs w:val="28"/>
          <w:lang w:eastAsia="ru-RU"/>
        </w:rPr>
        <w:t>’</w:t>
      </w:r>
      <w:proofErr w:type="spellStart"/>
      <w:r w:rsidRPr="00B74708">
        <w:rPr>
          <w:sz w:val="28"/>
          <w:szCs w:val="28"/>
          <w:lang w:val="uk-UA" w:eastAsia="ru-RU"/>
        </w:rPr>
        <w:t>єктів</w:t>
      </w:r>
      <w:proofErr w:type="spellEnd"/>
      <w:r w:rsidRPr="00B74708">
        <w:rPr>
          <w:sz w:val="28"/>
          <w:szCs w:val="28"/>
          <w:lang w:val="uk-UA" w:eastAsia="ru-RU"/>
        </w:rPr>
        <w:t xml:space="preserve"> господарювання - </w:t>
      </w:r>
      <w:proofErr w:type="spellStart"/>
      <w:r w:rsidRPr="00B74708">
        <w:rPr>
          <w:sz w:val="28"/>
          <w:szCs w:val="28"/>
          <w:lang w:eastAsia="ru-RU"/>
        </w:rPr>
        <w:t>платників</w:t>
      </w:r>
      <w:proofErr w:type="spellEnd"/>
      <w:r w:rsidRPr="00B74708">
        <w:rPr>
          <w:sz w:val="28"/>
          <w:szCs w:val="28"/>
          <w:lang w:eastAsia="ru-RU"/>
        </w:rPr>
        <w:t xml:space="preserve"> </w:t>
      </w:r>
      <w:r w:rsidRPr="00B74708">
        <w:rPr>
          <w:sz w:val="28"/>
          <w:szCs w:val="28"/>
          <w:lang w:val="uk-UA" w:eastAsia="ru-RU"/>
        </w:rPr>
        <w:t>орендної плати</w:t>
      </w:r>
      <w:r w:rsidRPr="00B74708">
        <w:rPr>
          <w:sz w:val="28"/>
          <w:szCs w:val="28"/>
          <w:lang w:eastAsia="ru-RU"/>
        </w:rPr>
        <w:t xml:space="preserve">, на </w:t>
      </w:r>
      <w:proofErr w:type="spellStart"/>
      <w:r w:rsidRPr="00B74708">
        <w:rPr>
          <w:sz w:val="28"/>
          <w:szCs w:val="28"/>
          <w:lang w:eastAsia="ru-RU"/>
        </w:rPr>
        <w:t>яких</w:t>
      </w:r>
      <w:proofErr w:type="spellEnd"/>
      <w:r w:rsidRPr="00B74708">
        <w:rPr>
          <w:sz w:val="28"/>
          <w:szCs w:val="28"/>
          <w:lang w:eastAsia="ru-RU"/>
        </w:rPr>
        <w:t xml:space="preserve"> </w:t>
      </w:r>
      <w:proofErr w:type="spellStart"/>
      <w:r w:rsidRPr="00B74708">
        <w:rPr>
          <w:sz w:val="28"/>
          <w:szCs w:val="28"/>
          <w:lang w:eastAsia="ru-RU"/>
        </w:rPr>
        <w:t>поширю</w:t>
      </w:r>
      <w:r w:rsidRPr="00B74708">
        <w:rPr>
          <w:sz w:val="28"/>
          <w:szCs w:val="28"/>
          <w:lang w:val="uk-UA" w:eastAsia="ru-RU"/>
        </w:rPr>
        <w:t>ватиметься</w:t>
      </w:r>
      <w:proofErr w:type="spellEnd"/>
      <w:r w:rsidRPr="00B74708">
        <w:rPr>
          <w:sz w:val="28"/>
          <w:szCs w:val="28"/>
          <w:lang w:val="uk-UA" w:eastAsia="ru-RU"/>
        </w:rPr>
        <w:t xml:space="preserve"> дія </w:t>
      </w:r>
      <w:proofErr w:type="spellStart"/>
      <w:r w:rsidRPr="00B74708">
        <w:rPr>
          <w:sz w:val="28"/>
          <w:szCs w:val="28"/>
          <w:lang w:eastAsia="ru-RU"/>
        </w:rPr>
        <w:t>регуляторн</w:t>
      </w:r>
      <w:proofErr w:type="spellEnd"/>
      <w:r w:rsidRPr="00B74708">
        <w:rPr>
          <w:sz w:val="28"/>
          <w:szCs w:val="28"/>
          <w:lang w:val="uk-UA" w:eastAsia="ru-RU"/>
        </w:rPr>
        <w:t>ого</w:t>
      </w:r>
      <w:r w:rsidRPr="00B74708">
        <w:rPr>
          <w:sz w:val="28"/>
          <w:szCs w:val="28"/>
          <w:lang w:eastAsia="ru-RU"/>
        </w:rPr>
        <w:t xml:space="preserve"> акт</w:t>
      </w:r>
      <w:r w:rsidRPr="00B74708">
        <w:rPr>
          <w:sz w:val="28"/>
          <w:szCs w:val="28"/>
          <w:lang w:val="uk-UA" w:eastAsia="ru-RU"/>
        </w:rPr>
        <w:t>а, осіб.</w:t>
      </w:r>
    </w:p>
    <w:p w:rsidR="00106D21" w:rsidRPr="00B74708" w:rsidRDefault="00106D21" w:rsidP="00B74708">
      <w:pPr>
        <w:suppressAutoHyphens w:val="0"/>
        <w:jc w:val="both"/>
        <w:rPr>
          <w:sz w:val="28"/>
          <w:szCs w:val="28"/>
          <w:lang w:val="uk-UA" w:eastAsia="ru-RU"/>
        </w:rPr>
      </w:pPr>
    </w:p>
    <w:tbl>
      <w:tblPr>
        <w:tblpPr w:leftFromText="180" w:rightFromText="180" w:bottomFromText="200" w:vertAnchor="text" w:horzAnchor="margin" w:tblpY="-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701"/>
        <w:gridCol w:w="1701"/>
        <w:gridCol w:w="1559"/>
      </w:tblGrid>
      <w:tr w:rsidR="00106D21" w:rsidRPr="00B74708" w:rsidTr="00B74708">
        <w:trPr>
          <w:trHeight w:val="276"/>
        </w:trPr>
        <w:tc>
          <w:tcPr>
            <w:tcW w:w="4815" w:type="dxa"/>
            <w:vMerge w:val="restart"/>
            <w:tcBorders>
              <w:top w:val="single" w:sz="4" w:space="0" w:color="auto"/>
              <w:left w:val="single" w:sz="4" w:space="0" w:color="auto"/>
              <w:right w:val="single" w:sz="4" w:space="0" w:color="auto"/>
            </w:tcBorders>
            <w:vAlign w:val="center"/>
            <w:hideMark/>
          </w:tcPr>
          <w:p w:rsidR="00106D21" w:rsidRPr="00B74708" w:rsidRDefault="00106D21" w:rsidP="00106D21">
            <w:pPr>
              <w:suppressAutoHyphens w:val="0"/>
              <w:overflowPunct w:val="0"/>
              <w:autoSpaceDE w:val="0"/>
              <w:autoSpaceDN w:val="0"/>
              <w:adjustRightInd w:val="0"/>
              <w:spacing w:line="256" w:lineRule="auto"/>
              <w:jc w:val="center"/>
              <w:textAlignment w:val="baseline"/>
              <w:rPr>
                <w:sz w:val="28"/>
                <w:szCs w:val="28"/>
                <w:lang w:val="uk-UA" w:eastAsia="en-US"/>
              </w:rPr>
            </w:pPr>
            <w:r w:rsidRPr="00B74708">
              <w:rPr>
                <w:sz w:val="28"/>
                <w:szCs w:val="28"/>
                <w:lang w:val="uk-UA" w:eastAsia="en-US"/>
              </w:rPr>
              <w:t>Назва показника</w:t>
            </w:r>
          </w:p>
        </w:tc>
        <w:tc>
          <w:tcPr>
            <w:tcW w:w="3402" w:type="dxa"/>
            <w:gridSpan w:val="2"/>
            <w:tcBorders>
              <w:top w:val="single" w:sz="4" w:space="0" w:color="auto"/>
              <w:left w:val="single" w:sz="4" w:space="0" w:color="auto"/>
              <w:bottom w:val="single" w:sz="4" w:space="0" w:color="auto"/>
              <w:right w:val="single" w:sz="4" w:space="0" w:color="auto"/>
            </w:tcBorders>
            <w:hideMark/>
          </w:tcPr>
          <w:p w:rsidR="00106D21" w:rsidRPr="00B74708" w:rsidRDefault="00106D21" w:rsidP="00106D21">
            <w:pPr>
              <w:suppressAutoHyphens w:val="0"/>
              <w:overflowPunct w:val="0"/>
              <w:autoSpaceDE w:val="0"/>
              <w:autoSpaceDN w:val="0"/>
              <w:adjustRightInd w:val="0"/>
              <w:jc w:val="center"/>
              <w:textAlignment w:val="baseline"/>
              <w:rPr>
                <w:b/>
                <w:i/>
                <w:iCs/>
                <w:sz w:val="28"/>
                <w:szCs w:val="28"/>
                <w:lang w:val="uk-UA" w:eastAsia="ru-RU"/>
              </w:rPr>
            </w:pPr>
            <w:r w:rsidRPr="00B74708">
              <w:rPr>
                <w:b/>
                <w:i/>
                <w:iCs/>
                <w:sz w:val="28"/>
                <w:szCs w:val="28"/>
                <w:lang w:val="uk-UA" w:eastAsia="ru-RU"/>
              </w:rPr>
              <w:t>Період відстеження</w:t>
            </w:r>
          </w:p>
        </w:tc>
        <w:tc>
          <w:tcPr>
            <w:tcW w:w="1559" w:type="dxa"/>
            <w:vMerge w:val="restart"/>
            <w:tcBorders>
              <w:top w:val="single" w:sz="4" w:space="0" w:color="auto"/>
              <w:left w:val="single" w:sz="4" w:space="0" w:color="auto"/>
              <w:right w:val="single" w:sz="4" w:space="0" w:color="auto"/>
            </w:tcBorders>
          </w:tcPr>
          <w:p w:rsidR="00106D21" w:rsidRPr="00B74708" w:rsidRDefault="00106D21" w:rsidP="00106D21">
            <w:pPr>
              <w:suppressAutoHyphens w:val="0"/>
              <w:overflowPunct w:val="0"/>
              <w:autoSpaceDE w:val="0"/>
              <w:autoSpaceDN w:val="0"/>
              <w:adjustRightInd w:val="0"/>
              <w:jc w:val="center"/>
              <w:textAlignment w:val="baseline"/>
              <w:rPr>
                <w:b/>
                <w:i/>
                <w:iCs/>
                <w:sz w:val="28"/>
                <w:szCs w:val="28"/>
                <w:lang w:eastAsia="ru-RU"/>
              </w:rPr>
            </w:pPr>
            <w:r w:rsidRPr="00B74708">
              <w:rPr>
                <w:b/>
                <w:i/>
                <w:iCs/>
                <w:sz w:val="28"/>
                <w:szCs w:val="28"/>
                <w:lang w:val="uk-UA" w:eastAsia="ru-RU"/>
              </w:rPr>
              <w:t>Прогнозні надходження у 2023 році</w:t>
            </w:r>
          </w:p>
        </w:tc>
      </w:tr>
      <w:tr w:rsidR="00106D21" w:rsidRPr="00B74708" w:rsidTr="00B74708">
        <w:trPr>
          <w:trHeight w:val="276"/>
        </w:trPr>
        <w:tc>
          <w:tcPr>
            <w:tcW w:w="4815" w:type="dxa"/>
            <w:vMerge/>
            <w:tcBorders>
              <w:left w:val="single" w:sz="4" w:space="0" w:color="auto"/>
              <w:bottom w:val="single" w:sz="4" w:space="0" w:color="auto"/>
              <w:right w:val="single" w:sz="4" w:space="0" w:color="auto"/>
            </w:tcBorders>
            <w:vAlign w:val="center"/>
            <w:hideMark/>
          </w:tcPr>
          <w:p w:rsidR="00106D21" w:rsidRPr="00B74708" w:rsidRDefault="00106D21" w:rsidP="00106D21">
            <w:pPr>
              <w:suppressAutoHyphens w:val="0"/>
              <w:overflowPunct w:val="0"/>
              <w:autoSpaceDE w:val="0"/>
              <w:autoSpaceDN w:val="0"/>
              <w:adjustRightInd w:val="0"/>
              <w:spacing w:line="256" w:lineRule="auto"/>
              <w:jc w:val="center"/>
              <w:textAlignment w:val="baseline"/>
              <w:rPr>
                <w:rFonts w:asciiTheme="minorHAnsi" w:eastAsia="Calibri" w:hAnsiTheme="minorHAnsi" w:cstheme="minorBidi"/>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06D21" w:rsidRPr="00B74708" w:rsidRDefault="00106D21" w:rsidP="00106D21">
            <w:pPr>
              <w:suppressAutoHyphens w:val="0"/>
              <w:overflowPunct w:val="0"/>
              <w:autoSpaceDE w:val="0"/>
              <w:autoSpaceDN w:val="0"/>
              <w:adjustRightInd w:val="0"/>
              <w:spacing w:line="256" w:lineRule="auto"/>
              <w:jc w:val="center"/>
              <w:textAlignment w:val="baseline"/>
              <w:rPr>
                <w:rFonts w:eastAsia="Calibri"/>
                <w:sz w:val="28"/>
                <w:szCs w:val="28"/>
                <w:lang w:val="uk-UA" w:eastAsia="en-US"/>
              </w:rPr>
            </w:pPr>
            <w:r w:rsidRPr="00B74708">
              <w:rPr>
                <w:b/>
                <w:i/>
                <w:sz w:val="28"/>
                <w:szCs w:val="28"/>
                <w:lang w:val="uk-UA" w:eastAsia="ru-RU"/>
              </w:rPr>
              <w:t>Фактичні надходження за 2021 рік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6D21" w:rsidRPr="00B74708" w:rsidRDefault="00106D21" w:rsidP="00106D21">
            <w:pPr>
              <w:suppressAutoHyphens w:val="0"/>
              <w:overflowPunct w:val="0"/>
              <w:autoSpaceDE w:val="0"/>
              <w:autoSpaceDN w:val="0"/>
              <w:adjustRightInd w:val="0"/>
              <w:spacing w:line="256" w:lineRule="auto"/>
              <w:jc w:val="center"/>
              <w:textAlignment w:val="baseline"/>
              <w:rPr>
                <w:rFonts w:eastAsia="Calibri"/>
                <w:sz w:val="28"/>
                <w:szCs w:val="28"/>
                <w:lang w:val="uk-UA" w:eastAsia="en-US"/>
              </w:rPr>
            </w:pPr>
            <w:r w:rsidRPr="00B74708">
              <w:rPr>
                <w:b/>
                <w:i/>
                <w:sz w:val="28"/>
                <w:szCs w:val="28"/>
                <w:lang w:val="uk-UA" w:eastAsia="ru-RU"/>
              </w:rPr>
              <w:t>Фактичні надходження за 2022 рік</w:t>
            </w:r>
          </w:p>
        </w:tc>
        <w:tc>
          <w:tcPr>
            <w:tcW w:w="1559" w:type="dxa"/>
            <w:vMerge/>
            <w:tcBorders>
              <w:left w:val="single" w:sz="4" w:space="0" w:color="auto"/>
              <w:bottom w:val="single" w:sz="4" w:space="0" w:color="auto"/>
              <w:right w:val="single" w:sz="4" w:space="0" w:color="auto"/>
            </w:tcBorders>
          </w:tcPr>
          <w:p w:rsidR="00106D21" w:rsidRPr="00B74708" w:rsidRDefault="00106D21" w:rsidP="00106D21">
            <w:pPr>
              <w:suppressAutoHyphens w:val="0"/>
              <w:overflowPunct w:val="0"/>
              <w:autoSpaceDE w:val="0"/>
              <w:autoSpaceDN w:val="0"/>
              <w:adjustRightInd w:val="0"/>
              <w:spacing w:line="256" w:lineRule="auto"/>
              <w:jc w:val="center"/>
              <w:textAlignment w:val="baseline"/>
              <w:rPr>
                <w:sz w:val="28"/>
                <w:szCs w:val="28"/>
                <w:lang w:val="uk-UA" w:eastAsia="en-US"/>
              </w:rPr>
            </w:pPr>
          </w:p>
        </w:tc>
      </w:tr>
      <w:tr w:rsidR="00106D21" w:rsidRPr="00B74708" w:rsidTr="00B74708">
        <w:trPr>
          <w:trHeight w:val="551"/>
        </w:trPr>
        <w:tc>
          <w:tcPr>
            <w:tcW w:w="4815" w:type="dxa"/>
            <w:tcBorders>
              <w:top w:val="single" w:sz="4" w:space="0" w:color="auto"/>
              <w:left w:val="single" w:sz="4" w:space="0" w:color="auto"/>
              <w:bottom w:val="single" w:sz="4" w:space="0" w:color="auto"/>
              <w:right w:val="single" w:sz="4" w:space="0" w:color="auto"/>
            </w:tcBorders>
            <w:hideMark/>
          </w:tcPr>
          <w:p w:rsidR="00106D21" w:rsidRPr="00B74708" w:rsidRDefault="00106D21" w:rsidP="00106D21">
            <w:pPr>
              <w:suppressAutoHyphens w:val="0"/>
              <w:overflowPunct w:val="0"/>
              <w:autoSpaceDE w:val="0"/>
              <w:autoSpaceDN w:val="0"/>
              <w:adjustRightInd w:val="0"/>
              <w:jc w:val="both"/>
              <w:textAlignment w:val="baseline"/>
              <w:rPr>
                <w:bCs/>
                <w:sz w:val="28"/>
                <w:szCs w:val="28"/>
                <w:lang w:val="uk-UA" w:eastAsia="en-US"/>
              </w:rPr>
            </w:pPr>
            <w:r w:rsidRPr="00B74708">
              <w:rPr>
                <w:bCs/>
                <w:sz w:val="28"/>
                <w:szCs w:val="28"/>
                <w:lang w:val="uk-UA" w:eastAsia="en-US"/>
              </w:rPr>
              <w:t xml:space="preserve">Надходження орендної плати </w:t>
            </w:r>
            <w:r w:rsidRPr="00B74708">
              <w:rPr>
                <w:sz w:val="28"/>
                <w:szCs w:val="28"/>
                <w:lang w:val="uk-UA" w:eastAsia="ru-RU"/>
              </w:rPr>
              <w:t xml:space="preserve"> за землю </w:t>
            </w:r>
            <w:r w:rsidRPr="00B74708">
              <w:rPr>
                <w:sz w:val="28"/>
                <w:szCs w:val="28"/>
                <w:lang w:eastAsia="ru-RU"/>
              </w:rPr>
              <w:t xml:space="preserve">до </w:t>
            </w:r>
            <w:r w:rsidRPr="00B74708">
              <w:rPr>
                <w:sz w:val="28"/>
                <w:szCs w:val="28"/>
                <w:lang w:val="uk-UA" w:eastAsia="ru-RU"/>
              </w:rPr>
              <w:t xml:space="preserve">бюджету громади,  пов'язаний з дією </w:t>
            </w:r>
            <w:proofErr w:type="spellStart"/>
            <w:r w:rsidRPr="00B74708">
              <w:rPr>
                <w:sz w:val="28"/>
                <w:szCs w:val="28"/>
                <w:lang w:val="uk-UA" w:eastAsia="ru-RU"/>
              </w:rPr>
              <w:t>акта</w:t>
            </w:r>
            <w:proofErr w:type="spellEnd"/>
            <w:r w:rsidRPr="00B74708">
              <w:rPr>
                <w:sz w:val="28"/>
                <w:szCs w:val="28"/>
                <w:lang w:val="uk-UA" w:eastAsia="ru-RU"/>
              </w:rPr>
              <w:t xml:space="preserve">  </w:t>
            </w:r>
            <w:r w:rsidRPr="00B74708">
              <w:rPr>
                <w:bCs/>
                <w:sz w:val="28"/>
                <w:szCs w:val="28"/>
                <w:lang w:val="uk-UA" w:eastAsia="en-US"/>
              </w:rPr>
              <w:t xml:space="preserve"> з юридичних осіб (грн.)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6D21" w:rsidRPr="00B74708" w:rsidRDefault="00D80CE9" w:rsidP="00106D21">
            <w:pPr>
              <w:suppressAutoHyphens w:val="0"/>
              <w:overflowPunct w:val="0"/>
              <w:autoSpaceDE w:val="0"/>
              <w:autoSpaceDN w:val="0"/>
              <w:adjustRightInd w:val="0"/>
              <w:spacing w:line="256" w:lineRule="auto"/>
              <w:jc w:val="center"/>
              <w:textAlignment w:val="baseline"/>
              <w:rPr>
                <w:rFonts w:eastAsia="Calibri"/>
                <w:sz w:val="28"/>
                <w:szCs w:val="28"/>
                <w:lang w:val="uk-UA" w:eastAsia="ru-RU"/>
              </w:rPr>
            </w:pPr>
            <w:r w:rsidRPr="00B74708">
              <w:rPr>
                <w:rFonts w:eastAsia="Calibri"/>
                <w:sz w:val="28"/>
                <w:szCs w:val="28"/>
                <w:lang w:val="uk-UA" w:eastAsia="ru-RU"/>
              </w:rPr>
              <w:t>10627951,07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6D21" w:rsidRPr="00B74708" w:rsidRDefault="00D80CE9" w:rsidP="00106D21">
            <w:pPr>
              <w:suppressAutoHyphens w:val="0"/>
              <w:overflowPunct w:val="0"/>
              <w:autoSpaceDE w:val="0"/>
              <w:autoSpaceDN w:val="0"/>
              <w:adjustRightInd w:val="0"/>
              <w:spacing w:line="256" w:lineRule="auto"/>
              <w:jc w:val="center"/>
              <w:textAlignment w:val="baseline"/>
              <w:rPr>
                <w:rFonts w:eastAsia="Calibri"/>
                <w:sz w:val="28"/>
                <w:szCs w:val="28"/>
                <w:lang w:val="uk-UA" w:eastAsia="en-US"/>
              </w:rPr>
            </w:pPr>
            <w:r w:rsidRPr="00B74708">
              <w:rPr>
                <w:rFonts w:eastAsia="Calibri"/>
                <w:sz w:val="28"/>
                <w:szCs w:val="28"/>
                <w:lang w:val="uk-UA" w:eastAsia="en-US"/>
              </w:rPr>
              <w:t>12991621,12</w:t>
            </w:r>
          </w:p>
        </w:tc>
        <w:tc>
          <w:tcPr>
            <w:tcW w:w="1559" w:type="dxa"/>
            <w:tcBorders>
              <w:top w:val="single" w:sz="4" w:space="0" w:color="auto"/>
              <w:left w:val="single" w:sz="4" w:space="0" w:color="auto"/>
              <w:bottom w:val="single" w:sz="4" w:space="0" w:color="auto"/>
              <w:right w:val="single" w:sz="4" w:space="0" w:color="auto"/>
            </w:tcBorders>
            <w:vAlign w:val="center"/>
          </w:tcPr>
          <w:p w:rsidR="00106D21" w:rsidRPr="00B74708" w:rsidRDefault="00D80CE9" w:rsidP="00106D21">
            <w:pPr>
              <w:suppressAutoHyphens w:val="0"/>
              <w:overflowPunct w:val="0"/>
              <w:autoSpaceDE w:val="0"/>
              <w:autoSpaceDN w:val="0"/>
              <w:adjustRightInd w:val="0"/>
              <w:spacing w:line="256" w:lineRule="auto"/>
              <w:jc w:val="center"/>
              <w:textAlignment w:val="baseline"/>
              <w:rPr>
                <w:rFonts w:eastAsia="Calibri"/>
                <w:sz w:val="28"/>
                <w:szCs w:val="28"/>
                <w:lang w:val="uk-UA" w:eastAsia="en-US"/>
              </w:rPr>
            </w:pPr>
            <w:r w:rsidRPr="00B74708">
              <w:rPr>
                <w:rFonts w:eastAsia="Calibri"/>
                <w:sz w:val="28"/>
                <w:szCs w:val="28"/>
                <w:lang w:val="uk-UA" w:eastAsia="en-US"/>
              </w:rPr>
              <w:t>12500000,0</w:t>
            </w:r>
          </w:p>
        </w:tc>
      </w:tr>
      <w:tr w:rsidR="00106D21" w:rsidRPr="00B74708" w:rsidTr="00B74708">
        <w:trPr>
          <w:trHeight w:val="858"/>
        </w:trPr>
        <w:tc>
          <w:tcPr>
            <w:tcW w:w="4815" w:type="dxa"/>
            <w:tcBorders>
              <w:top w:val="single" w:sz="4" w:space="0" w:color="auto"/>
              <w:left w:val="single" w:sz="4" w:space="0" w:color="auto"/>
              <w:bottom w:val="single" w:sz="4" w:space="0" w:color="auto"/>
              <w:right w:val="single" w:sz="4" w:space="0" w:color="auto"/>
            </w:tcBorders>
            <w:hideMark/>
          </w:tcPr>
          <w:p w:rsidR="00106D21" w:rsidRPr="00B74708" w:rsidRDefault="00106D21" w:rsidP="00106D21">
            <w:pPr>
              <w:suppressAutoHyphens w:val="0"/>
              <w:overflowPunct w:val="0"/>
              <w:autoSpaceDE w:val="0"/>
              <w:autoSpaceDN w:val="0"/>
              <w:adjustRightInd w:val="0"/>
              <w:jc w:val="both"/>
              <w:textAlignment w:val="baseline"/>
              <w:rPr>
                <w:bCs/>
                <w:sz w:val="28"/>
                <w:szCs w:val="28"/>
                <w:lang w:val="uk-UA" w:eastAsia="en-US"/>
              </w:rPr>
            </w:pPr>
            <w:r w:rsidRPr="00B74708">
              <w:rPr>
                <w:bCs/>
                <w:sz w:val="28"/>
                <w:szCs w:val="28"/>
                <w:lang w:val="uk-UA" w:eastAsia="en-US"/>
              </w:rPr>
              <w:t xml:space="preserve">Надходження орендної плати </w:t>
            </w:r>
            <w:r w:rsidRPr="00B74708">
              <w:rPr>
                <w:sz w:val="28"/>
                <w:szCs w:val="28"/>
                <w:lang w:val="uk-UA" w:eastAsia="ru-RU"/>
              </w:rPr>
              <w:t xml:space="preserve"> за землю </w:t>
            </w:r>
            <w:r w:rsidRPr="00B74708">
              <w:rPr>
                <w:sz w:val="28"/>
                <w:szCs w:val="28"/>
                <w:lang w:eastAsia="ru-RU"/>
              </w:rPr>
              <w:t xml:space="preserve">до </w:t>
            </w:r>
            <w:r w:rsidRPr="00B74708">
              <w:rPr>
                <w:sz w:val="28"/>
                <w:szCs w:val="28"/>
                <w:lang w:val="uk-UA" w:eastAsia="ru-RU"/>
              </w:rPr>
              <w:t xml:space="preserve">бюджету громади,  пов'язаний з дією </w:t>
            </w:r>
            <w:proofErr w:type="spellStart"/>
            <w:r w:rsidRPr="00B74708">
              <w:rPr>
                <w:sz w:val="28"/>
                <w:szCs w:val="28"/>
                <w:lang w:val="uk-UA" w:eastAsia="ru-RU"/>
              </w:rPr>
              <w:t>акта</w:t>
            </w:r>
            <w:proofErr w:type="spellEnd"/>
            <w:r w:rsidRPr="00B74708">
              <w:rPr>
                <w:sz w:val="28"/>
                <w:szCs w:val="28"/>
                <w:lang w:val="uk-UA" w:eastAsia="ru-RU"/>
              </w:rPr>
              <w:t xml:space="preserve">  </w:t>
            </w:r>
            <w:r w:rsidRPr="00B74708">
              <w:rPr>
                <w:bCs/>
                <w:sz w:val="28"/>
                <w:szCs w:val="28"/>
                <w:lang w:val="uk-UA" w:eastAsia="en-US"/>
              </w:rPr>
              <w:t xml:space="preserve"> з фізичних осіб (грн.)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6D21" w:rsidRPr="00B74708" w:rsidRDefault="00D80CE9" w:rsidP="00106D21">
            <w:pPr>
              <w:suppressAutoHyphens w:val="0"/>
              <w:overflowPunct w:val="0"/>
              <w:autoSpaceDE w:val="0"/>
              <w:autoSpaceDN w:val="0"/>
              <w:adjustRightInd w:val="0"/>
              <w:spacing w:line="256" w:lineRule="auto"/>
              <w:jc w:val="center"/>
              <w:textAlignment w:val="baseline"/>
              <w:rPr>
                <w:rFonts w:eastAsia="Calibri"/>
                <w:sz w:val="28"/>
                <w:szCs w:val="28"/>
                <w:lang w:val="uk-UA" w:eastAsia="ru-RU"/>
              </w:rPr>
            </w:pPr>
            <w:r w:rsidRPr="00B74708">
              <w:rPr>
                <w:rFonts w:eastAsia="Calibri"/>
                <w:sz w:val="28"/>
                <w:szCs w:val="28"/>
                <w:lang w:val="uk-UA" w:eastAsia="ru-RU"/>
              </w:rPr>
              <w:t>2328977,78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6D21" w:rsidRPr="00B74708" w:rsidRDefault="00D80CE9" w:rsidP="00106D21">
            <w:pPr>
              <w:suppressAutoHyphens w:val="0"/>
              <w:overflowPunct w:val="0"/>
              <w:autoSpaceDE w:val="0"/>
              <w:autoSpaceDN w:val="0"/>
              <w:adjustRightInd w:val="0"/>
              <w:spacing w:line="256" w:lineRule="auto"/>
              <w:jc w:val="center"/>
              <w:textAlignment w:val="baseline"/>
              <w:rPr>
                <w:rFonts w:eastAsia="Calibri"/>
                <w:sz w:val="28"/>
                <w:szCs w:val="28"/>
                <w:lang w:val="uk-UA" w:eastAsia="ru-RU"/>
              </w:rPr>
            </w:pPr>
            <w:r w:rsidRPr="00B74708">
              <w:rPr>
                <w:rFonts w:eastAsia="Calibri"/>
                <w:sz w:val="28"/>
                <w:szCs w:val="28"/>
                <w:lang w:val="uk-UA" w:eastAsia="ru-RU"/>
              </w:rPr>
              <w:t>1661142,02</w:t>
            </w:r>
          </w:p>
        </w:tc>
        <w:tc>
          <w:tcPr>
            <w:tcW w:w="1559" w:type="dxa"/>
            <w:tcBorders>
              <w:top w:val="single" w:sz="4" w:space="0" w:color="auto"/>
              <w:left w:val="single" w:sz="4" w:space="0" w:color="auto"/>
              <w:bottom w:val="single" w:sz="4" w:space="0" w:color="auto"/>
              <w:right w:val="single" w:sz="4" w:space="0" w:color="auto"/>
            </w:tcBorders>
            <w:vAlign w:val="center"/>
          </w:tcPr>
          <w:p w:rsidR="00106D21" w:rsidRPr="00B74708" w:rsidRDefault="00D80CE9" w:rsidP="00106D21">
            <w:pPr>
              <w:suppressAutoHyphens w:val="0"/>
              <w:overflowPunct w:val="0"/>
              <w:autoSpaceDE w:val="0"/>
              <w:autoSpaceDN w:val="0"/>
              <w:adjustRightInd w:val="0"/>
              <w:spacing w:line="256" w:lineRule="auto"/>
              <w:jc w:val="center"/>
              <w:textAlignment w:val="baseline"/>
              <w:rPr>
                <w:sz w:val="28"/>
                <w:szCs w:val="28"/>
                <w:lang w:val="uk-UA" w:eastAsia="en-US"/>
              </w:rPr>
            </w:pPr>
            <w:r w:rsidRPr="00B74708">
              <w:rPr>
                <w:sz w:val="28"/>
                <w:szCs w:val="28"/>
                <w:lang w:val="uk-UA" w:eastAsia="en-US"/>
              </w:rPr>
              <w:t>1500000,0</w:t>
            </w:r>
          </w:p>
        </w:tc>
      </w:tr>
      <w:tr w:rsidR="00106D21" w:rsidRPr="00B74708" w:rsidTr="00B74708">
        <w:trPr>
          <w:trHeight w:val="858"/>
        </w:trPr>
        <w:tc>
          <w:tcPr>
            <w:tcW w:w="4815" w:type="dxa"/>
            <w:tcBorders>
              <w:top w:val="single" w:sz="4" w:space="0" w:color="auto"/>
              <w:left w:val="single" w:sz="4" w:space="0" w:color="auto"/>
              <w:bottom w:val="single" w:sz="4" w:space="0" w:color="auto"/>
              <w:right w:val="single" w:sz="4" w:space="0" w:color="auto"/>
            </w:tcBorders>
          </w:tcPr>
          <w:p w:rsidR="00106D21" w:rsidRPr="00B74708" w:rsidRDefault="00106D21" w:rsidP="00106D21">
            <w:pPr>
              <w:suppressAutoHyphens w:val="0"/>
              <w:overflowPunct w:val="0"/>
              <w:autoSpaceDE w:val="0"/>
              <w:autoSpaceDN w:val="0"/>
              <w:adjustRightInd w:val="0"/>
              <w:jc w:val="both"/>
              <w:textAlignment w:val="baseline"/>
              <w:rPr>
                <w:bCs/>
                <w:sz w:val="28"/>
                <w:szCs w:val="28"/>
                <w:lang w:val="uk-UA" w:eastAsia="en-US"/>
              </w:rPr>
            </w:pPr>
            <w:proofErr w:type="spellStart"/>
            <w:r w:rsidRPr="00B74708">
              <w:rPr>
                <w:sz w:val="28"/>
                <w:szCs w:val="28"/>
                <w:lang w:eastAsia="ru-RU"/>
              </w:rPr>
              <w:t>Кількість</w:t>
            </w:r>
            <w:proofErr w:type="spellEnd"/>
            <w:r w:rsidRPr="00B74708">
              <w:rPr>
                <w:sz w:val="28"/>
                <w:szCs w:val="28"/>
                <w:lang w:eastAsia="ru-RU"/>
              </w:rPr>
              <w:t xml:space="preserve"> </w:t>
            </w:r>
            <w:proofErr w:type="spellStart"/>
            <w:r w:rsidRPr="00B74708">
              <w:rPr>
                <w:sz w:val="28"/>
                <w:szCs w:val="28"/>
                <w:lang w:eastAsia="ru-RU"/>
              </w:rPr>
              <w:t>платників</w:t>
            </w:r>
            <w:proofErr w:type="spellEnd"/>
            <w:r w:rsidRPr="00B74708">
              <w:rPr>
                <w:sz w:val="28"/>
                <w:szCs w:val="28"/>
                <w:lang w:eastAsia="ru-RU"/>
              </w:rPr>
              <w:t xml:space="preserve"> </w:t>
            </w:r>
            <w:proofErr w:type="spellStart"/>
            <w:r w:rsidRPr="00B74708">
              <w:rPr>
                <w:sz w:val="28"/>
                <w:szCs w:val="28"/>
                <w:lang w:eastAsia="ru-RU"/>
              </w:rPr>
              <w:t>орендної</w:t>
            </w:r>
            <w:proofErr w:type="spellEnd"/>
            <w:r w:rsidRPr="00B74708">
              <w:rPr>
                <w:sz w:val="28"/>
                <w:szCs w:val="28"/>
                <w:lang w:eastAsia="ru-RU"/>
              </w:rPr>
              <w:t xml:space="preserve"> плати за землю, на </w:t>
            </w:r>
            <w:proofErr w:type="spellStart"/>
            <w:r w:rsidRPr="00B74708">
              <w:rPr>
                <w:sz w:val="28"/>
                <w:szCs w:val="28"/>
                <w:lang w:eastAsia="ru-RU"/>
              </w:rPr>
              <w:t>яких</w:t>
            </w:r>
            <w:proofErr w:type="spellEnd"/>
            <w:r w:rsidRPr="00B74708">
              <w:rPr>
                <w:sz w:val="28"/>
                <w:szCs w:val="28"/>
                <w:lang w:eastAsia="ru-RU"/>
              </w:rPr>
              <w:t xml:space="preserve"> </w:t>
            </w:r>
            <w:proofErr w:type="spellStart"/>
            <w:r w:rsidRPr="00B74708">
              <w:rPr>
                <w:sz w:val="28"/>
                <w:szCs w:val="28"/>
                <w:lang w:eastAsia="ru-RU"/>
              </w:rPr>
              <w:t>поширюватиметься</w:t>
            </w:r>
            <w:proofErr w:type="spellEnd"/>
            <w:r w:rsidRPr="00B74708">
              <w:rPr>
                <w:sz w:val="28"/>
                <w:szCs w:val="28"/>
                <w:lang w:eastAsia="ru-RU"/>
              </w:rPr>
              <w:t xml:space="preserve"> </w:t>
            </w:r>
            <w:proofErr w:type="spellStart"/>
            <w:r w:rsidRPr="00B74708">
              <w:rPr>
                <w:sz w:val="28"/>
                <w:szCs w:val="28"/>
                <w:lang w:eastAsia="ru-RU"/>
              </w:rPr>
              <w:t>дія</w:t>
            </w:r>
            <w:proofErr w:type="spellEnd"/>
            <w:r w:rsidRPr="00B74708">
              <w:rPr>
                <w:sz w:val="28"/>
                <w:szCs w:val="28"/>
                <w:lang w:eastAsia="ru-RU"/>
              </w:rPr>
              <w:t xml:space="preserve"> регуляторного акта (</w:t>
            </w:r>
            <w:proofErr w:type="spellStart"/>
            <w:r w:rsidRPr="00B74708">
              <w:rPr>
                <w:sz w:val="28"/>
                <w:szCs w:val="28"/>
                <w:lang w:eastAsia="ru-RU"/>
              </w:rPr>
              <w:t>юридичних</w:t>
            </w:r>
            <w:proofErr w:type="spellEnd"/>
            <w:r w:rsidRPr="00B74708">
              <w:rPr>
                <w:sz w:val="28"/>
                <w:szCs w:val="28"/>
                <w:lang w:eastAsia="ru-RU"/>
              </w:rPr>
              <w:t xml:space="preserve"> </w:t>
            </w:r>
            <w:proofErr w:type="spellStart"/>
            <w:r w:rsidRPr="00B74708">
              <w:rPr>
                <w:sz w:val="28"/>
                <w:szCs w:val="28"/>
                <w:lang w:eastAsia="ru-RU"/>
              </w:rPr>
              <w:t>осіб</w:t>
            </w:r>
            <w:proofErr w:type="spellEnd"/>
            <w:r w:rsidRPr="00B74708">
              <w:rPr>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6D21" w:rsidRPr="00B74708" w:rsidRDefault="00D80CE9" w:rsidP="00106D21">
            <w:pPr>
              <w:suppressAutoHyphens w:val="0"/>
              <w:overflowPunct w:val="0"/>
              <w:autoSpaceDE w:val="0"/>
              <w:autoSpaceDN w:val="0"/>
              <w:adjustRightInd w:val="0"/>
              <w:spacing w:line="256" w:lineRule="auto"/>
              <w:jc w:val="center"/>
              <w:textAlignment w:val="baseline"/>
              <w:rPr>
                <w:rFonts w:eastAsia="Calibri"/>
                <w:sz w:val="28"/>
                <w:szCs w:val="28"/>
                <w:lang w:val="uk-UA" w:eastAsia="ru-RU"/>
              </w:rPr>
            </w:pPr>
            <w:r w:rsidRPr="00B74708">
              <w:rPr>
                <w:rFonts w:eastAsia="Calibri"/>
                <w:sz w:val="28"/>
                <w:szCs w:val="28"/>
                <w:lang w:val="uk-UA" w:eastAsia="ru-RU"/>
              </w:rPr>
              <w:t>119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6D21" w:rsidRPr="00B74708" w:rsidRDefault="00D80CE9" w:rsidP="00106D21">
            <w:pPr>
              <w:suppressAutoHyphens w:val="0"/>
              <w:overflowPunct w:val="0"/>
              <w:autoSpaceDE w:val="0"/>
              <w:autoSpaceDN w:val="0"/>
              <w:adjustRightInd w:val="0"/>
              <w:spacing w:line="256" w:lineRule="auto"/>
              <w:jc w:val="center"/>
              <w:textAlignment w:val="baseline"/>
              <w:rPr>
                <w:rFonts w:eastAsia="Calibri"/>
                <w:sz w:val="28"/>
                <w:szCs w:val="28"/>
                <w:lang w:val="uk-UA" w:eastAsia="ru-RU"/>
              </w:rPr>
            </w:pPr>
            <w:r w:rsidRPr="00B74708">
              <w:rPr>
                <w:rFonts w:eastAsia="Calibri"/>
                <w:sz w:val="28"/>
                <w:szCs w:val="28"/>
                <w:lang w:val="uk-UA" w:eastAsia="ru-RU"/>
              </w:rPr>
              <w:t>130</w:t>
            </w:r>
          </w:p>
        </w:tc>
        <w:tc>
          <w:tcPr>
            <w:tcW w:w="1559" w:type="dxa"/>
            <w:tcBorders>
              <w:top w:val="single" w:sz="4" w:space="0" w:color="auto"/>
              <w:left w:val="single" w:sz="4" w:space="0" w:color="auto"/>
              <w:bottom w:val="single" w:sz="4" w:space="0" w:color="auto"/>
              <w:right w:val="single" w:sz="4" w:space="0" w:color="auto"/>
            </w:tcBorders>
            <w:vAlign w:val="center"/>
          </w:tcPr>
          <w:p w:rsidR="00106D21" w:rsidRPr="00B74708" w:rsidRDefault="00D80CE9" w:rsidP="00106D21">
            <w:pPr>
              <w:suppressAutoHyphens w:val="0"/>
              <w:overflowPunct w:val="0"/>
              <w:autoSpaceDE w:val="0"/>
              <w:autoSpaceDN w:val="0"/>
              <w:adjustRightInd w:val="0"/>
              <w:spacing w:line="256" w:lineRule="auto"/>
              <w:jc w:val="center"/>
              <w:textAlignment w:val="baseline"/>
              <w:rPr>
                <w:sz w:val="28"/>
                <w:szCs w:val="28"/>
                <w:lang w:val="uk-UA" w:eastAsia="en-US"/>
              </w:rPr>
            </w:pPr>
            <w:r w:rsidRPr="00B74708">
              <w:rPr>
                <w:sz w:val="28"/>
                <w:szCs w:val="28"/>
                <w:lang w:val="uk-UA" w:eastAsia="en-US"/>
              </w:rPr>
              <w:t>132</w:t>
            </w:r>
          </w:p>
        </w:tc>
      </w:tr>
      <w:tr w:rsidR="00106D21" w:rsidRPr="00B74708" w:rsidTr="00B74708">
        <w:trPr>
          <w:trHeight w:val="858"/>
        </w:trPr>
        <w:tc>
          <w:tcPr>
            <w:tcW w:w="4815" w:type="dxa"/>
            <w:tcBorders>
              <w:top w:val="single" w:sz="4" w:space="0" w:color="auto"/>
              <w:left w:val="single" w:sz="4" w:space="0" w:color="auto"/>
              <w:bottom w:val="single" w:sz="4" w:space="0" w:color="auto"/>
              <w:right w:val="single" w:sz="4" w:space="0" w:color="auto"/>
            </w:tcBorders>
          </w:tcPr>
          <w:p w:rsidR="00106D21" w:rsidRPr="00B74708" w:rsidRDefault="00106D21" w:rsidP="00106D21">
            <w:pPr>
              <w:suppressAutoHyphens w:val="0"/>
              <w:overflowPunct w:val="0"/>
              <w:autoSpaceDE w:val="0"/>
              <w:autoSpaceDN w:val="0"/>
              <w:adjustRightInd w:val="0"/>
              <w:jc w:val="both"/>
              <w:textAlignment w:val="baseline"/>
              <w:rPr>
                <w:sz w:val="28"/>
                <w:szCs w:val="28"/>
                <w:lang w:eastAsia="ru-RU"/>
              </w:rPr>
            </w:pPr>
            <w:proofErr w:type="spellStart"/>
            <w:r w:rsidRPr="00B74708">
              <w:rPr>
                <w:sz w:val="28"/>
                <w:szCs w:val="28"/>
                <w:lang w:eastAsia="ru-RU"/>
              </w:rPr>
              <w:t>Кількість</w:t>
            </w:r>
            <w:proofErr w:type="spellEnd"/>
            <w:r w:rsidRPr="00B74708">
              <w:rPr>
                <w:sz w:val="28"/>
                <w:szCs w:val="28"/>
                <w:lang w:eastAsia="ru-RU"/>
              </w:rPr>
              <w:t xml:space="preserve"> </w:t>
            </w:r>
            <w:proofErr w:type="spellStart"/>
            <w:r w:rsidRPr="00B74708">
              <w:rPr>
                <w:sz w:val="28"/>
                <w:szCs w:val="28"/>
                <w:lang w:eastAsia="ru-RU"/>
              </w:rPr>
              <w:t>платників</w:t>
            </w:r>
            <w:proofErr w:type="spellEnd"/>
            <w:r w:rsidRPr="00B74708">
              <w:rPr>
                <w:sz w:val="28"/>
                <w:szCs w:val="28"/>
                <w:lang w:eastAsia="ru-RU"/>
              </w:rPr>
              <w:t xml:space="preserve"> </w:t>
            </w:r>
            <w:proofErr w:type="spellStart"/>
            <w:r w:rsidRPr="00B74708">
              <w:rPr>
                <w:sz w:val="28"/>
                <w:szCs w:val="28"/>
                <w:lang w:eastAsia="ru-RU"/>
              </w:rPr>
              <w:t>орендної</w:t>
            </w:r>
            <w:proofErr w:type="spellEnd"/>
            <w:r w:rsidRPr="00B74708">
              <w:rPr>
                <w:sz w:val="28"/>
                <w:szCs w:val="28"/>
                <w:lang w:eastAsia="ru-RU"/>
              </w:rPr>
              <w:t xml:space="preserve"> плати за землю, на </w:t>
            </w:r>
            <w:proofErr w:type="spellStart"/>
            <w:r w:rsidRPr="00B74708">
              <w:rPr>
                <w:sz w:val="28"/>
                <w:szCs w:val="28"/>
                <w:lang w:eastAsia="ru-RU"/>
              </w:rPr>
              <w:t>яких</w:t>
            </w:r>
            <w:proofErr w:type="spellEnd"/>
            <w:r w:rsidRPr="00B74708">
              <w:rPr>
                <w:sz w:val="28"/>
                <w:szCs w:val="28"/>
                <w:lang w:eastAsia="ru-RU"/>
              </w:rPr>
              <w:t xml:space="preserve"> </w:t>
            </w:r>
            <w:proofErr w:type="spellStart"/>
            <w:r w:rsidRPr="00B74708">
              <w:rPr>
                <w:sz w:val="28"/>
                <w:szCs w:val="28"/>
                <w:lang w:eastAsia="ru-RU"/>
              </w:rPr>
              <w:t>поширюватиметься</w:t>
            </w:r>
            <w:proofErr w:type="spellEnd"/>
            <w:r w:rsidRPr="00B74708">
              <w:rPr>
                <w:sz w:val="28"/>
                <w:szCs w:val="28"/>
                <w:lang w:eastAsia="ru-RU"/>
              </w:rPr>
              <w:t xml:space="preserve"> </w:t>
            </w:r>
            <w:proofErr w:type="spellStart"/>
            <w:r w:rsidRPr="00B74708">
              <w:rPr>
                <w:sz w:val="28"/>
                <w:szCs w:val="28"/>
                <w:lang w:eastAsia="ru-RU"/>
              </w:rPr>
              <w:t>дія</w:t>
            </w:r>
            <w:proofErr w:type="spellEnd"/>
            <w:r w:rsidRPr="00B74708">
              <w:rPr>
                <w:sz w:val="28"/>
                <w:szCs w:val="28"/>
                <w:lang w:eastAsia="ru-RU"/>
              </w:rPr>
              <w:t xml:space="preserve"> регуляторного акта (</w:t>
            </w:r>
            <w:proofErr w:type="spellStart"/>
            <w:r w:rsidRPr="00B74708">
              <w:rPr>
                <w:sz w:val="28"/>
                <w:szCs w:val="28"/>
                <w:lang w:eastAsia="ru-RU"/>
              </w:rPr>
              <w:t>фізичних</w:t>
            </w:r>
            <w:proofErr w:type="spellEnd"/>
            <w:r w:rsidRPr="00B74708">
              <w:rPr>
                <w:sz w:val="28"/>
                <w:szCs w:val="28"/>
                <w:lang w:eastAsia="ru-RU"/>
              </w:rPr>
              <w:t xml:space="preserve"> </w:t>
            </w:r>
            <w:proofErr w:type="spellStart"/>
            <w:r w:rsidRPr="00B74708">
              <w:rPr>
                <w:sz w:val="28"/>
                <w:szCs w:val="28"/>
                <w:lang w:eastAsia="ru-RU"/>
              </w:rPr>
              <w:t>осіб</w:t>
            </w:r>
            <w:proofErr w:type="spellEnd"/>
            <w:r w:rsidRPr="00B74708">
              <w:rPr>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6D21" w:rsidRPr="00B74708" w:rsidRDefault="00D80CE9" w:rsidP="00106D21">
            <w:pPr>
              <w:suppressAutoHyphens w:val="0"/>
              <w:overflowPunct w:val="0"/>
              <w:autoSpaceDE w:val="0"/>
              <w:autoSpaceDN w:val="0"/>
              <w:adjustRightInd w:val="0"/>
              <w:spacing w:line="256" w:lineRule="auto"/>
              <w:jc w:val="center"/>
              <w:textAlignment w:val="baseline"/>
              <w:rPr>
                <w:rFonts w:eastAsia="Calibri"/>
                <w:sz w:val="28"/>
                <w:szCs w:val="28"/>
                <w:lang w:val="uk-UA" w:eastAsia="ru-RU"/>
              </w:rPr>
            </w:pPr>
            <w:r w:rsidRPr="00B74708">
              <w:rPr>
                <w:rFonts w:eastAsia="Calibri"/>
                <w:sz w:val="28"/>
                <w:szCs w:val="28"/>
                <w:lang w:val="uk-UA" w:eastAsia="ru-RU"/>
              </w:rPr>
              <w:t>163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06D21" w:rsidRPr="00B74708" w:rsidRDefault="00D80CE9" w:rsidP="00106D21">
            <w:pPr>
              <w:suppressAutoHyphens w:val="0"/>
              <w:overflowPunct w:val="0"/>
              <w:autoSpaceDE w:val="0"/>
              <w:autoSpaceDN w:val="0"/>
              <w:adjustRightInd w:val="0"/>
              <w:spacing w:line="256" w:lineRule="auto"/>
              <w:jc w:val="center"/>
              <w:textAlignment w:val="baseline"/>
              <w:rPr>
                <w:rFonts w:eastAsia="Calibri"/>
                <w:sz w:val="28"/>
                <w:szCs w:val="28"/>
                <w:lang w:val="uk-UA" w:eastAsia="ru-RU"/>
              </w:rPr>
            </w:pPr>
            <w:r w:rsidRPr="00B74708">
              <w:rPr>
                <w:rFonts w:eastAsia="Calibri"/>
                <w:sz w:val="28"/>
                <w:szCs w:val="28"/>
                <w:lang w:val="uk-UA" w:eastAsia="ru-RU"/>
              </w:rPr>
              <w:t>119</w:t>
            </w:r>
          </w:p>
        </w:tc>
        <w:tc>
          <w:tcPr>
            <w:tcW w:w="1559" w:type="dxa"/>
            <w:tcBorders>
              <w:top w:val="single" w:sz="4" w:space="0" w:color="auto"/>
              <w:left w:val="single" w:sz="4" w:space="0" w:color="auto"/>
              <w:bottom w:val="single" w:sz="4" w:space="0" w:color="auto"/>
              <w:right w:val="single" w:sz="4" w:space="0" w:color="auto"/>
            </w:tcBorders>
            <w:vAlign w:val="center"/>
          </w:tcPr>
          <w:p w:rsidR="00106D21" w:rsidRPr="00B74708" w:rsidRDefault="00D80CE9" w:rsidP="00106D21">
            <w:pPr>
              <w:suppressAutoHyphens w:val="0"/>
              <w:overflowPunct w:val="0"/>
              <w:autoSpaceDE w:val="0"/>
              <w:autoSpaceDN w:val="0"/>
              <w:adjustRightInd w:val="0"/>
              <w:spacing w:line="256" w:lineRule="auto"/>
              <w:jc w:val="center"/>
              <w:textAlignment w:val="baseline"/>
              <w:rPr>
                <w:sz w:val="28"/>
                <w:szCs w:val="28"/>
                <w:lang w:val="uk-UA" w:eastAsia="en-US"/>
              </w:rPr>
            </w:pPr>
            <w:r w:rsidRPr="00B74708">
              <w:rPr>
                <w:sz w:val="28"/>
                <w:szCs w:val="28"/>
                <w:lang w:val="uk-UA" w:eastAsia="en-US"/>
              </w:rPr>
              <w:t>124</w:t>
            </w:r>
          </w:p>
        </w:tc>
      </w:tr>
    </w:tbl>
    <w:p w:rsidR="00ED7A9B" w:rsidRPr="00B74708" w:rsidRDefault="00106D21" w:rsidP="00B74708">
      <w:pPr>
        <w:suppressAutoHyphens w:val="0"/>
        <w:overflowPunct w:val="0"/>
        <w:autoSpaceDE w:val="0"/>
        <w:autoSpaceDN w:val="0"/>
        <w:adjustRightInd w:val="0"/>
        <w:jc w:val="both"/>
        <w:textAlignment w:val="baseline"/>
        <w:rPr>
          <w:b/>
          <w:bCs/>
          <w:sz w:val="28"/>
          <w:szCs w:val="28"/>
          <w:lang w:val="uk-UA" w:eastAsia="ru-RU"/>
        </w:rPr>
      </w:pPr>
      <w:r w:rsidRPr="00B74708">
        <w:rPr>
          <w:b/>
          <w:bCs/>
          <w:sz w:val="28"/>
          <w:szCs w:val="28"/>
          <w:lang w:val="uk-UA" w:eastAsia="ru-RU"/>
        </w:rPr>
        <w:t xml:space="preserve">9. Оцінка результатів реалізації регуляторного </w:t>
      </w:r>
      <w:proofErr w:type="spellStart"/>
      <w:r w:rsidRPr="00B74708">
        <w:rPr>
          <w:b/>
          <w:bCs/>
          <w:sz w:val="28"/>
          <w:szCs w:val="28"/>
          <w:lang w:val="uk-UA" w:eastAsia="ru-RU"/>
        </w:rPr>
        <w:t>акта</w:t>
      </w:r>
      <w:proofErr w:type="spellEnd"/>
      <w:r w:rsidRPr="00B74708">
        <w:rPr>
          <w:b/>
          <w:bCs/>
          <w:sz w:val="28"/>
          <w:szCs w:val="28"/>
          <w:lang w:val="uk-UA" w:eastAsia="ru-RU"/>
        </w:rPr>
        <w:t xml:space="preserve"> та ступеня досягнення цілей:</w:t>
      </w:r>
    </w:p>
    <w:p w:rsidR="00ED7A9B" w:rsidRPr="00B74708" w:rsidRDefault="00ED7A9B" w:rsidP="00211D36">
      <w:pPr>
        <w:suppressAutoHyphens w:val="0"/>
        <w:overflowPunct w:val="0"/>
        <w:autoSpaceDE w:val="0"/>
        <w:autoSpaceDN w:val="0"/>
        <w:adjustRightInd w:val="0"/>
        <w:ind w:firstLine="567"/>
        <w:jc w:val="both"/>
        <w:textAlignment w:val="baseline"/>
        <w:rPr>
          <w:sz w:val="28"/>
          <w:szCs w:val="28"/>
          <w:lang w:val="uk-UA" w:eastAsia="ru-RU"/>
        </w:rPr>
      </w:pPr>
      <w:r w:rsidRPr="00B74708">
        <w:rPr>
          <w:sz w:val="28"/>
          <w:szCs w:val="28"/>
          <w:lang w:val="uk-UA" w:eastAsia="ru-RU"/>
        </w:rPr>
        <w:t xml:space="preserve">Аналіз показників результативності регуляторного </w:t>
      </w:r>
      <w:proofErr w:type="spellStart"/>
      <w:r w:rsidRPr="00B74708">
        <w:rPr>
          <w:sz w:val="28"/>
          <w:szCs w:val="28"/>
          <w:lang w:val="uk-UA" w:eastAsia="ru-RU"/>
        </w:rPr>
        <w:t>акта</w:t>
      </w:r>
      <w:proofErr w:type="spellEnd"/>
      <w:r w:rsidRPr="00B74708">
        <w:rPr>
          <w:sz w:val="28"/>
          <w:szCs w:val="28"/>
          <w:lang w:val="uk-UA" w:eastAsia="ru-RU"/>
        </w:rPr>
        <w:t xml:space="preserve"> свідчить про те, що дане рішення є актуальним і забезпечило надходження коштів орендної плати за землю з юридичних та фізичних осіб до бюджету </w:t>
      </w:r>
      <w:proofErr w:type="spellStart"/>
      <w:r w:rsidRPr="00B74708">
        <w:rPr>
          <w:sz w:val="28"/>
          <w:szCs w:val="28"/>
          <w:lang w:val="uk-UA" w:eastAsia="ru-RU"/>
        </w:rPr>
        <w:t>Рогатинської</w:t>
      </w:r>
      <w:proofErr w:type="spellEnd"/>
      <w:r w:rsidRPr="00B74708">
        <w:rPr>
          <w:sz w:val="28"/>
          <w:szCs w:val="28"/>
          <w:lang w:val="uk-UA" w:eastAsia="ru-RU"/>
        </w:rPr>
        <w:t xml:space="preserve"> міської територіальної громади.</w:t>
      </w:r>
    </w:p>
    <w:p w:rsidR="00ED7A9B" w:rsidRPr="00B74708" w:rsidRDefault="00ED7A9B" w:rsidP="00ED7A9B">
      <w:pPr>
        <w:suppressAutoHyphens w:val="0"/>
        <w:overflowPunct w:val="0"/>
        <w:autoSpaceDE w:val="0"/>
        <w:autoSpaceDN w:val="0"/>
        <w:adjustRightInd w:val="0"/>
        <w:ind w:firstLine="567"/>
        <w:jc w:val="both"/>
        <w:textAlignment w:val="baseline"/>
        <w:rPr>
          <w:b/>
          <w:sz w:val="28"/>
          <w:szCs w:val="28"/>
          <w:lang w:val="uk-UA" w:eastAsia="ru-RU"/>
        </w:rPr>
      </w:pPr>
      <w:r w:rsidRPr="00B74708">
        <w:rPr>
          <w:sz w:val="28"/>
          <w:szCs w:val="28"/>
          <w:lang w:val="uk-UA" w:eastAsia="ru-RU"/>
        </w:rPr>
        <w:t xml:space="preserve">Відповідно до ст. 10 Закону України «Про засади державної регуляторної політики у сфері господарської діяльності» з метою оцінки ступеню досягнення цим регуляторним актом визначених цілей, аналіз його результативності буде </w:t>
      </w:r>
      <w:proofErr w:type="spellStart"/>
      <w:r w:rsidRPr="00B74708">
        <w:rPr>
          <w:sz w:val="28"/>
          <w:szCs w:val="28"/>
          <w:lang w:val="uk-UA" w:eastAsia="ru-RU"/>
        </w:rPr>
        <w:t>здійснюватись</w:t>
      </w:r>
      <w:proofErr w:type="spellEnd"/>
      <w:r w:rsidRPr="00B74708">
        <w:rPr>
          <w:sz w:val="28"/>
          <w:szCs w:val="28"/>
          <w:lang w:val="uk-UA" w:eastAsia="ru-RU"/>
        </w:rPr>
        <w:t xml:space="preserve"> за допомогою періодичного  відстеження, один раз на кожні три роки починаючи з дня закінчення заходів з повторного відстеження результативності цього </w:t>
      </w:r>
      <w:proofErr w:type="spellStart"/>
      <w:r w:rsidRPr="00B74708">
        <w:rPr>
          <w:sz w:val="28"/>
          <w:szCs w:val="28"/>
          <w:lang w:val="uk-UA" w:eastAsia="ru-RU"/>
        </w:rPr>
        <w:t>акта</w:t>
      </w:r>
      <w:proofErr w:type="spellEnd"/>
      <w:r w:rsidRPr="00B74708">
        <w:rPr>
          <w:sz w:val="28"/>
          <w:szCs w:val="28"/>
          <w:lang w:val="uk-UA" w:eastAsia="ru-RU"/>
        </w:rPr>
        <w:t>.</w:t>
      </w:r>
    </w:p>
    <w:p w:rsidR="00211D36" w:rsidRPr="00B74708" w:rsidRDefault="00211D36" w:rsidP="00ED7A9B">
      <w:pPr>
        <w:suppressAutoHyphens w:val="0"/>
        <w:overflowPunct w:val="0"/>
        <w:autoSpaceDE w:val="0"/>
        <w:autoSpaceDN w:val="0"/>
        <w:adjustRightInd w:val="0"/>
        <w:ind w:firstLine="567"/>
        <w:jc w:val="both"/>
        <w:textAlignment w:val="baseline"/>
        <w:rPr>
          <w:b/>
          <w:sz w:val="28"/>
          <w:szCs w:val="28"/>
          <w:lang w:val="uk-UA" w:eastAsia="ru-RU"/>
        </w:rPr>
      </w:pPr>
    </w:p>
    <w:p w:rsidR="00211D36" w:rsidRPr="00B74708" w:rsidRDefault="00211D36" w:rsidP="00211D36">
      <w:pPr>
        <w:suppressAutoHyphens w:val="0"/>
        <w:overflowPunct w:val="0"/>
        <w:autoSpaceDE w:val="0"/>
        <w:autoSpaceDN w:val="0"/>
        <w:adjustRightInd w:val="0"/>
        <w:jc w:val="both"/>
        <w:textAlignment w:val="baseline"/>
        <w:rPr>
          <w:sz w:val="28"/>
          <w:szCs w:val="28"/>
          <w:lang w:val="uk-UA" w:eastAsia="ru-RU"/>
        </w:rPr>
      </w:pPr>
      <w:r w:rsidRPr="00B74708">
        <w:rPr>
          <w:sz w:val="28"/>
          <w:szCs w:val="28"/>
          <w:lang w:val="uk-UA" w:eastAsia="ru-RU"/>
        </w:rPr>
        <w:t xml:space="preserve">Міський голова </w:t>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r>
      <w:r w:rsidRPr="00B74708">
        <w:rPr>
          <w:sz w:val="28"/>
          <w:szCs w:val="28"/>
          <w:lang w:val="uk-UA" w:eastAsia="ru-RU"/>
        </w:rPr>
        <w:tab/>
        <w:t>Сергій НАСАЛИК</w:t>
      </w:r>
    </w:p>
    <w:p w:rsidR="00211D36" w:rsidRPr="00B74708" w:rsidRDefault="00211D36" w:rsidP="00211D36">
      <w:pPr>
        <w:suppressAutoHyphens w:val="0"/>
        <w:overflowPunct w:val="0"/>
        <w:autoSpaceDE w:val="0"/>
        <w:autoSpaceDN w:val="0"/>
        <w:adjustRightInd w:val="0"/>
        <w:jc w:val="both"/>
        <w:textAlignment w:val="baseline"/>
        <w:rPr>
          <w:bCs/>
          <w:sz w:val="28"/>
          <w:szCs w:val="28"/>
          <w:lang w:val="uk-UA" w:eastAsia="ru-RU"/>
        </w:rPr>
      </w:pPr>
    </w:p>
    <w:p w:rsidR="00211D36" w:rsidRPr="00B74708" w:rsidRDefault="00211D36" w:rsidP="00211D36">
      <w:pPr>
        <w:suppressAutoHyphens w:val="0"/>
        <w:overflowPunct w:val="0"/>
        <w:autoSpaceDE w:val="0"/>
        <w:autoSpaceDN w:val="0"/>
        <w:adjustRightInd w:val="0"/>
        <w:jc w:val="both"/>
        <w:textAlignment w:val="baseline"/>
        <w:rPr>
          <w:bCs/>
          <w:sz w:val="28"/>
          <w:szCs w:val="28"/>
          <w:lang w:val="uk-UA" w:eastAsia="ru-RU"/>
        </w:rPr>
      </w:pPr>
      <w:r w:rsidRPr="00B74708">
        <w:rPr>
          <w:bCs/>
          <w:sz w:val="28"/>
          <w:szCs w:val="28"/>
          <w:lang w:val="uk-UA" w:eastAsia="ru-RU"/>
        </w:rPr>
        <w:t xml:space="preserve">Начальник відділу </w:t>
      </w:r>
    </w:p>
    <w:p w:rsidR="00106D21" w:rsidRPr="00141FDC" w:rsidRDefault="00211D36" w:rsidP="00141FDC">
      <w:pPr>
        <w:suppressAutoHyphens w:val="0"/>
        <w:overflowPunct w:val="0"/>
        <w:autoSpaceDE w:val="0"/>
        <w:autoSpaceDN w:val="0"/>
        <w:adjustRightInd w:val="0"/>
        <w:jc w:val="both"/>
        <w:textAlignment w:val="baseline"/>
        <w:rPr>
          <w:bCs/>
          <w:sz w:val="28"/>
          <w:szCs w:val="28"/>
          <w:lang w:val="uk-UA" w:eastAsia="ru-RU"/>
        </w:rPr>
      </w:pPr>
      <w:r w:rsidRPr="00B74708">
        <w:rPr>
          <w:bCs/>
          <w:sz w:val="28"/>
          <w:szCs w:val="28"/>
          <w:lang w:val="uk-UA" w:eastAsia="ru-RU"/>
        </w:rPr>
        <w:t xml:space="preserve">земельних ресурсів міської ради </w:t>
      </w:r>
      <w:r w:rsidRPr="00B74708">
        <w:rPr>
          <w:bCs/>
          <w:sz w:val="28"/>
          <w:szCs w:val="28"/>
          <w:lang w:val="uk-UA" w:eastAsia="ru-RU"/>
        </w:rPr>
        <w:tab/>
      </w:r>
      <w:r w:rsidRPr="00B74708">
        <w:rPr>
          <w:bCs/>
          <w:sz w:val="28"/>
          <w:szCs w:val="28"/>
          <w:lang w:val="uk-UA" w:eastAsia="ru-RU"/>
        </w:rPr>
        <w:tab/>
      </w:r>
      <w:r w:rsidRPr="00B74708">
        <w:rPr>
          <w:bCs/>
          <w:sz w:val="28"/>
          <w:szCs w:val="28"/>
          <w:lang w:val="uk-UA" w:eastAsia="ru-RU"/>
        </w:rPr>
        <w:tab/>
      </w:r>
      <w:r w:rsidRPr="00B74708">
        <w:rPr>
          <w:bCs/>
          <w:sz w:val="28"/>
          <w:szCs w:val="28"/>
          <w:lang w:val="uk-UA" w:eastAsia="ru-RU"/>
        </w:rPr>
        <w:tab/>
      </w:r>
      <w:r w:rsidRPr="00B74708">
        <w:rPr>
          <w:bCs/>
          <w:sz w:val="28"/>
          <w:szCs w:val="28"/>
          <w:lang w:val="uk-UA" w:eastAsia="ru-RU"/>
        </w:rPr>
        <w:tab/>
        <w:t>Роман НИТЧИН</w:t>
      </w:r>
    </w:p>
    <w:sectPr w:rsidR="00106D21" w:rsidRPr="00141FDC" w:rsidSect="00B74708">
      <w:pgSz w:w="11906" w:h="16838"/>
      <w:pgMar w:top="709"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856EF"/>
    <w:multiLevelType w:val="hybridMultilevel"/>
    <w:tmpl w:val="C0D8A2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17B2784"/>
    <w:multiLevelType w:val="hybridMultilevel"/>
    <w:tmpl w:val="BE208174"/>
    <w:lvl w:ilvl="0" w:tplc="BE02F72A">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B9252E3"/>
    <w:multiLevelType w:val="hybridMultilevel"/>
    <w:tmpl w:val="464C47F8"/>
    <w:lvl w:ilvl="0" w:tplc="DEAAB304">
      <w:start w:val="1"/>
      <w:numFmt w:val="bullet"/>
      <w:lvlText w:val=""/>
      <w:lvlJc w:val="left"/>
      <w:pPr>
        <w:ind w:left="1571" w:hanging="360"/>
      </w:pPr>
      <w:rPr>
        <w:rFonts w:ascii="Symbol" w:hAnsi="Symbol" w:hint="default"/>
      </w:rPr>
    </w:lvl>
    <w:lvl w:ilvl="1" w:tplc="62560E52">
      <w:numFmt w:val="bullet"/>
      <w:lvlText w:val="-"/>
      <w:lvlJc w:val="left"/>
      <w:pPr>
        <w:ind w:left="3206" w:hanging="1275"/>
      </w:pPr>
      <w:rPr>
        <w:rFonts w:ascii="Times New Roman" w:eastAsia="Times New Roman" w:hAnsi="Times New Roman" w:cs="Times New Roman" w:hint="default"/>
        <w:color w:val="auto"/>
        <w:sz w:val="26"/>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7F327746"/>
    <w:multiLevelType w:val="hybridMultilevel"/>
    <w:tmpl w:val="62666420"/>
    <w:lvl w:ilvl="0" w:tplc="152A5F1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1D"/>
    <w:rsid w:val="00021970"/>
    <w:rsid w:val="00075F68"/>
    <w:rsid w:val="00106D21"/>
    <w:rsid w:val="00141FDC"/>
    <w:rsid w:val="00211D36"/>
    <w:rsid w:val="0039789F"/>
    <w:rsid w:val="004506C1"/>
    <w:rsid w:val="00485BFA"/>
    <w:rsid w:val="004952C9"/>
    <w:rsid w:val="005F351D"/>
    <w:rsid w:val="00697712"/>
    <w:rsid w:val="00697F51"/>
    <w:rsid w:val="00825998"/>
    <w:rsid w:val="00843777"/>
    <w:rsid w:val="008B57FE"/>
    <w:rsid w:val="00917C2B"/>
    <w:rsid w:val="00B74708"/>
    <w:rsid w:val="00B81D2B"/>
    <w:rsid w:val="00BE47EE"/>
    <w:rsid w:val="00BE732D"/>
    <w:rsid w:val="00C269DA"/>
    <w:rsid w:val="00CB14F8"/>
    <w:rsid w:val="00D44396"/>
    <w:rsid w:val="00D80CE9"/>
    <w:rsid w:val="00ED7A9B"/>
    <w:rsid w:val="00F0255A"/>
    <w:rsid w:val="00FE5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24F5"/>
  <w15:chartTrackingRefBased/>
  <w15:docId w15:val="{E3D21C97-67C7-47D5-ADEC-BA459632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51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51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1D2B"/>
    <w:pPr>
      <w:ind w:left="720"/>
      <w:contextualSpacing/>
    </w:pPr>
  </w:style>
  <w:style w:type="paragraph" w:styleId="a5">
    <w:name w:val="Balloon Text"/>
    <w:basedOn w:val="a"/>
    <w:link w:val="a6"/>
    <w:uiPriority w:val="99"/>
    <w:semiHidden/>
    <w:unhideWhenUsed/>
    <w:rsid w:val="00FE58C4"/>
    <w:rPr>
      <w:rFonts w:ascii="Segoe UI" w:hAnsi="Segoe UI" w:cs="Segoe UI"/>
      <w:sz w:val="18"/>
      <w:szCs w:val="18"/>
    </w:rPr>
  </w:style>
  <w:style w:type="character" w:customStyle="1" w:styleId="a6">
    <w:name w:val="Текст выноски Знак"/>
    <w:basedOn w:val="a0"/>
    <w:link w:val="a5"/>
    <w:uiPriority w:val="99"/>
    <w:semiHidden/>
    <w:rsid w:val="00FE58C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MF14089.html"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14</Pages>
  <Words>16156</Words>
  <Characters>9209</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RMTG1</dc:creator>
  <cp:keywords/>
  <dc:description/>
  <cp:lastModifiedBy>Admin</cp:lastModifiedBy>
  <cp:revision>10</cp:revision>
  <cp:lastPrinted>2023-02-28T09:55:00Z</cp:lastPrinted>
  <dcterms:created xsi:type="dcterms:W3CDTF">2023-02-16T11:06:00Z</dcterms:created>
  <dcterms:modified xsi:type="dcterms:W3CDTF">2023-02-28T09:56:00Z</dcterms:modified>
</cp:coreProperties>
</file>