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9EEE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E4985">
        <w:rPr>
          <w:rFonts w:ascii="Times New Roman" w:hAnsi="Times New Roman"/>
          <w:color w:val="000000"/>
          <w:sz w:val="28"/>
          <w:szCs w:val="28"/>
          <w:lang w:eastAsia="uk-UA"/>
        </w:rPr>
        <w:t>9122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D27DE9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27DE9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EB15B0">
        <w:rPr>
          <w:rFonts w:ascii="Times New Roman" w:hAnsi="Times New Roman"/>
          <w:sz w:val="28"/>
          <w:szCs w:val="28"/>
          <w:lang w:eastAsia="uk-UA"/>
        </w:rPr>
        <w:t>С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D27DE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Савки Тетяни Степанівни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4EE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24EE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24EE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B15B0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EB15B0">
        <w:rPr>
          <w:rFonts w:ascii="Times New Roman" w:hAnsi="Times New Roman"/>
          <w:sz w:val="28"/>
          <w:szCs w:val="28"/>
          <w:lang w:eastAsia="uk-UA"/>
        </w:rPr>
        <w:t xml:space="preserve"> Тетяні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15B0">
        <w:rPr>
          <w:rFonts w:ascii="Times New Roman" w:hAnsi="Times New Roman"/>
          <w:sz w:val="28"/>
          <w:szCs w:val="28"/>
          <w:lang w:eastAsia="uk-UA"/>
        </w:rPr>
        <w:t>36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15B0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0413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DE9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27DE9">
        <w:rPr>
          <w:rFonts w:ascii="Times New Roman" w:hAnsi="Times New Roman"/>
          <w:sz w:val="28"/>
          <w:szCs w:val="28"/>
          <w:lang w:eastAsia="uk-UA"/>
        </w:rPr>
        <w:t xml:space="preserve"> Тетяні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5F" w:rsidRDefault="00E7515F">
      <w:r>
        <w:separator/>
      </w:r>
    </w:p>
  </w:endnote>
  <w:endnote w:type="continuationSeparator" w:id="0">
    <w:p w:rsidR="00E7515F" w:rsidRDefault="00E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5F" w:rsidRDefault="00E7515F">
      <w:r>
        <w:separator/>
      </w:r>
    </w:p>
  </w:footnote>
  <w:footnote w:type="continuationSeparator" w:id="0">
    <w:p w:rsidR="00E7515F" w:rsidRDefault="00E7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4985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C88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4EE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DE9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515F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6C1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6B67B"/>
  <w15:docId w15:val="{0ECD09F4-2C41-4CB7-9559-928469E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2024-06-28T05:22:00Z</cp:lastPrinted>
  <dcterms:created xsi:type="dcterms:W3CDTF">2024-05-14T08:48:00Z</dcterms:created>
  <dcterms:modified xsi:type="dcterms:W3CDTF">2024-06-28T05:23:00Z</dcterms:modified>
</cp:coreProperties>
</file>