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CAD1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13AED">
        <w:rPr>
          <w:rFonts w:ascii="Times New Roman" w:hAnsi="Times New Roman"/>
          <w:color w:val="000000"/>
          <w:sz w:val="28"/>
          <w:szCs w:val="28"/>
          <w:lang w:eastAsia="uk-UA"/>
        </w:rPr>
        <w:t>9150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A7E7F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BA7E7F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A903D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A7E7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903DA">
        <w:rPr>
          <w:rFonts w:ascii="Times New Roman" w:hAnsi="Times New Roman"/>
          <w:sz w:val="28"/>
          <w:szCs w:val="28"/>
        </w:rPr>
        <w:t>Качали Галини Миронівни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072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072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C072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903DA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A903DA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BA7E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03DA">
        <w:rPr>
          <w:rFonts w:ascii="Times New Roman" w:hAnsi="Times New Roman"/>
          <w:sz w:val="28"/>
          <w:szCs w:val="28"/>
          <w:lang w:eastAsia="uk-UA"/>
        </w:rPr>
        <w:t>168</w:t>
      </w:r>
      <w:r w:rsidR="0023273E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903DA">
        <w:rPr>
          <w:rFonts w:ascii="Times New Roman" w:hAnsi="Times New Roman"/>
          <w:sz w:val="28"/>
          <w:szCs w:val="28"/>
          <w:lang w:eastAsia="uk-UA"/>
        </w:rPr>
        <w:t>1197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A7E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903DA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A903DA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BA7E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34" w:rsidRDefault="00181034">
      <w:r>
        <w:separator/>
      </w:r>
    </w:p>
  </w:endnote>
  <w:endnote w:type="continuationSeparator" w:id="0">
    <w:p w:rsidR="00181034" w:rsidRDefault="0018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34" w:rsidRDefault="00181034">
      <w:r>
        <w:separator/>
      </w:r>
    </w:p>
  </w:footnote>
  <w:footnote w:type="continuationSeparator" w:id="0">
    <w:p w:rsidR="00181034" w:rsidRDefault="0018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034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072E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5F4A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97D2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E7F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AE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19F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84F8F"/>
  <w15:docId w15:val="{6217F1C7-EF43-487D-92AC-9E70F9E5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2024-06-28T05:06:00Z</cp:lastPrinted>
  <dcterms:created xsi:type="dcterms:W3CDTF">2024-05-24T09:12:00Z</dcterms:created>
  <dcterms:modified xsi:type="dcterms:W3CDTF">2024-06-28T05:06:00Z</dcterms:modified>
</cp:coreProperties>
</file>