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E85F37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0743FF" w:rsidRPr="00E85F37" w:rsidRDefault="000743FF" w:rsidP="000743F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12 вересня</w:t>
      </w:r>
      <w:r w:rsidRPr="00E85F37">
        <w:rPr>
          <w:rFonts w:ascii="Times New Roman" w:hAnsi="Times New Roman" w:cs="Times New Roman"/>
          <w:sz w:val="28"/>
          <w:szCs w:val="28"/>
        </w:rPr>
        <w:t xml:space="preserve"> 2024 року                                             </w:t>
      </w:r>
      <w:r w:rsidR="00166C7F">
        <w:rPr>
          <w:rFonts w:ascii="Times New Roman" w:hAnsi="Times New Roman" w:cs="Times New Roman"/>
          <w:sz w:val="28"/>
          <w:szCs w:val="28"/>
        </w:rPr>
        <w:t xml:space="preserve">                          № 199</w:t>
      </w:r>
      <w:r w:rsidRPr="00E85F37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0743FF" w:rsidRPr="00E85F37" w:rsidRDefault="000743FF" w:rsidP="000743F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Рогатин</w:t>
      </w:r>
    </w:p>
    <w:p w:rsidR="000743FF" w:rsidRDefault="000743FF" w:rsidP="000743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43FF" w:rsidRPr="00E85F37" w:rsidRDefault="000743FF" w:rsidP="000743FF">
      <w:pPr>
        <w:shd w:val="clear" w:color="auto" w:fill="FFFFFF"/>
        <w:spacing w:after="0" w:line="240" w:lineRule="auto"/>
        <w:rPr>
          <w:sz w:val="26"/>
        </w:rPr>
      </w:pPr>
    </w:p>
    <w:p w:rsidR="000743FF" w:rsidRDefault="000743FF" w:rsidP="000743FF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 створення</w:t>
      </w:r>
    </w:p>
    <w:p w:rsidR="000743FF" w:rsidRPr="00E85F37" w:rsidRDefault="000743FF" w:rsidP="000743FF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>тимчасової комісії</w:t>
      </w:r>
    </w:p>
    <w:p w:rsidR="000743FF" w:rsidRPr="00E85F37" w:rsidRDefault="000743FF" w:rsidP="000743FF">
      <w:pPr>
        <w:spacing w:after="0"/>
        <w:ind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E85F37" w:rsidRDefault="00200B13" w:rsidP="0007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З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м</w:t>
      </w:r>
      <w:r w:rsidR="006F7181">
        <w:rPr>
          <w:rFonts w:ascii="Times New Roman" w:hAnsi="Times New Roman" w:cs="Times New Roman"/>
          <w:sz w:val="28"/>
          <w:szCs w:val="28"/>
        </w:rPr>
        <w:t xml:space="preserve">етою </w:t>
      </w:r>
      <w:r w:rsidR="00D856FC" w:rsidRPr="00E85F37">
        <w:rPr>
          <w:rFonts w:ascii="Times New Roman" w:hAnsi="Times New Roman" w:cs="Times New Roman"/>
          <w:sz w:val="28"/>
          <w:szCs w:val="28"/>
        </w:rPr>
        <w:t>роз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гляду звернення </w:t>
      </w:r>
      <w:r w:rsidR="00FF3ED3">
        <w:rPr>
          <w:rFonts w:ascii="Times New Roman" w:hAnsi="Times New Roman" w:cs="Times New Roman"/>
          <w:sz w:val="28"/>
          <w:szCs w:val="28"/>
        </w:rPr>
        <w:t>Західного територіального управління обслуговування мережі НЕК «Укренерго»</w:t>
      </w:r>
      <w:r w:rsidR="00B62BAB">
        <w:rPr>
          <w:rFonts w:ascii="Times New Roman" w:hAnsi="Times New Roman" w:cs="Times New Roman"/>
          <w:sz w:val="28"/>
          <w:szCs w:val="28"/>
        </w:rPr>
        <w:t xml:space="preserve"> </w:t>
      </w:r>
      <w:r w:rsidR="002A0CB0" w:rsidRPr="00E85F37">
        <w:rPr>
          <w:rFonts w:ascii="Times New Roman" w:hAnsi="Times New Roman" w:cs="Times New Roman"/>
          <w:sz w:val="28"/>
          <w:szCs w:val="28"/>
        </w:rPr>
        <w:t xml:space="preserve">щодо </w:t>
      </w:r>
      <w:r w:rsidR="00FF3ED3">
        <w:rPr>
          <w:rFonts w:ascii="Times New Roman" w:hAnsi="Times New Roman" w:cs="Times New Roman"/>
          <w:sz w:val="28"/>
          <w:szCs w:val="28"/>
        </w:rPr>
        <w:t xml:space="preserve">можливого пошкодження сільськогосподарських культур по трасі проходження лінії електропередачі при здійсненні ремонтних заходів на повітряній лінії 330 кВ з метою підвищення надійності роботи магістральних електричних мереж </w:t>
      </w:r>
      <w:r w:rsidR="00293E2C">
        <w:rPr>
          <w:rFonts w:ascii="Times New Roman" w:hAnsi="Times New Roman" w:cs="Times New Roman"/>
          <w:sz w:val="28"/>
          <w:szCs w:val="28"/>
        </w:rPr>
        <w:t xml:space="preserve">на території Підмихайлівського старостинського округу Рогатинської міської територіальної громади Івано-Франківського району Івано-Франківської області </w:t>
      </w:r>
      <w:r w:rsidRPr="00E85F37">
        <w:rPr>
          <w:rFonts w:ascii="Times New Roman" w:hAnsi="Times New Roman" w:cs="Times New Roman"/>
          <w:sz w:val="28"/>
          <w:szCs w:val="28"/>
        </w:rPr>
        <w:t xml:space="preserve">та керуючись ст.33 </w:t>
      </w:r>
      <w:r w:rsidR="006F7181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E85F37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995A99" w:rsidRPr="00E85F37">
        <w:rPr>
          <w:rFonts w:ascii="Times New Roman" w:hAnsi="Times New Roman" w:cs="Times New Roman"/>
          <w:sz w:val="28"/>
          <w:szCs w:val="28"/>
        </w:rPr>
        <w:t>:</w:t>
      </w:r>
    </w:p>
    <w:p w:rsidR="00995A99" w:rsidRPr="00C852E7" w:rsidRDefault="00C852E7" w:rsidP="00C852E7">
      <w:pPr>
        <w:pStyle w:val="a6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3D2E" w:rsidRPr="00E85F37">
        <w:rPr>
          <w:rFonts w:ascii="Times New Roman" w:hAnsi="Times New Roman" w:cs="Times New Roman"/>
          <w:sz w:val="28"/>
          <w:szCs w:val="28"/>
        </w:rPr>
        <w:t>С</w:t>
      </w:r>
      <w:r w:rsidR="00D20F10" w:rsidRPr="00E85F37">
        <w:rPr>
          <w:rFonts w:ascii="Times New Roman" w:hAnsi="Times New Roman" w:cs="Times New Roman"/>
          <w:sz w:val="28"/>
          <w:szCs w:val="28"/>
        </w:rPr>
        <w:t>творити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E85F37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="004C3D2E" w:rsidRPr="00E85F3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FF3ED3">
        <w:rPr>
          <w:rStyle w:val="a5"/>
          <w:rFonts w:ascii="Times New Roman" w:hAnsi="Times New Roman" w:cs="Times New Roman"/>
          <w:b w:val="0"/>
          <w:sz w:val="28"/>
        </w:rPr>
        <w:t xml:space="preserve">з визначення та відшкодування збитків власникам землі та землекористувачам </w:t>
      </w:r>
      <w:r w:rsidR="00EC5C3C" w:rsidRPr="00E85F37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>
        <w:rPr>
          <w:rStyle w:val="a5"/>
          <w:rFonts w:ascii="Times New Roman" w:hAnsi="Times New Roman" w:cs="Times New Roman"/>
          <w:b w:val="0"/>
          <w:sz w:val="28"/>
        </w:rPr>
        <w:t>:</w:t>
      </w:r>
    </w:p>
    <w:p w:rsid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Володимир ШТОГРИН</w:t>
      </w:r>
      <w:r w:rsidRPr="00C852E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голови, голова комісії</w:t>
      </w:r>
      <w:r w:rsidRPr="00E85F37">
        <w:rPr>
          <w:rFonts w:ascii="Times New Roman" w:hAnsi="Times New Roman" w:cs="Times New Roman"/>
          <w:sz w:val="28"/>
          <w:szCs w:val="28"/>
        </w:rPr>
        <w:t>;</w:t>
      </w:r>
    </w:p>
    <w:p w:rsidR="00C852E7" w:rsidRDefault="00C852E7" w:rsidP="00C852E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НИТЧИН – начальник </w:t>
      </w:r>
      <w:r w:rsidRPr="00CB75FD">
        <w:rPr>
          <w:rFonts w:ascii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комісії;</w:t>
      </w:r>
    </w:p>
    <w:p w:rsid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Іван </w:t>
      </w:r>
      <w:r w:rsidRPr="00E85F37">
        <w:rPr>
          <w:rFonts w:ascii="Times New Roman" w:hAnsi="Times New Roman" w:cs="Times New Roman"/>
          <w:sz w:val="28"/>
        </w:rPr>
        <w:t>СИДОРЕНКО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–</w:t>
      </w:r>
      <w:r w:rsidRPr="00E85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начальник відділу з питань</w:t>
      </w:r>
      <w:r w:rsidRPr="00E85F37">
        <w:rPr>
          <w:rFonts w:ascii="Times New Roman" w:hAnsi="Times New Roman" w:cs="Times New Roman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надзвичайних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ситуацій,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E85F37">
        <w:rPr>
          <w:rFonts w:ascii="Times New Roman" w:hAnsi="Times New Roman" w:cs="Times New Roman"/>
          <w:sz w:val="28"/>
          <w:szCs w:val="28"/>
        </w:rPr>
        <w:t xml:space="preserve">ивільного захисту </w:t>
      </w:r>
      <w:r w:rsidR="00CE18F3">
        <w:rPr>
          <w:rFonts w:ascii="Times New Roman" w:hAnsi="Times New Roman" w:cs="Times New Roman"/>
          <w:sz w:val="28"/>
          <w:szCs w:val="28"/>
        </w:rPr>
        <w:t xml:space="preserve">населення та оборонної роботи, </w:t>
      </w:r>
      <w:r w:rsidRPr="00E85F37">
        <w:rPr>
          <w:rFonts w:ascii="Times New Roman" w:hAnsi="Times New Roman" w:cs="Times New Roman"/>
          <w:sz w:val="28"/>
          <w:szCs w:val="28"/>
        </w:rPr>
        <w:t>секретар комісії;</w:t>
      </w:r>
    </w:p>
    <w:p w:rsidR="00D52E25" w:rsidRPr="00E85F37" w:rsidRDefault="00D52E25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Степан ДЕМЧИШИН – начальник відділу містобудування та архітектури виконавчого комітету ради;</w:t>
      </w:r>
    </w:p>
    <w:p w:rsidR="00C852E7" w:rsidRPr="00E85F3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 ГНИП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завідувач сектору</w:t>
      </w:r>
      <w:r w:rsidRPr="00E85F37">
        <w:rPr>
          <w:rFonts w:ascii="Times New Roman" w:hAnsi="Times New Roman" w:cs="Times New Roman"/>
          <w:sz w:val="28"/>
          <w:szCs w:val="28"/>
        </w:rPr>
        <w:t xml:space="preserve"> «Варта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громади»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відділу з питань надзвичайних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ситуаці</w:t>
      </w:r>
      <w:r>
        <w:rPr>
          <w:rFonts w:ascii="Times New Roman" w:hAnsi="Times New Roman" w:cs="Times New Roman"/>
          <w:sz w:val="28"/>
          <w:szCs w:val="28"/>
        </w:rPr>
        <w:t xml:space="preserve">й, цивільного захисту населення </w:t>
      </w:r>
      <w:r w:rsidRPr="00E85F37">
        <w:rPr>
          <w:rFonts w:ascii="Times New Roman" w:hAnsi="Times New Roman" w:cs="Times New Roman"/>
          <w:sz w:val="28"/>
          <w:szCs w:val="28"/>
        </w:rPr>
        <w:t>та оборонної роботи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</w:t>
      </w:r>
      <w:r w:rsidR="00D52E25">
        <w:rPr>
          <w:rFonts w:ascii="Times New Roman" w:hAnsi="Times New Roman" w:cs="Times New Roman"/>
          <w:sz w:val="28"/>
          <w:szCs w:val="28"/>
        </w:rPr>
        <w:t>, член комісії</w:t>
      </w:r>
      <w:r w:rsidRPr="00E85F37">
        <w:rPr>
          <w:rFonts w:ascii="Times New Roman" w:hAnsi="Times New Roman" w:cs="Times New Roman"/>
          <w:sz w:val="28"/>
          <w:szCs w:val="28"/>
        </w:rPr>
        <w:t>;</w:t>
      </w:r>
    </w:p>
    <w:p w:rsid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Богдан </w:t>
      </w:r>
      <w:r>
        <w:rPr>
          <w:rFonts w:ascii="Times New Roman" w:hAnsi="Times New Roman" w:cs="Times New Roman"/>
          <w:sz w:val="28"/>
          <w:szCs w:val="28"/>
        </w:rPr>
        <w:t xml:space="preserve">ЛЕВИЦЬКИЙ – </w:t>
      </w:r>
      <w:r w:rsidRPr="00E85F37">
        <w:rPr>
          <w:rFonts w:ascii="Times New Roman" w:hAnsi="Times New Roman" w:cs="Times New Roman"/>
          <w:sz w:val="28"/>
          <w:szCs w:val="28"/>
        </w:rPr>
        <w:t>головний спеціаліст з питань екології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відділу з питань надзвичайних ситуацій,</w:t>
      </w:r>
      <w:r>
        <w:rPr>
          <w:rFonts w:ascii="Times New Roman" w:hAnsi="Times New Roman" w:cs="Times New Roman"/>
          <w:sz w:val="28"/>
          <w:szCs w:val="28"/>
        </w:rPr>
        <w:t xml:space="preserve"> цивільного захисту населення та </w:t>
      </w:r>
      <w:r w:rsidRPr="00E85F37">
        <w:rPr>
          <w:rFonts w:ascii="Times New Roman" w:hAnsi="Times New Roman" w:cs="Times New Roman"/>
          <w:sz w:val="28"/>
          <w:szCs w:val="28"/>
        </w:rPr>
        <w:t>оборонної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</w:t>
      </w:r>
      <w:r w:rsidR="00D52E25">
        <w:rPr>
          <w:rFonts w:ascii="Times New Roman" w:hAnsi="Times New Roman" w:cs="Times New Roman"/>
          <w:sz w:val="28"/>
          <w:szCs w:val="28"/>
        </w:rPr>
        <w:t>,</w:t>
      </w:r>
      <w:r w:rsidR="00D52E25" w:rsidRPr="00D52E25">
        <w:rPr>
          <w:rFonts w:ascii="Times New Roman" w:hAnsi="Times New Roman" w:cs="Times New Roman"/>
          <w:sz w:val="28"/>
          <w:szCs w:val="28"/>
        </w:rPr>
        <w:t xml:space="preserve"> </w:t>
      </w:r>
      <w:r w:rsidR="00D52E25">
        <w:rPr>
          <w:rFonts w:ascii="Times New Roman" w:hAnsi="Times New Roman" w:cs="Times New Roman"/>
          <w:sz w:val="28"/>
          <w:szCs w:val="28"/>
        </w:rPr>
        <w:t>член комісії</w:t>
      </w:r>
      <w:r w:rsidRPr="00E85F37">
        <w:rPr>
          <w:rFonts w:ascii="Times New Roman" w:hAnsi="Times New Roman" w:cs="Times New Roman"/>
          <w:sz w:val="28"/>
          <w:szCs w:val="28"/>
        </w:rPr>
        <w:t>;</w:t>
      </w:r>
    </w:p>
    <w:p w:rsid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r w:rsidRPr="00E85F37">
        <w:rPr>
          <w:rFonts w:ascii="Times New Roman" w:hAnsi="Times New Roman" w:cs="Times New Roman"/>
          <w:sz w:val="28"/>
          <w:szCs w:val="28"/>
        </w:rPr>
        <w:t>КРИВІЦЬКИЙ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провідний</w:t>
      </w:r>
      <w:r w:rsidRPr="00CB75FD">
        <w:rPr>
          <w:rFonts w:ascii="Times New Roman" w:hAnsi="Times New Roman" w:cs="Times New Roman"/>
          <w:sz w:val="28"/>
          <w:szCs w:val="28"/>
        </w:rPr>
        <w:t xml:space="preserve"> спеціаліст відділу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ресурсів міської ради</w:t>
      </w:r>
      <w:r w:rsidR="00D52E25">
        <w:rPr>
          <w:rFonts w:ascii="Times New Roman" w:hAnsi="Times New Roman" w:cs="Times New Roman"/>
          <w:sz w:val="28"/>
          <w:szCs w:val="28"/>
        </w:rPr>
        <w:t>,</w:t>
      </w:r>
      <w:r w:rsidR="00D52E25" w:rsidRPr="00D52E25">
        <w:rPr>
          <w:rFonts w:ascii="Times New Roman" w:hAnsi="Times New Roman" w:cs="Times New Roman"/>
          <w:sz w:val="28"/>
          <w:szCs w:val="28"/>
        </w:rPr>
        <w:t xml:space="preserve"> </w:t>
      </w:r>
      <w:r w:rsidR="00D52E25">
        <w:rPr>
          <w:rFonts w:ascii="Times New Roman" w:hAnsi="Times New Roman" w:cs="Times New Roman"/>
          <w:sz w:val="28"/>
          <w:szCs w:val="28"/>
        </w:rPr>
        <w:t>член комісії</w:t>
      </w:r>
      <w:r w:rsidRPr="00CB75FD">
        <w:rPr>
          <w:rFonts w:ascii="Times New Roman" w:hAnsi="Times New Roman" w:cs="Times New Roman"/>
          <w:sz w:val="28"/>
          <w:szCs w:val="28"/>
        </w:rPr>
        <w:t>;</w:t>
      </w:r>
    </w:p>
    <w:p w:rsid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Оксана ДРЕМЛЮХ</w:t>
      </w:r>
      <w:r w:rsidRPr="00C8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староста Підмихайлівського старостинського округу</w:t>
      </w:r>
      <w:r w:rsidR="00D52E25" w:rsidRPr="00D52E25">
        <w:rPr>
          <w:rFonts w:ascii="Times New Roman" w:hAnsi="Times New Roman" w:cs="Times New Roman"/>
          <w:sz w:val="28"/>
          <w:szCs w:val="28"/>
        </w:rPr>
        <w:t xml:space="preserve"> </w:t>
      </w:r>
      <w:r w:rsidR="00D52E25">
        <w:rPr>
          <w:rFonts w:ascii="Times New Roman" w:hAnsi="Times New Roman" w:cs="Times New Roman"/>
          <w:sz w:val="28"/>
          <w:szCs w:val="28"/>
        </w:rPr>
        <w:t>член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2E7" w:rsidRPr="00E85F37" w:rsidRDefault="00C852E7" w:rsidP="00C852E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Андрій КРАСІЙ </w:t>
      </w:r>
      <w:r w:rsidRPr="00E85F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 Івано-Франківського регіонального центру обслуговування мережі Західного територіального управління обслуговування мережі НЕК «Укренерго»</w:t>
      </w:r>
      <w:r w:rsidR="00CE18F3">
        <w:rPr>
          <w:rFonts w:ascii="Times New Roman" w:hAnsi="Times New Roman" w:cs="Times New Roman"/>
          <w:sz w:val="28"/>
          <w:szCs w:val="28"/>
        </w:rPr>
        <w:t>,</w:t>
      </w:r>
      <w:r w:rsidR="00CE18F3" w:rsidRPr="00CE18F3">
        <w:rPr>
          <w:rFonts w:ascii="Times New Roman" w:hAnsi="Times New Roman" w:cs="Times New Roman"/>
          <w:sz w:val="28"/>
          <w:szCs w:val="28"/>
        </w:rPr>
        <w:t xml:space="preserve"> </w:t>
      </w:r>
      <w:r w:rsidR="00CE18F3">
        <w:rPr>
          <w:rFonts w:ascii="Times New Roman" w:hAnsi="Times New Roman" w:cs="Times New Roman"/>
          <w:sz w:val="28"/>
          <w:szCs w:val="28"/>
        </w:rPr>
        <w:t>член комісії</w:t>
      </w:r>
      <w:r>
        <w:rPr>
          <w:rFonts w:ascii="Times New Roman" w:hAnsi="Times New Roman" w:cs="Times New Roman"/>
          <w:sz w:val="28"/>
          <w:szCs w:val="28"/>
        </w:rPr>
        <w:t xml:space="preserve"> (за згодою).</w:t>
      </w:r>
    </w:p>
    <w:p w:rsidR="004C09AA" w:rsidRPr="00C852E7" w:rsidRDefault="00C852E7" w:rsidP="00C85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2.</w:t>
      </w:r>
      <w:r w:rsidR="006F7181" w:rsidRPr="00C852E7">
        <w:rPr>
          <w:rStyle w:val="a5"/>
          <w:rFonts w:ascii="Times New Roman" w:hAnsi="Times New Roman" w:cs="Times New Roman"/>
          <w:b w:val="0"/>
          <w:sz w:val="28"/>
        </w:rPr>
        <w:t xml:space="preserve">Про результати роботи комісії </w:t>
      </w:r>
      <w:r w:rsidR="004C09AA" w:rsidRPr="00C852E7">
        <w:rPr>
          <w:rStyle w:val="a5"/>
          <w:rFonts w:ascii="Times New Roman" w:hAnsi="Times New Roman" w:cs="Times New Roman"/>
          <w:b w:val="0"/>
          <w:sz w:val="28"/>
        </w:rPr>
        <w:t>проінформувати</w:t>
      </w:r>
      <w:r w:rsidR="006F7181" w:rsidRPr="00C852E7">
        <w:rPr>
          <w:rStyle w:val="a5"/>
          <w:rFonts w:ascii="Times New Roman" w:hAnsi="Times New Roman" w:cs="Times New Roman"/>
          <w:b w:val="0"/>
          <w:sz w:val="28"/>
        </w:rPr>
        <w:t xml:space="preserve"> міського голову </w:t>
      </w:r>
      <w:r w:rsidR="004C09AA" w:rsidRPr="00C852E7">
        <w:rPr>
          <w:rStyle w:val="a5"/>
          <w:rFonts w:ascii="Times New Roman" w:hAnsi="Times New Roman" w:cs="Times New Roman"/>
          <w:b w:val="0"/>
          <w:sz w:val="28"/>
        </w:rPr>
        <w:t>до</w:t>
      </w:r>
      <w:r w:rsidR="00E85F37" w:rsidRPr="00C852E7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293E2C" w:rsidRPr="00C852E7">
        <w:rPr>
          <w:rStyle w:val="a5"/>
          <w:rFonts w:ascii="Times New Roman" w:hAnsi="Times New Roman" w:cs="Times New Roman"/>
          <w:b w:val="0"/>
          <w:sz w:val="28"/>
        </w:rPr>
        <w:t>20</w:t>
      </w:r>
      <w:r w:rsidR="00CC7A6E" w:rsidRPr="00C852E7">
        <w:rPr>
          <w:rStyle w:val="a5"/>
          <w:rFonts w:ascii="Times New Roman" w:hAnsi="Times New Roman" w:cs="Times New Roman"/>
          <w:b w:val="0"/>
          <w:sz w:val="28"/>
        </w:rPr>
        <w:t>.</w:t>
      </w:r>
      <w:r w:rsidR="00293E2C" w:rsidRPr="00C852E7">
        <w:rPr>
          <w:rStyle w:val="a5"/>
          <w:rFonts w:ascii="Times New Roman" w:hAnsi="Times New Roman" w:cs="Times New Roman"/>
          <w:b w:val="0"/>
          <w:sz w:val="28"/>
        </w:rPr>
        <w:t>09</w:t>
      </w:r>
      <w:r w:rsidR="00CC7A6E" w:rsidRPr="00C852E7">
        <w:rPr>
          <w:rStyle w:val="a5"/>
          <w:rFonts w:ascii="Times New Roman" w:hAnsi="Times New Roman" w:cs="Times New Roman"/>
          <w:b w:val="0"/>
          <w:sz w:val="28"/>
        </w:rPr>
        <w:t>.</w:t>
      </w:r>
      <w:r w:rsidR="002A0CB0" w:rsidRPr="00C852E7">
        <w:rPr>
          <w:rStyle w:val="a5"/>
          <w:rFonts w:ascii="Times New Roman" w:hAnsi="Times New Roman" w:cs="Times New Roman"/>
          <w:b w:val="0"/>
          <w:sz w:val="28"/>
        </w:rPr>
        <w:t>2024</w:t>
      </w:r>
      <w:r w:rsidR="004C09AA" w:rsidRPr="00C852E7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D20F10" w:rsidRPr="008C07CA" w:rsidRDefault="00C852E7" w:rsidP="00C852E7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744D" w:rsidRPr="008C07C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8C07CA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 w:rsidRPr="008C07CA">
        <w:rPr>
          <w:rFonts w:ascii="Times New Roman" w:eastAsia="Times New Roman" w:hAnsi="Times New Roman" w:cs="Times New Roman"/>
          <w:sz w:val="28"/>
          <w:szCs w:val="28"/>
        </w:rPr>
        <w:t>покласти на</w:t>
      </w:r>
      <w:r w:rsidR="008C07CA">
        <w:rPr>
          <w:rFonts w:ascii="Times New Roman" w:eastAsia="Times New Roman" w:hAnsi="Times New Roman" w:cs="Times New Roman"/>
          <w:sz w:val="28"/>
          <w:szCs w:val="28"/>
        </w:rPr>
        <w:t xml:space="preserve"> першого заступника міського </w:t>
      </w:r>
      <w:r w:rsidR="00995A99" w:rsidRPr="008C07CA">
        <w:rPr>
          <w:rFonts w:ascii="Times New Roman" w:eastAsia="Times New Roman" w:hAnsi="Times New Roman" w:cs="Times New Roman"/>
          <w:sz w:val="28"/>
          <w:szCs w:val="28"/>
        </w:rPr>
        <w:t xml:space="preserve">голови </w:t>
      </w:r>
      <w:r w:rsidR="008C07CA">
        <w:rPr>
          <w:rFonts w:ascii="Times New Roman" w:eastAsia="Times New Roman" w:hAnsi="Times New Roman" w:cs="Times New Roman"/>
          <w:sz w:val="28"/>
          <w:szCs w:val="28"/>
        </w:rPr>
        <w:t>Миколу ШИНКАРЯ.</w:t>
      </w: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F10" w:rsidRPr="00E85F37" w:rsidRDefault="00D20F10" w:rsidP="00D20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Default="005412C6" w:rsidP="005412C6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2C6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ab/>
      </w:r>
      <w:r w:rsidR="00166C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>Сергій  НАСАЛИК</w:t>
      </w:r>
    </w:p>
    <w:p w:rsidR="00166C7F" w:rsidRPr="005412C6" w:rsidRDefault="00166C7F" w:rsidP="005412C6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00B13" w:rsidRPr="00E85F37" w:rsidRDefault="00166C7F" w:rsidP="00200B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</w:t>
      </w:r>
    </w:p>
    <w:p w:rsidR="00FE5946" w:rsidRPr="008C07CA" w:rsidRDefault="008C07CA" w:rsidP="00200B13">
      <w:pPr>
        <w:spacing w:after="0" w:line="240" w:lineRule="auto"/>
        <w:jc w:val="both"/>
        <w:rPr>
          <w:rStyle w:val="a5"/>
          <w:b w:val="0"/>
          <w:sz w:val="20"/>
          <w:szCs w:val="20"/>
        </w:rPr>
      </w:pPr>
      <w:r w:rsidRPr="008C07CA">
        <w:rPr>
          <w:rFonts w:ascii="Times New Roman" w:eastAsia="Times New Roman" w:hAnsi="Times New Roman" w:cs="Times New Roman"/>
          <w:sz w:val="20"/>
          <w:szCs w:val="20"/>
        </w:rPr>
        <w:t>в</w:t>
      </w:r>
      <w:r w:rsidR="00D20F10" w:rsidRPr="008C07CA">
        <w:rPr>
          <w:rFonts w:ascii="Times New Roman" w:eastAsia="Times New Roman" w:hAnsi="Times New Roman" w:cs="Times New Roman"/>
          <w:sz w:val="20"/>
          <w:szCs w:val="20"/>
        </w:rPr>
        <w:t>ик.</w:t>
      </w:r>
      <w:r w:rsidR="00B62BAB">
        <w:rPr>
          <w:rFonts w:ascii="Times New Roman" w:eastAsia="Times New Roman" w:hAnsi="Times New Roman" w:cs="Times New Roman"/>
          <w:sz w:val="20"/>
          <w:szCs w:val="20"/>
        </w:rPr>
        <w:t xml:space="preserve"> Василь КРИВІЦЬКИЙ</w:t>
      </w:r>
    </w:p>
    <w:p w:rsidR="004C3FBC" w:rsidRPr="00E85F37" w:rsidRDefault="004C3FBC" w:rsidP="00200B13">
      <w:pPr>
        <w:spacing w:after="0" w:line="240" w:lineRule="auto"/>
        <w:jc w:val="both"/>
        <w:rPr>
          <w:rStyle w:val="a5"/>
          <w:b w:val="0"/>
          <w:sz w:val="28"/>
        </w:rPr>
      </w:pPr>
    </w:p>
    <w:sectPr w:rsidR="004C3FBC" w:rsidRPr="00E85F37" w:rsidSect="00166C7F">
      <w:headerReference w:type="default" r:id="rId9"/>
      <w:pgSz w:w="11906" w:h="16838"/>
      <w:pgMar w:top="850" w:right="566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AE" w:rsidRDefault="00A918AE" w:rsidP="00166C7F">
      <w:pPr>
        <w:spacing w:after="0" w:line="240" w:lineRule="auto"/>
      </w:pPr>
      <w:r>
        <w:separator/>
      </w:r>
    </w:p>
  </w:endnote>
  <w:endnote w:type="continuationSeparator" w:id="0">
    <w:p w:rsidR="00A918AE" w:rsidRDefault="00A918AE" w:rsidP="0016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AE" w:rsidRDefault="00A918AE" w:rsidP="00166C7F">
      <w:pPr>
        <w:spacing w:after="0" w:line="240" w:lineRule="auto"/>
      </w:pPr>
      <w:r>
        <w:separator/>
      </w:r>
    </w:p>
  </w:footnote>
  <w:footnote w:type="continuationSeparator" w:id="0">
    <w:p w:rsidR="00A918AE" w:rsidRDefault="00A918AE" w:rsidP="0016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848779"/>
      <w:docPartObj>
        <w:docPartGallery w:val="Page Numbers (Top of Page)"/>
        <w:docPartUnique/>
      </w:docPartObj>
    </w:sdtPr>
    <w:sdtContent>
      <w:p w:rsidR="00166C7F" w:rsidRDefault="00166C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6C7F" w:rsidRDefault="00166C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743FF"/>
    <w:rsid w:val="000B4945"/>
    <w:rsid w:val="00136879"/>
    <w:rsid w:val="001377E6"/>
    <w:rsid w:val="00144BF3"/>
    <w:rsid w:val="00166C7F"/>
    <w:rsid w:val="001A434E"/>
    <w:rsid w:val="001C7960"/>
    <w:rsid w:val="0020060F"/>
    <w:rsid w:val="00200B13"/>
    <w:rsid w:val="00215BBB"/>
    <w:rsid w:val="00230B5E"/>
    <w:rsid w:val="00293E2C"/>
    <w:rsid w:val="002A0CB0"/>
    <w:rsid w:val="002B184F"/>
    <w:rsid w:val="002C79DD"/>
    <w:rsid w:val="002F46FC"/>
    <w:rsid w:val="00304887"/>
    <w:rsid w:val="00310884"/>
    <w:rsid w:val="00342F37"/>
    <w:rsid w:val="00371FB5"/>
    <w:rsid w:val="003C08F3"/>
    <w:rsid w:val="003C7BCA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37E11"/>
    <w:rsid w:val="005412C6"/>
    <w:rsid w:val="005A39F9"/>
    <w:rsid w:val="005D33F9"/>
    <w:rsid w:val="005E762E"/>
    <w:rsid w:val="006323C9"/>
    <w:rsid w:val="0069418F"/>
    <w:rsid w:val="006D07F5"/>
    <w:rsid w:val="006F14BA"/>
    <w:rsid w:val="006F7181"/>
    <w:rsid w:val="007169B4"/>
    <w:rsid w:val="00741F40"/>
    <w:rsid w:val="0076352C"/>
    <w:rsid w:val="007711BD"/>
    <w:rsid w:val="007C5CCF"/>
    <w:rsid w:val="0080337E"/>
    <w:rsid w:val="00811B2D"/>
    <w:rsid w:val="00821FA7"/>
    <w:rsid w:val="008367C5"/>
    <w:rsid w:val="00873941"/>
    <w:rsid w:val="008A4D9A"/>
    <w:rsid w:val="008C07CA"/>
    <w:rsid w:val="0091023F"/>
    <w:rsid w:val="00995A99"/>
    <w:rsid w:val="00996E1A"/>
    <w:rsid w:val="009A4B34"/>
    <w:rsid w:val="009C5E65"/>
    <w:rsid w:val="00A53F44"/>
    <w:rsid w:val="00A77BB5"/>
    <w:rsid w:val="00A81DCB"/>
    <w:rsid w:val="00A918AE"/>
    <w:rsid w:val="00AB064E"/>
    <w:rsid w:val="00B04007"/>
    <w:rsid w:val="00B20233"/>
    <w:rsid w:val="00B43DA2"/>
    <w:rsid w:val="00B515ED"/>
    <w:rsid w:val="00B62783"/>
    <w:rsid w:val="00B62BAB"/>
    <w:rsid w:val="00B6744D"/>
    <w:rsid w:val="00B7465A"/>
    <w:rsid w:val="00BA45B3"/>
    <w:rsid w:val="00BC3327"/>
    <w:rsid w:val="00BE6CD8"/>
    <w:rsid w:val="00BF06E5"/>
    <w:rsid w:val="00C24318"/>
    <w:rsid w:val="00C25395"/>
    <w:rsid w:val="00C852E7"/>
    <w:rsid w:val="00CB16B1"/>
    <w:rsid w:val="00CB75FD"/>
    <w:rsid w:val="00CC7A6E"/>
    <w:rsid w:val="00CD6035"/>
    <w:rsid w:val="00CE18F3"/>
    <w:rsid w:val="00CE6D79"/>
    <w:rsid w:val="00D01778"/>
    <w:rsid w:val="00D20F10"/>
    <w:rsid w:val="00D52E25"/>
    <w:rsid w:val="00D56BD1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C5C3C"/>
    <w:rsid w:val="00ED03E0"/>
    <w:rsid w:val="00EE7EF4"/>
    <w:rsid w:val="00F02E71"/>
    <w:rsid w:val="00F0664C"/>
    <w:rsid w:val="00F212DE"/>
    <w:rsid w:val="00F41695"/>
    <w:rsid w:val="00F820A4"/>
    <w:rsid w:val="00FB3591"/>
    <w:rsid w:val="00FE5946"/>
    <w:rsid w:val="00FF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0BFC"/>
  <w15:docId w15:val="{610E255D-AF80-4FBC-8777-E0FC989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66C7F"/>
  </w:style>
  <w:style w:type="paragraph" w:styleId="ad">
    <w:name w:val="footer"/>
    <w:basedOn w:val="a"/>
    <w:link w:val="ae"/>
    <w:uiPriority w:val="99"/>
    <w:unhideWhenUsed/>
    <w:rsid w:val="00166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6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EE6D-97E1-4409-9B6A-9792CF13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2024-09-11T13:48:00Z</cp:lastPrinted>
  <dcterms:created xsi:type="dcterms:W3CDTF">2024-09-12T12:13:00Z</dcterms:created>
  <dcterms:modified xsi:type="dcterms:W3CDTF">2024-09-12T12:13:00Z</dcterms:modified>
</cp:coreProperties>
</file>