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D7C23" w14:textId="77777777" w:rsidR="00D265C9" w:rsidRPr="0033622D" w:rsidRDefault="00D265C9" w:rsidP="00D265C9">
      <w:pPr>
        <w:jc w:val="center"/>
        <w:rPr>
          <w:rFonts w:ascii="Arial" w:eastAsia="SimSun" w:hAnsi="Arial"/>
          <w:snapToGrid w:val="0"/>
          <w:sz w:val="24"/>
          <w:szCs w:val="24"/>
          <w:lang w:val="uk-UA"/>
        </w:rPr>
      </w:pPr>
      <w:r w:rsidRPr="0014065C">
        <w:rPr>
          <w:rFonts w:eastAsia="SimSun"/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01F793A8" wp14:editId="11E833BB">
            <wp:extent cx="539750" cy="72390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2E8B">
        <w:rPr>
          <w:b/>
          <w:bCs/>
          <w:noProof/>
          <w:snapToGrid w:val="0"/>
          <w:sz w:val="28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4153A0C" wp14:editId="0D608FD1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2540" r="317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7B493" w14:textId="77777777" w:rsidR="00D265C9" w:rsidRDefault="00D265C9" w:rsidP="00D265C9">
                            <w:r>
                              <w:t xml:space="preserve">       </w:t>
                            </w:r>
                          </w:p>
                          <w:p w14:paraId="3307549A" w14:textId="77777777" w:rsidR="00D265C9" w:rsidRDefault="00D265C9" w:rsidP="00D265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4153A0C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757.45pt;margin-top:37.75pt;width:68.8pt;height: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qhCQIAAMsDAAAOAAAAZHJzL2Uyb0RvYy54bWysU82O0zAQviPxDpbvNOnfdomarpZdLUJa&#10;fqSFB3Adp7FIPGbsNik37rwC78CBAzdeIftGjJ1uKXBDXCzPj7/55pvx8qJrarZT6DSYnI9HKWfK&#10;SCi02eT83dubJ+ecOS9MIWowKud75fjF6vGjZWszNYEK6kIhIxDjstbmvPLeZkniZKUa4UZglaFg&#10;CdgITyZukgJFS+hNnUzS9CxpAQuLIJVz5L0egnwV8ctSSf+6LJ3yrM45cfPxxHiuw5msliLboLCV&#10;lgca4h9YNEIbKnqEuhZesC3qv6AaLREclH4koUmgLLVUsQfqZpz+0c1dJayKvZA4zh5lcv8PVr7a&#10;vUGmi5zPOTOioRH1X/qv/bf+R//9/tP9ZzYPGrXWZZR6ZynZd8+go1nHfp29BfneMQNXlTAbdYkI&#10;baVEQRzH4WVy8nTAcQFk3b6EgoqJrYcI1JXYBAFJEkboNKv9cT6q80yS83wxXZxRRFJoms5n08gt&#10;EdnDY4vOP1fQsHDJOdL4I7jY3TofyIjsISXUMnCj6zquQG1+c1Bi8ETyge/A3Hfr7iDGGoo9tYEw&#10;bBT9ALpUgB85a2mbcu4+bAUqzuoXhqR4Op7NwvpFYzZfTMjA08j6NCKMJKice86G65UfVnZrUW8q&#10;qjSIb+CS5Ct1bC3oPLA68KaNiR0ftjus5Kkds379wdVPAAAA//8DAFBLAwQUAAYACAAAACEAPfaM&#10;Ad4AAAAMAQAADwAAAGRycy9kb3ducmV2LnhtbEyPzU7DMBCE70i8g7VI3KjdUAca4lQIxBVE+ZG4&#10;ufE2iYjXUew24e3ZnuA2o/00O1NuZt+LI46xC2RguVAgkOrgOmoMvL89Xd2CiMmSs30gNPCDETbV&#10;+VlpCxcmesXjNjWCQygW1kCb0lBIGesWvY2LMCDxbR9GbxPbsZFutBOH+15mSuXS2474Q2sHfGix&#10;/t4evIGP5/3X50q9NI9eD1OYlSS/lsZcXsz3dyASzukPhlN9rg4Vd9qFA7koevZ6uVoza+BGaxAn&#10;ItcZqx2r7DoHWZXy/4jqFwAA//8DAFBLAQItABQABgAIAAAAIQC2gziS/gAAAOEBAAATAAAAAAAA&#10;AAAAAAAAAAAAAABbQ29udGVudF9UeXBlc10ueG1sUEsBAi0AFAAGAAgAAAAhADj9If/WAAAAlAEA&#10;AAsAAAAAAAAAAAAAAAAALwEAAF9yZWxzLy5yZWxzUEsBAi0AFAAGAAgAAAAhAOlaKqEJAgAAywMA&#10;AA4AAAAAAAAAAAAAAAAALgIAAGRycy9lMm9Eb2MueG1sUEsBAi0AFAAGAAgAAAAhAD32jAHeAAAA&#10;DAEAAA8AAAAAAAAAAAAAAAAAYwQAAGRycy9kb3ducmV2LnhtbFBLBQYAAAAABAAEAPMAAABuBQAA&#10;AAA=&#10;" o:allowincell="f" filled="f" stroked="f">
                <v:textbox>
                  <w:txbxContent>
                    <w:p w14:paraId="6BE7B493" w14:textId="77777777" w:rsidR="00D265C9" w:rsidRDefault="00D265C9" w:rsidP="00D265C9">
                      <w:r>
                        <w:t xml:space="preserve">       </w:t>
                      </w:r>
                    </w:p>
                    <w:p w14:paraId="3307549A" w14:textId="77777777" w:rsidR="00D265C9" w:rsidRDefault="00D265C9" w:rsidP="00D265C9"/>
                  </w:txbxContent>
                </v:textbox>
              </v:shape>
            </w:pict>
          </mc:Fallback>
        </mc:AlternateContent>
      </w:r>
    </w:p>
    <w:p w14:paraId="21A03F61" w14:textId="77777777" w:rsidR="00D265C9" w:rsidRPr="00242E8B" w:rsidRDefault="00D265C9" w:rsidP="00D265C9">
      <w:pPr>
        <w:keepNext/>
        <w:tabs>
          <w:tab w:val="center" w:pos="4819"/>
          <w:tab w:val="left" w:pos="8436"/>
        </w:tabs>
        <w:jc w:val="center"/>
        <w:outlineLvl w:val="1"/>
        <w:rPr>
          <w:b/>
          <w:bCs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РОГАТИНСЬКА МІСЬКА</w:t>
      </w:r>
      <w:r w:rsidRPr="00242E8B">
        <w:rPr>
          <w:b/>
          <w:snapToGrid w:val="0"/>
          <w:sz w:val="28"/>
          <w:szCs w:val="28"/>
          <w:lang w:val="uk-UA"/>
        </w:rPr>
        <w:t xml:space="preserve"> РАДА</w:t>
      </w:r>
    </w:p>
    <w:p w14:paraId="1BAC3F09" w14:textId="77777777" w:rsidR="00D265C9" w:rsidRPr="00242E8B" w:rsidRDefault="00D265C9" w:rsidP="00D265C9">
      <w:pPr>
        <w:keepNext/>
        <w:jc w:val="center"/>
        <w:outlineLvl w:val="1"/>
        <w:rPr>
          <w:b/>
          <w:bCs/>
          <w:snapToGrid w:val="0"/>
          <w:sz w:val="28"/>
          <w:szCs w:val="28"/>
        </w:rPr>
      </w:pPr>
      <w:r w:rsidRPr="00242E8B">
        <w:rPr>
          <w:b/>
          <w:bCs/>
          <w:snapToGrid w:val="0"/>
          <w:sz w:val="28"/>
          <w:szCs w:val="28"/>
          <w:lang w:val="uk-UA"/>
        </w:rPr>
        <w:t>ІВАНО-ФРАНКІВСЬКА ОБЛАСТЬ</w:t>
      </w:r>
    </w:p>
    <w:p w14:paraId="39FB0B18" w14:textId="77777777" w:rsidR="00D265C9" w:rsidRPr="00242E8B" w:rsidRDefault="00D265C9" w:rsidP="00D265C9">
      <w:pPr>
        <w:pBdr>
          <w:bottom w:val="single" w:sz="12" w:space="1" w:color="auto"/>
        </w:pBdr>
        <w:jc w:val="center"/>
        <w:rPr>
          <w:b/>
          <w:snapToGrid w:val="0"/>
          <w:sz w:val="28"/>
          <w:szCs w:val="24"/>
          <w:lang w:val="uk-UA"/>
        </w:rPr>
      </w:pPr>
      <w:r w:rsidRPr="00242E8B">
        <w:rPr>
          <w:b/>
          <w:snapToGrid w:val="0"/>
          <w:sz w:val="28"/>
          <w:szCs w:val="24"/>
          <w:lang w:val="uk-UA"/>
        </w:rPr>
        <w:t>ВИКОНАВЧИЙ КОМІТЕТ</w:t>
      </w:r>
    </w:p>
    <w:p w14:paraId="6EE574DA" w14:textId="77777777" w:rsidR="00D265C9" w:rsidRPr="00242E8B" w:rsidRDefault="00D265C9" w:rsidP="00D265C9">
      <w:pPr>
        <w:jc w:val="center"/>
        <w:rPr>
          <w:snapToGrid w:val="0"/>
          <w:sz w:val="24"/>
          <w:szCs w:val="24"/>
          <w:lang w:val="uk-UA"/>
        </w:rPr>
      </w:pPr>
    </w:p>
    <w:p w14:paraId="73C0C6EE" w14:textId="77777777" w:rsidR="00D265C9" w:rsidRPr="00242E8B" w:rsidRDefault="00D265C9" w:rsidP="00D265C9">
      <w:pPr>
        <w:jc w:val="center"/>
        <w:rPr>
          <w:b/>
          <w:snapToGrid w:val="0"/>
          <w:sz w:val="28"/>
          <w:szCs w:val="28"/>
          <w:lang w:val="uk-UA"/>
        </w:rPr>
      </w:pPr>
      <w:r w:rsidRPr="00242E8B">
        <w:rPr>
          <w:b/>
          <w:snapToGrid w:val="0"/>
          <w:sz w:val="28"/>
          <w:szCs w:val="28"/>
          <w:lang w:val="uk-UA"/>
        </w:rPr>
        <w:t>РОЗПОРЯДЖЕННЯ МІСЬКОГО ГОЛОВИ</w:t>
      </w:r>
    </w:p>
    <w:p w14:paraId="459C7C7D" w14:textId="77777777" w:rsidR="00D265C9" w:rsidRPr="00E11DA4" w:rsidRDefault="00D265C9" w:rsidP="00D265C9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rPr>
          <w:rFonts w:eastAsia="Batang"/>
          <w:sz w:val="28"/>
        </w:rPr>
      </w:pPr>
      <w:r>
        <w:rPr>
          <w:rFonts w:eastAsia="Batang"/>
          <w:sz w:val="28"/>
        </w:rPr>
        <w:t xml:space="preserve">  </w:t>
      </w:r>
    </w:p>
    <w:p w14:paraId="1F60B422" w14:textId="77777777" w:rsidR="00D265C9" w:rsidRPr="00B06017" w:rsidRDefault="00D265C9" w:rsidP="00D265C9">
      <w:pPr>
        <w:shd w:val="clear" w:color="auto" w:fill="FFFFFF"/>
        <w:rPr>
          <w:sz w:val="28"/>
          <w:szCs w:val="28"/>
        </w:rPr>
      </w:pPr>
    </w:p>
    <w:p w14:paraId="5BEB4555" w14:textId="30962BD8" w:rsidR="00D265C9" w:rsidRPr="00242E8B" w:rsidRDefault="00D265C9" w:rsidP="00D265C9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від </w:t>
      </w:r>
      <w:r w:rsidR="00EC264D">
        <w:rPr>
          <w:sz w:val="28"/>
          <w:szCs w:val="28"/>
          <w:lang w:val="uk-UA"/>
        </w:rPr>
        <w:t xml:space="preserve">14 </w:t>
      </w:r>
      <w:r>
        <w:rPr>
          <w:sz w:val="28"/>
          <w:szCs w:val="28"/>
          <w:lang w:val="uk-UA"/>
        </w:rPr>
        <w:t>жовтня</w:t>
      </w:r>
      <w:r>
        <w:rPr>
          <w:sz w:val="28"/>
          <w:szCs w:val="28"/>
        </w:rPr>
        <w:t xml:space="preserve"> 2024</w:t>
      </w:r>
      <w:r w:rsidRPr="00B06017">
        <w:rPr>
          <w:sz w:val="28"/>
          <w:szCs w:val="28"/>
        </w:rPr>
        <w:t xml:space="preserve"> року                                           </w:t>
      </w:r>
      <w:r>
        <w:rPr>
          <w:sz w:val="28"/>
          <w:szCs w:val="28"/>
        </w:rPr>
        <w:t xml:space="preserve">                             </w:t>
      </w:r>
      <w:r w:rsidR="00901EE1">
        <w:rPr>
          <w:sz w:val="28"/>
          <w:szCs w:val="28"/>
          <w:lang w:val="uk-UA"/>
        </w:rPr>
        <w:t>№237-р</w:t>
      </w:r>
      <w:bookmarkStart w:id="0" w:name="_GoBack"/>
      <w:bookmarkEnd w:id="0"/>
    </w:p>
    <w:p w14:paraId="6BCFA492" w14:textId="77777777" w:rsidR="00D265C9" w:rsidRPr="00B06017" w:rsidRDefault="00D265C9" w:rsidP="00D265C9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м.Рогатин</w:t>
      </w:r>
    </w:p>
    <w:p w14:paraId="17E954F3" w14:textId="77777777" w:rsidR="00D265C9" w:rsidRPr="00242E8B" w:rsidRDefault="00D265C9" w:rsidP="00D265C9">
      <w:pPr>
        <w:shd w:val="clear" w:color="auto" w:fill="FFFFFF"/>
        <w:rPr>
          <w:sz w:val="28"/>
          <w:szCs w:val="28"/>
        </w:rPr>
      </w:pPr>
      <w:r w:rsidRPr="00B06017">
        <w:rPr>
          <w:sz w:val="28"/>
          <w:szCs w:val="28"/>
        </w:rPr>
        <w:t xml:space="preserve">     </w:t>
      </w:r>
    </w:p>
    <w:p w14:paraId="6D6CB4EF" w14:textId="77777777" w:rsidR="00D265C9" w:rsidRDefault="00D265C9" w:rsidP="00D265C9">
      <w:pPr>
        <w:tabs>
          <w:tab w:val="left" w:pos="940"/>
        </w:tabs>
        <w:rPr>
          <w:sz w:val="28"/>
          <w:szCs w:val="28"/>
          <w:lang w:val="uk-UA"/>
        </w:rPr>
      </w:pPr>
      <w:r>
        <w:rPr>
          <w:rFonts w:ascii="Bookman Old Style" w:hAnsi="Bookman Old Style"/>
          <w:sz w:val="28"/>
          <w:lang w:val="uk-UA"/>
        </w:rPr>
        <w:t xml:space="preserve">     </w:t>
      </w:r>
      <w:r>
        <w:rPr>
          <w:rFonts w:ascii="Bookman Old Style" w:hAnsi="Bookman Old Style"/>
          <w:sz w:val="28"/>
        </w:rPr>
        <w:t xml:space="preserve"> </w:t>
      </w:r>
      <w:r>
        <w:rPr>
          <w:sz w:val="28"/>
        </w:rPr>
        <w:t>Про скликання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п’ятдесят </w:t>
      </w:r>
    </w:p>
    <w:p w14:paraId="7E6619AD" w14:textId="3F4D06FB" w:rsidR="00D265C9" w:rsidRPr="007004D9" w:rsidRDefault="00D265C9" w:rsidP="00D265C9">
      <w:pPr>
        <w:tabs>
          <w:tab w:val="left" w:pos="940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четвертої </w:t>
      </w:r>
      <w:r>
        <w:rPr>
          <w:sz w:val="28"/>
          <w:lang w:val="uk-UA"/>
        </w:rPr>
        <w:t xml:space="preserve">сесії міської ради </w:t>
      </w:r>
    </w:p>
    <w:p w14:paraId="2DF3EE92" w14:textId="77777777" w:rsidR="00D265C9" w:rsidRDefault="00D265C9" w:rsidP="00D265C9">
      <w:pPr>
        <w:tabs>
          <w:tab w:val="left" w:pos="94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восьмого скликання</w:t>
      </w:r>
    </w:p>
    <w:p w14:paraId="02142019" w14:textId="77777777" w:rsidR="00D265C9" w:rsidRDefault="00D265C9" w:rsidP="00D265C9">
      <w:pPr>
        <w:tabs>
          <w:tab w:val="left" w:pos="940"/>
        </w:tabs>
        <w:rPr>
          <w:b/>
          <w:sz w:val="28"/>
          <w:szCs w:val="28"/>
          <w:u w:val="single"/>
          <w:lang w:val="uk-UA"/>
        </w:rPr>
      </w:pPr>
    </w:p>
    <w:p w14:paraId="59201661" w14:textId="77777777" w:rsidR="00D265C9" w:rsidRDefault="00D265C9" w:rsidP="00D265C9">
      <w:pPr>
        <w:tabs>
          <w:tab w:val="left" w:pos="94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пункту 20 частини 4 статті 42, статті 46 Закону України </w:t>
      </w:r>
      <w:r>
        <w:rPr>
          <w:color w:val="000000"/>
          <w:sz w:val="28"/>
          <w:szCs w:val="28"/>
          <w:shd w:val="clear" w:color="auto" w:fill="FFFFFF"/>
          <w:lang w:val="uk-UA"/>
        </w:rPr>
        <w:t>від 21 травня 1997 року № 280/97-ВР</w:t>
      </w:r>
      <w:r>
        <w:rPr>
          <w:sz w:val="28"/>
          <w:szCs w:val="28"/>
          <w:lang w:val="uk-UA"/>
        </w:rPr>
        <w:t xml:space="preserve"> «Про місцеве самоврядування в Україні», статті 9 Закону України «Про правовий режим воєнного стану»:</w:t>
      </w:r>
    </w:p>
    <w:p w14:paraId="3F076307" w14:textId="7875B1C9" w:rsidR="00D265C9" w:rsidRDefault="00D265C9" w:rsidP="00D265C9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1. Скликати </w:t>
      </w:r>
      <w:r>
        <w:rPr>
          <w:rFonts w:ascii="Times New Roman" w:hAnsi="Times New Roman"/>
          <w:sz w:val="28"/>
          <w:szCs w:val="28"/>
          <w:lang w:val="uk-UA"/>
        </w:rPr>
        <w:t xml:space="preserve">п’ятдесят четверту сесію Рогатинської міської ради восьмого скликання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31 жовтня 2024 року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 10:00 годині в залі засідань адміністративного будинку за адресою: вул. Галицька, 65, м. Рогатин з питань порядку денного:</w:t>
      </w:r>
    </w:p>
    <w:p w14:paraId="196EE195" w14:textId="229CA5FB" w:rsidR="00D265C9" w:rsidRDefault="00D265C9" w:rsidP="00D265C9">
      <w:pPr>
        <w:ind w:firstLine="567"/>
        <w:jc w:val="both"/>
        <w:rPr>
          <w:color w:val="000000" w:themeColor="text1"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 xml:space="preserve">1) </w:t>
      </w:r>
      <w:r>
        <w:rPr>
          <w:color w:val="000000" w:themeColor="text1"/>
          <w:sz w:val="28"/>
          <w:szCs w:val="28"/>
          <w:lang w:val="uk-UA" w:eastAsia="zh-CN"/>
        </w:rPr>
        <w:t xml:space="preserve"> Про хід виконання Програми розвитку земельних відносин в Рогатинській міській територіальній громаді на 2022-2025 роки.</w:t>
      </w:r>
    </w:p>
    <w:p w14:paraId="4DD0C308" w14:textId="4478415C" w:rsidR="00D265C9" w:rsidRPr="001E0CF6" w:rsidRDefault="00D265C9" w:rsidP="00D265C9">
      <w:pPr>
        <w:ind w:firstLine="567"/>
        <w:jc w:val="both"/>
        <w:rPr>
          <w:i/>
          <w:sz w:val="28"/>
          <w:szCs w:val="28"/>
          <w:lang w:val="uk-UA"/>
        </w:rPr>
      </w:pPr>
      <w:r w:rsidRPr="001E0CF6">
        <w:rPr>
          <w:i/>
          <w:color w:val="000000" w:themeColor="text1"/>
          <w:sz w:val="28"/>
          <w:szCs w:val="28"/>
          <w:lang w:val="uk-UA"/>
        </w:rPr>
        <w:t>Доповідає</w:t>
      </w:r>
      <w:r>
        <w:rPr>
          <w:i/>
          <w:color w:val="000000" w:themeColor="text1"/>
          <w:sz w:val="28"/>
          <w:szCs w:val="28"/>
          <w:lang w:val="uk-UA"/>
        </w:rPr>
        <w:t>:</w:t>
      </w:r>
      <w:r w:rsidRPr="00B710B0">
        <w:t xml:space="preserve"> </w:t>
      </w:r>
      <w:r>
        <w:rPr>
          <w:i/>
          <w:color w:val="000000" w:themeColor="text1"/>
          <w:sz w:val="28"/>
          <w:szCs w:val="28"/>
          <w:lang w:val="uk-UA"/>
        </w:rPr>
        <w:t>Володимир Штогрин</w:t>
      </w:r>
      <w:r w:rsidRPr="00B710B0">
        <w:rPr>
          <w:i/>
          <w:color w:val="000000" w:themeColor="text1"/>
          <w:sz w:val="28"/>
          <w:szCs w:val="28"/>
          <w:lang w:val="uk-UA"/>
        </w:rPr>
        <w:t xml:space="preserve"> – </w:t>
      </w:r>
      <w:r>
        <w:rPr>
          <w:i/>
          <w:color w:val="000000" w:themeColor="text1"/>
          <w:sz w:val="28"/>
          <w:szCs w:val="28"/>
          <w:lang w:val="uk-UA"/>
        </w:rPr>
        <w:t>заступник міського голови.</w:t>
      </w:r>
    </w:p>
    <w:p w14:paraId="614D5EDE" w14:textId="6BD3E027" w:rsidR="00EC264D" w:rsidRDefault="00D265C9" w:rsidP="00EC264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bookmarkStart w:id="1" w:name="_Hlk172804996"/>
      <w:r w:rsidR="00EC264D">
        <w:rPr>
          <w:sz w:val="28"/>
          <w:szCs w:val="28"/>
          <w:lang w:val="uk-UA"/>
        </w:rPr>
        <w:t>Про організацію ветеранського простору.</w:t>
      </w:r>
    </w:p>
    <w:p w14:paraId="7FA15AB9" w14:textId="7954248F" w:rsidR="00EC264D" w:rsidRPr="00EC264D" w:rsidRDefault="00EC264D" w:rsidP="00EC264D">
      <w:pPr>
        <w:ind w:firstLine="567"/>
        <w:jc w:val="both"/>
        <w:rPr>
          <w:i/>
          <w:iCs/>
          <w:sz w:val="28"/>
          <w:szCs w:val="28"/>
          <w:lang w:val="uk-UA"/>
        </w:rPr>
      </w:pPr>
      <w:r w:rsidRPr="00EC264D">
        <w:rPr>
          <w:i/>
          <w:iCs/>
          <w:sz w:val="28"/>
          <w:szCs w:val="28"/>
          <w:lang w:val="uk-UA"/>
        </w:rPr>
        <w:t xml:space="preserve">Доповідає: </w:t>
      </w:r>
      <w:r w:rsidR="00C3273A">
        <w:rPr>
          <w:i/>
          <w:iCs/>
          <w:sz w:val="28"/>
          <w:szCs w:val="28"/>
          <w:lang w:val="uk-UA"/>
        </w:rPr>
        <w:t>Іван Красійчук</w:t>
      </w:r>
      <w:r w:rsidRPr="00EC264D">
        <w:rPr>
          <w:i/>
          <w:iCs/>
          <w:sz w:val="28"/>
          <w:szCs w:val="28"/>
          <w:lang w:val="uk-UA"/>
        </w:rPr>
        <w:t xml:space="preserve"> –</w:t>
      </w:r>
      <w:r w:rsidR="00C3273A">
        <w:rPr>
          <w:i/>
          <w:iCs/>
          <w:sz w:val="28"/>
          <w:szCs w:val="28"/>
          <w:lang w:val="uk-UA"/>
        </w:rPr>
        <w:t xml:space="preserve"> </w:t>
      </w:r>
      <w:r w:rsidRPr="00EC264D">
        <w:rPr>
          <w:i/>
          <w:iCs/>
          <w:sz w:val="28"/>
          <w:szCs w:val="28"/>
          <w:lang w:val="uk-UA"/>
        </w:rPr>
        <w:t>заступн</w:t>
      </w:r>
      <w:r w:rsidR="00C3273A">
        <w:rPr>
          <w:i/>
          <w:iCs/>
          <w:sz w:val="28"/>
          <w:szCs w:val="28"/>
          <w:lang w:val="uk-UA"/>
        </w:rPr>
        <w:t>ик</w:t>
      </w:r>
      <w:r w:rsidRPr="00EC264D">
        <w:rPr>
          <w:i/>
          <w:iCs/>
          <w:sz w:val="28"/>
          <w:szCs w:val="28"/>
          <w:lang w:val="uk-UA"/>
        </w:rPr>
        <w:t xml:space="preserve"> міського голови.</w:t>
      </w:r>
    </w:p>
    <w:bookmarkEnd w:id="1"/>
    <w:p w14:paraId="7F58965E" w14:textId="210FE0AA" w:rsidR="00D265C9" w:rsidRPr="0014588D" w:rsidRDefault="00C3273A" w:rsidP="00D265C9">
      <w:pPr>
        <w:widowControl w:val="0"/>
        <w:suppressAutoHyphens/>
        <w:autoSpaceDE w:val="0"/>
        <w:ind w:firstLine="567"/>
        <w:jc w:val="both"/>
        <w:rPr>
          <w:i/>
          <w:color w:val="000000" w:themeColor="text1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3</w:t>
      </w:r>
      <w:r w:rsidR="00D265C9">
        <w:rPr>
          <w:sz w:val="28"/>
          <w:szCs w:val="28"/>
          <w:lang w:val="uk-UA"/>
        </w:rPr>
        <w:t>) Земельні питання.</w:t>
      </w:r>
    </w:p>
    <w:p w14:paraId="048D837F" w14:textId="77777777" w:rsidR="00D265C9" w:rsidRDefault="00D265C9" w:rsidP="00D265C9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uk-UA"/>
        </w:rPr>
        <w:t>Доповідає: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uk-UA"/>
        </w:rPr>
        <w:t>Роман Нитчин</w:t>
      </w:r>
      <w:r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  <w:lang w:val="uk-UA"/>
        </w:rPr>
        <w:t xml:space="preserve">начальник </w:t>
      </w:r>
      <w:r>
        <w:rPr>
          <w:i/>
          <w:sz w:val="28"/>
          <w:szCs w:val="28"/>
        </w:rPr>
        <w:t>відділу земельних ресурсів.</w:t>
      </w:r>
    </w:p>
    <w:p w14:paraId="43FA4F9E" w14:textId="759D8D3C" w:rsidR="00D265C9" w:rsidRDefault="00C3273A" w:rsidP="00D265C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265C9">
        <w:rPr>
          <w:sz w:val="28"/>
          <w:szCs w:val="28"/>
          <w:lang w:val="uk-UA"/>
        </w:rPr>
        <w:t>) Різне.</w:t>
      </w:r>
    </w:p>
    <w:p w14:paraId="74CD27E1" w14:textId="77777777" w:rsidR="00D265C9" w:rsidRDefault="00D265C9" w:rsidP="00D265C9">
      <w:pPr>
        <w:rPr>
          <w:sz w:val="28"/>
          <w:szCs w:val="28"/>
          <w:lang w:val="uk-UA"/>
        </w:rPr>
      </w:pPr>
    </w:p>
    <w:p w14:paraId="7D7FC783" w14:textId="77777777" w:rsidR="00D265C9" w:rsidRDefault="00D265C9" w:rsidP="00D265C9">
      <w:pPr>
        <w:rPr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НАСАЛИК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14:paraId="2A15F8A2" w14:textId="77777777" w:rsidR="00D265C9" w:rsidRPr="00AC2B35" w:rsidRDefault="00D265C9" w:rsidP="00D265C9">
      <w:pPr>
        <w:rPr>
          <w:lang w:val="uk-UA"/>
        </w:rPr>
      </w:pPr>
      <w:r>
        <w:rPr>
          <w:lang w:val="uk-UA"/>
        </w:rPr>
        <w:t xml:space="preserve"> Вик. Христина СОРОКА</w:t>
      </w:r>
    </w:p>
    <w:p w14:paraId="27F02510" w14:textId="77777777" w:rsidR="00D265C9" w:rsidRDefault="00D265C9" w:rsidP="00D265C9"/>
    <w:p w14:paraId="42CA91DB" w14:textId="77777777" w:rsidR="00D265C9" w:rsidRDefault="00D265C9" w:rsidP="00D265C9"/>
    <w:p w14:paraId="704A5D7D" w14:textId="77777777" w:rsidR="00D265C9" w:rsidRDefault="00D265C9" w:rsidP="00D265C9"/>
    <w:p w14:paraId="6FF189EE" w14:textId="77777777" w:rsidR="00D265C9" w:rsidRDefault="00D265C9" w:rsidP="00D265C9"/>
    <w:p w14:paraId="204563AD" w14:textId="77777777" w:rsidR="00D265C9" w:rsidRDefault="00D265C9" w:rsidP="00D265C9"/>
    <w:p w14:paraId="210DB333" w14:textId="77777777" w:rsidR="00D265C9" w:rsidRDefault="00D265C9" w:rsidP="00D265C9"/>
    <w:p w14:paraId="25A06CB8" w14:textId="77777777" w:rsidR="00D265C9" w:rsidRDefault="00D265C9" w:rsidP="00D265C9"/>
    <w:p w14:paraId="1677835F" w14:textId="77777777" w:rsidR="00D265C9" w:rsidRDefault="00D265C9" w:rsidP="00D265C9"/>
    <w:p w14:paraId="5FBF10D8" w14:textId="77777777" w:rsidR="005D3A26" w:rsidRDefault="005D3A26"/>
    <w:sectPr w:rsidR="005D3A26" w:rsidSect="006A155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C9"/>
    <w:rsid w:val="000055B1"/>
    <w:rsid w:val="00170D8F"/>
    <w:rsid w:val="005D3A26"/>
    <w:rsid w:val="00901EE1"/>
    <w:rsid w:val="00C3273A"/>
    <w:rsid w:val="00D265C9"/>
    <w:rsid w:val="00EC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6385F"/>
  <w15:chartTrackingRefBased/>
  <w15:docId w15:val="{367F463E-A06F-4A94-B848-19ED47F8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5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768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User</cp:lastModifiedBy>
  <cp:revision>4</cp:revision>
  <dcterms:created xsi:type="dcterms:W3CDTF">2024-10-11T11:20:00Z</dcterms:created>
  <dcterms:modified xsi:type="dcterms:W3CDTF">2024-11-13T08:35:00Z</dcterms:modified>
</cp:coreProperties>
</file>