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00C8" w14:textId="77777777" w:rsidR="00D60705" w:rsidRPr="00D60705" w:rsidRDefault="00D60705" w:rsidP="00D6070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6070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E2C4971" wp14:editId="340A6678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A16B" w14:textId="77777777" w:rsidR="00D60705" w:rsidRPr="00D60705" w:rsidRDefault="00D60705" w:rsidP="00D6070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6070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287F5885" w14:textId="77777777" w:rsidR="00D60705" w:rsidRPr="00D60705" w:rsidRDefault="00D60705" w:rsidP="00D6070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6070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3873BE35" w14:textId="77777777" w:rsidR="00D60705" w:rsidRPr="00D60705" w:rsidRDefault="00D60705" w:rsidP="00D6070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6070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09CB29" wp14:editId="28C394E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85B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4B54D391" w14:textId="77777777" w:rsidR="00D60705" w:rsidRPr="00D60705" w:rsidRDefault="00D60705" w:rsidP="00D6070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6070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10453320" w14:textId="77777777" w:rsidR="00D60705" w:rsidRPr="00D60705" w:rsidRDefault="00D60705" w:rsidP="00D6070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9C7171C" w14:textId="159A585C" w:rsidR="00D60705" w:rsidRPr="00D60705" w:rsidRDefault="00D60705" w:rsidP="00D6070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9146C8">
        <w:rPr>
          <w:rFonts w:ascii="Times New Roman" w:hAnsi="Times New Roman"/>
          <w:color w:val="000000"/>
          <w:sz w:val="28"/>
          <w:szCs w:val="28"/>
          <w:lang w:eastAsia="uk-UA"/>
        </w:rPr>
        <w:t>8931</w:t>
      </w:r>
      <w:bookmarkStart w:id="0" w:name="_GoBack"/>
      <w:bookmarkEnd w:id="0"/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6070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75CE67C2" w14:textId="77777777" w:rsidR="00D60705" w:rsidRPr="00D60705" w:rsidRDefault="00D60705" w:rsidP="00D6070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6070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0A6F6E79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6FEDC822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1023B8B1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57106FD" w14:textId="77777777"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884824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884824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E2254E">
        <w:rPr>
          <w:rFonts w:ascii="Times New Roman" w:hAnsi="Times New Roman"/>
          <w:sz w:val="28"/>
          <w:szCs w:val="28"/>
          <w:lang w:eastAsia="uk-UA"/>
        </w:rPr>
        <w:t>А.</w:t>
      </w:r>
    </w:p>
    <w:p w14:paraId="1C25E397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7498DCDD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275DEF4A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Ганни Антонівни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59B1BE07" w14:textId="238B5847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884824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2630F">
        <w:rPr>
          <w:rFonts w:ascii="Times New Roman" w:hAnsi="Times New Roman"/>
          <w:sz w:val="28"/>
          <w:szCs w:val="28"/>
          <w:lang w:eastAsia="uk-UA"/>
        </w:rPr>
        <w:t>10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2254E">
        <w:rPr>
          <w:rFonts w:ascii="Times New Roman" w:hAnsi="Times New Roman"/>
          <w:sz w:val="28"/>
          <w:szCs w:val="28"/>
          <w:lang w:eastAsia="uk-UA"/>
        </w:rPr>
        <w:t>843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34D3A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C394C">
        <w:rPr>
          <w:rFonts w:ascii="Times New Roman" w:hAnsi="Times New Roman"/>
          <w:sz w:val="28"/>
          <w:szCs w:val="28"/>
          <w:lang w:eastAsia="uk-UA"/>
        </w:rPr>
        <w:t>0325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225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Підвин</w:t>
      </w:r>
      <w:r w:rsidR="00066382">
        <w:rPr>
          <w:rFonts w:ascii="Times New Roman" w:hAnsi="Times New Roman"/>
          <w:sz w:val="28"/>
          <w:szCs w:val="28"/>
          <w:lang w:eastAsia="uk-UA"/>
        </w:rPr>
        <w:t>н</w:t>
      </w:r>
      <w:r w:rsidR="00E2254E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12D3EBB6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67065E6F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7A61C6CD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41497B1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750C2675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2C56" w14:textId="77777777" w:rsidR="00172AA7" w:rsidRDefault="00172AA7">
      <w:r>
        <w:separator/>
      </w:r>
    </w:p>
  </w:endnote>
  <w:endnote w:type="continuationSeparator" w:id="0">
    <w:p w14:paraId="0D6787C8" w14:textId="77777777" w:rsidR="00172AA7" w:rsidRDefault="001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3AA3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0EF7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9A52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A2BE" w14:textId="77777777" w:rsidR="00172AA7" w:rsidRDefault="00172AA7">
      <w:r>
        <w:separator/>
      </w:r>
    </w:p>
  </w:footnote>
  <w:footnote w:type="continuationSeparator" w:id="0">
    <w:p w14:paraId="05CB399D" w14:textId="77777777" w:rsidR="00172AA7" w:rsidRDefault="0017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4A60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159C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7BDEE65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5C6F61AC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3802DA2D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6EBC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382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2AA7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4D3A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24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46C8"/>
    <w:rsid w:val="00916E21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394C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4833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0705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8741D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7DCB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43E9"/>
  <w15:docId w15:val="{D962F91F-C2DD-42A0-8131-9949FE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2024-05-23T13:31:00Z</cp:lastPrinted>
  <dcterms:created xsi:type="dcterms:W3CDTF">2024-04-17T11:55:00Z</dcterms:created>
  <dcterms:modified xsi:type="dcterms:W3CDTF">2024-05-23T13:31:00Z</dcterms:modified>
</cp:coreProperties>
</file>