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589" w:rsidRPr="001E181E" w:rsidRDefault="00BA2589" w:rsidP="00BA2589">
      <w:pPr>
        <w:tabs>
          <w:tab w:val="left" w:pos="8580"/>
          <w:tab w:val="right" w:pos="9525"/>
        </w:tabs>
        <w:spacing w:before="120" w:after="0" w:line="240" w:lineRule="auto"/>
        <w:jc w:val="center"/>
        <w:rPr>
          <w:rFonts w:ascii="Times New Roman" w:eastAsia="Times New Roman" w:hAnsi="Times New Roman" w:cs="Times New Roman"/>
          <w:b/>
          <w:bCs/>
          <w:sz w:val="28"/>
          <w:szCs w:val="28"/>
          <w:lang w:val="ru-RU" w:eastAsia="uk-UA"/>
        </w:rPr>
      </w:pPr>
      <w:r w:rsidRPr="001E181E">
        <w:rPr>
          <w:rFonts w:ascii="Times New Roman" w:eastAsia="Times New Roman" w:hAnsi="Times New Roman" w:cs="Times New Roman"/>
          <w:b/>
          <w:noProof/>
          <w:sz w:val="28"/>
          <w:szCs w:val="28"/>
          <w:lang w:eastAsia="uk-UA"/>
        </w:rPr>
        <w:drawing>
          <wp:inline distT="0" distB="0" distL="0" distR="0" wp14:anchorId="24753163" wp14:editId="3EF4564B">
            <wp:extent cx="495300" cy="6858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solidFill>
                      <a:srgbClr val="FFFFFF"/>
                    </a:solidFill>
                    <a:ln>
                      <a:noFill/>
                    </a:ln>
                  </pic:spPr>
                </pic:pic>
              </a:graphicData>
            </a:graphic>
          </wp:inline>
        </w:drawing>
      </w:r>
    </w:p>
    <w:p w:rsidR="00BA2589" w:rsidRPr="001E181E" w:rsidRDefault="00BA2589" w:rsidP="00BA2589">
      <w:pPr>
        <w:keepNext/>
        <w:tabs>
          <w:tab w:val="right" w:pos="9525"/>
        </w:tabs>
        <w:spacing w:before="240" w:after="60" w:line="240" w:lineRule="auto"/>
        <w:jc w:val="center"/>
        <w:outlineLvl w:val="3"/>
        <w:rPr>
          <w:rFonts w:ascii="Times New Roman" w:eastAsia="Times New Roman" w:hAnsi="Times New Roman" w:cs="Times New Roman"/>
          <w:b/>
          <w:w w:val="120"/>
          <w:sz w:val="28"/>
          <w:szCs w:val="28"/>
          <w:lang w:val="ru-RU" w:eastAsia="uk-UA"/>
        </w:rPr>
      </w:pPr>
      <w:r w:rsidRPr="001E181E">
        <w:rPr>
          <w:rFonts w:ascii="Times New Roman" w:eastAsia="Times New Roman" w:hAnsi="Times New Roman" w:cs="Times New Roman"/>
          <w:b/>
          <w:bCs/>
          <w:w w:val="120"/>
          <w:sz w:val="28"/>
          <w:szCs w:val="28"/>
          <w:lang w:val="ru-RU" w:eastAsia="uk-UA"/>
        </w:rPr>
        <w:t>УКРАЇНА</w:t>
      </w:r>
    </w:p>
    <w:p w:rsidR="00BA2589" w:rsidRPr="001E181E" w:rsidRDefault="00BA2589" w:rsidP="00BA2589">
      <w:pPr>
        <w:spacing w:after="0" w:line="240" w:lineRule="auto"/>
        <w:jc w:val="center"/>
        <w:outlineLvl w:val="4"/>
        <w:rPr>
          <w:rFonts w:ascii="Times New Roman" w:eastAsia="Times New Roman" w:hAnsi="Times New Roman" w:cs="Times New Roman"/>
          <w:b/>
          <w:iCs/>
          <w:w w:val="120"/>
          <w:sz w:val="28"/>
          <w:szCs w:val="28"/>
          <w:lang w:val="ru-RU" w:eastAsia="uk-UA"/>
        </w:rPr>
      </w:pPr>
      <w:r w:rsidRPr="001E181E">
        <w:rPr>
          <w:rFonts w:ascii="Times New Roman" w:eastAsia="Times New Roman" w:hAnsi="Times New Roman" w:cs="Times New Roman"/>
          <w:b/>
          <w:iCs/>
          <w:w w:val="120"/>
          <w:sz w:val="28"/>
          <w:szCs w:val="28"/>
          <w:lang w:val="ru-RU" w:eastAsia="uk-UA"/>
        </w:rPr>
        <w:t>РОГАТИНСЬКА МІСЬКА РАДА</w:t>
      </w:r>
    </w:p>
    <w:p w:rsidR="00BA2589" w:rsidRPr="001E181E" w:rsidRDefault="00BA2589" w:rsidP="00BA2589">
      <w:pPr>
        <w:spacing w:after="0" w:line="240" w:lineRule="auto"/>
        <w:jc w:val="center"/>
        <w:outlineLvl w:val="5"/>
        <w:rPr>
          <w:rFonts w:ascii="Times New Roman" w:eastAsia="Times New Roman" w:hAnsi="Times New Roman" w:cs="Times New Roman"/>
          <w:b/>
          <w:w w:val="120"/>
          <w:sz w:val="28"/>
          <w:szCs w:val="28"/>
          <w:lang w:val="ru-RU" w:eastAsia="uk-UA"/>
        </w:rPr>
      </w:pPr>
      <w:r w:rsidRPr="001E181E">
        <w:rPr>
          <w:rFonts w:ascii="Times New Roman" w:eastAsia="Times New Roman" w:hAnsi="Times New Roman" w:cs="Times New Roman"/>
          <w:b/>
          <w:w w:val="120"/>
          <w:sz w:val="28"/>
          <w:szCs w:val="28"/>
          <w:lang w:val="ru-RU" w:eastAsia="uk-UA"/>
        </w:rPr>
        <w:t>ІВАНО-ФРАНКІВСЬКОЇ ОБЛАСТІ</w:t>
      </w:r>
    </w:p>
    <w:p w:rsidR="00BA2589" w:rsidRPr="001E181E" w:rsidRDefault="00BA2589" w:rsidP="00BA2589">
      <w:pPr>
        <w:spacing w:after="0" w:line="240" w:lineRule="auto"/>
        <w:jc w:val="center"/>
        <w:rPr>
          <w:rFonts w:ascii="Times New Roman" w:eastAsia="Times New Roman" w:hAnsi="Times New Roman" w:cs="Times New Roman"/>
          <w:b/>
          <w:bCs/>
          <w:w w:val="120"/>
          <w:sz w:val="28"/>
          <w:szCs w:val="28"/>
          <w:lang w:val="ru-RU" w:eastAsia="uk-UA"/>
        </w:rPr>
      </w:pPr>
      <w:r w:rsidRPr="001E181E">
        <w:rPr>
          <w:rFonts w:ascii="Times New Roman" w:eastAsia="Times New Roman" w:hAnsi="Times New Roman" w:cs="Times New Roman"/>
          <w:noProof/>
          <w:sz w:val="24"/>
          <w:szCs w:val="24"/>
          <w:lang w:eastAsia="uk-UA"/>
        </w:rPr>
        <mc:AlternateContent>
          <mc:Choice Requires="wps">
            <w:drawing>
              <wp:anchor distT="4294967291" distB="4294967291" distL="114300" distR="114300" simplePos="0" relativeHeight="251659264" behindDoc="0" locked="0" layoutInCell="1" allowOverlap="1" wp14:anchorId="3E9F3EFB" wp14:editId="7E4004D0">
                <wp:simplePos x="0" y="0"/>
                <wp:positionH relativeFrom="column">
                  <wp:posOffset>0</wp:posOffset>
                </wp:positionH>
                <wp:positionV relativeFrom="paragraph">
                  <wp:posOffset>83184</wp:posOffset>
                </wp:positionV>
                <wp:extent cx="6286500" cy="0"/>
                <wp:effectExtent l="0" t="19050" r="3810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668D1" id="Прямая соединительная линия 6"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" strokeweight="4.5pt">
                <v:stroke linestyle="thickThin"/>
              </v:line>
            </w:pict>
          </mc:Fallback>
        </mc:AlternateContent>
      </w:r>
    </w:p>
    <w:p w:rsidR="00BA2589" w:rsidRPr="001E181E" w:rsidRDefault="00BA2589" w:rsidP="00BA2589">
      <w:pPr>
        <w:spacing w:before="240" w:after="60" w:line="240" w:lineRule="auto"/>
        <w:jc w:val="center"/>
        <w:outlineLvl w:val="6"/>
        <w:rPr>
          <w:rFonts w:ascii="Times New Roman" w:eastAsia="Times New Roman" w:hAnsi="Times New Roman" w:cs="Times New Roman"/>
          <w:b/>
          <w:bCs/>
          <w:sz w:val="28"/>
          <w:szCs w:val="28"/>
          <w:lang w:val="ru-RU" w:eastAsia="uk-UA"/>
        </w:rPr>
      </w:pPr>
      <w:r w:rsidRPr="001E181E">
        <w:rPr>
          <w:rFonts w:ascii="Times New Roman" w:eastAsia="Times New Roman" w:hAnsi="Times New Roman" w:cs="Times New Roman"/>
          <w:b/>
          <w:bCs/>
          <w:sz w:val="28"/>
          <w:szCs w:val="28"/>
          <w:lang w:val="ru-RU" w:eastAsia="uk-UA"/>
        </w:rPr>
        <w:t>РІШЕННЯ</w:t>
      </w:r>
    </w:p>
    <w:p w:rsidR="00BA2589" w:rsidRPr="001E181E" w:rsidRDefault="00BA2589" w:rsidP="00BA2589">
      <w:pPr>
        <w:spacing w:after="0" w:line="240" w:lineRule="auto"/>
        <w:rPr>
          <w:rFonts w:ascii="Times New Roman" w:eastAsia="Times New Roman" w:hAnsi="Times New Roman" w:cs="Times New Roman"/>
          <w:sz w:val="28"/>
          <w:szCs w:val="28"/>
          <w:lang w:val="ru-RU" w:eastAsia="uk-UA"/>
        </w:rPr>
      </w:pPr>
    </w:p>
    <w:p w:rsidR="00BA2589" w:rsidRPr="001E181E" w:rsidRDefault="00BA2589" w:rsidP="00BA2589">
      <w:pPr>
        <w:spacing w:after="0" w:line="240" w:lineRule="auto"/>
        <w:ind w:left="180" w:right="-540"/>
        <w:rPr>
          <w:rFonts w:ascii="Times New Roman" w:eastAsia="Times New Roman" w:hAnsi="Times New Roman" w:cs="Times New Roman"/>
          <w:sz w:val="28"/>
          <w:szCs w:val="28"/>
          <w:lang w:val="ru-RU" w:eastAsia="uk-UA"/>
        </w:rPr>
      </w:pPr>
      <w:proofErr w:type="spellStart"/>
      <w:proofErr w:type="gramStart"/>
      <w:r w:rsidRPr="001E181E">
        <w:rPr>
          <w:rFonts w:ascii="Times New Roman" w:eastAsia="Times New Roman" w:hAnsi="Times New Roman" w:cs="Times New Roman"/>
          <w:sz w:val="28"/>
          <w:szCs w:val="28"/>
          <w:lang w:val="ru-RU" w:eastAsia="uk-UA"/>
        </w:rPr>
        <w:t>від</w:t>
      </w:r>
      <w:proofErr w:type="spellEnd"/>
      <w:r w:rsidRPr="001E181E">
        <w:rPr>
          <w:rFonts w:ascii="Times New Roman" w:eastAsia="Times New Roman" w:hAnsi="Times New Roman" w:cs="Times New Roman"/>
          <w:sz w:val="28"/>
          <w:szCs w:val="28"/>
          <w:lang w:val="ru-RU" w:eastAsia="uk-UA"/>
        </w:rPr>
        <w:t xml:space="preserve">  07</w:t>
      </w:r>
      <w:proofErr w:type="gramEnd"/>
      <w:r w:rsidRPr="001E181E">
        <w:rPr>
          <w:rFonts w:ascii="Times New Roman" w:eastAsia="Times New Roman" w:hAnsi="Times New Roman" w:cs="Times New Roman"/>
          <w:sz w:val="28"/>
          <w:szCs w:val="28"/>
          <w:lang w:val="ru-RU" w:eastAsia="uk-UA"/>
        </w:rPr>
        <w:t xml:space="preserve"> </w:t>
      </w:r>
      <w:proofErr w:type="spellStart"/>
      <w:r w:rsidRPr="001E181E">
        <w:rPr>
          <w:rFonts w:ascii="Times New Roman" w:eastAsia="Times New Roman" w:hAnsi="Times New Roman" w:cs="Times New Roman"/>
          <w:sz w:val="28"/>
          <w:szCs w:val="28"/>
          <w:lang w:val="ru-RU" w:eastAsia="uk-UA"/>
        </w:rPr>
        <w:t>вересня</w:t>
      </w:r>
      <w:proofErr w:type="spellEnd"/>
      <w:r w:rsidRPr="001E181E">
        <w:rPr>
          <w:rFonts w:ascii="Times New Roman" w:eastAsia="Times New Roman" w:hAnsi="Times New Roman" w:cs="Times New Roman"/>
          <w:sz w:val="28"/>
          <w:szCs w:val="28"/>
          <w:lang w:val="ru-RU" w:eastAsia="uk-UA"/>
        </w:rPr>
        <w:t xml:space="preserve"> 2023 р. № </w:t>
      </w:r>
      <w:r w:rsidR="00C7175B">
        <w:rPr>
          <w:rFonts w:ascii="Times New Roman" w:eastAsia="Times New Roman" w:hAnsi="Times New Roman" w:cs="Times New Roman"/>
          <w:sz w:val="28"/>
          <w:szCs w:val="28"/>
          <w:lang w:val="ru-RU" w:eastAsia="uk-UA"/>
        </w:rPr>
        <w:t>7283</w:t>
      </w:r>
      <w:r w:rsidRPr="001E181E">
        <w:rPr>
          <w:rFonts w:ascii="Times New Roman" w:eastAsia="Times New Roman" w:hAnsi="Times New Roman" w:cs="Times New Roman"/>
          <w:sz w:val="28"/>
          <w:szCs w:val="28"/>
          <w:lang w:val="ru-RU" w:eastAsia="uk-UA"/>
        </w:rPr>
        <w:tab/>
      </w:r>
      <w:r w:rsidRPr="001E181E">
        <w:rPr>
          <w:rFonts w:ascii="Times New Roman" w:eastAsia="Times New Roman" w:hAnsi="Times New Roman" w:cs="Times New Roman"/>
          <w:sz w:val="28"/>
          <w:szCs w:val="28"/>
          <w:lang w:val="ru-RU" w:eastAsia="uk-UA"/>
        </w:rPr>
        <w:tab/>
      </w:r>
      <w:r w:rsidRPr="001E181E">
        <w:rPr>
          <w:rFonts w:ascii="Times New Roman" w:eastAsia="Times New Roman" w:hAnsi="Times New Roman" w:cs="Times New Roman"/>
          <w:sz w:val="28"/>
          <w:szCs w:val="28"/>
          <w:lang w:val="ru-RU" w:eastAsia="uk-UA"/>
        </w:rPr>
        <w:tab/>
        <w:t xml:space="preserve">          40 сесія </w:t>
      </w:r>
      <w:r w:rsidRPr="001E181E">
        <w:rPr>
          <w:rFonts w:ascii="Times New Roman" w:eastAsia="Times New Roman" w:hAnsi="Times New Roman" w:cs="Times New Roman"/>
          <w:sz w:val="28"/>
          <w:szCs w:val="28"/>
          <w:lang w:val="en-US" w:eastAsia="uk-UA"/>
        </w:rPr>
        <w:t>VIII</w:t>
      </w:r>
      <w:r w:rsidRPr="001E181E">
        <w:rPr>
          <w:rFonts w:ascii="Times New Roman" w:eastAsia="Times New Roman" w:hAnsi="Times New Roman" w:cs="Times New Roman"/>
          <w:sz w:val="28"/>
          <w:szCs w:val="28"/>
          <w:lang w:val="ru-RU" w:eastAsia="uk-UA"/>
        </w:rPr>
        <w:t xml:space="preserve"> скликання</w:t>
      </w:r>
    </w:p>
    <w:p w:rsidR="00BA2589" w:rsidRPr="001E181E" w:rsidRDefault="00BA2589" w:rsidP="00BA2589">
      <w:pPr>
        <w:spacing w:after="0" w:line="240" w:lineRule="auto"/>
        <w:ind w:left="180" w:right="-540"/>
        <w:rPr>
          <w:rFonts w:ascii="Times New Roman" w:eastAsia="Times New Roman" w:hAnsi="Times New Roman" w:cs="Times New Roman"/>
          <w:sz w:val="28"/>
          <w:szCs w:val="28"/>
          <w:lang w:val="ru-RU" w:eastAsia="uk-UA"/>
        </w:rPr>
      </w:pPr>
      <w:r w:rsidRPr="001E181E">
        <w:rPr>
          <w:rFonts w:ascii="Times New Roman" w:eastAsia="Times New Roman" w:hAnsi="Times New Roman" w:cs="Times New Roman"/>
          <w:sz w:val="28"/>
          <w:szCs w:val="28"/>
          <w:lang w:val="ru-RU" w:eastAsia="uk-UA"/>
        </w:rPr>
        <w:t>м. Рогатин</w:t>
      </w:r>
      <w:r w:rsidRPr="001E181E">
        <w:rPr>
          <w:rFonts w:ascii="Times New Roman" w:eastAsia="Times New Roman" w:hAnsi="Times New Roman" w:cs="Times New Roman"/>
          <w:sz w:val="28"/>
          <w:szCs w:val="28"/>
          <w:lang w:val="ru-RU" w:eastAsia="uk-UA"/>
        </w:rPr>
        <w:tab/>
      </w:r>
      <w:r w:rsidRPr="001E181E">
        <w:rPr>
          <w:rFonts w:ascii="Times New Roman" w:eastAsia="Times New Roman" w:hAnsi="Times New Roman" w:cs="Times New Roman"/>
          <w:sz w:val="28"/>
          <w:szCs w:val="28"/>
          <w:lang w:val="ru-RU" w:eastAsia="uk-UA"/>
        </w:rPr>
        <w:tab/>
      </w:r>
      <w:r w:rsidRPr="001E181E">
        <w:rPr>
          <w:rFonts w:ascii="Times New Roman" w:eastAsia="Times New Roman" w:hAnsi="Times New Roman" w:cs="Times New Roman"/>
          <w:sz w:val="28"/>
          <w:szCs w:val="28"/>
          <w:lang w:val="ru-RU" w:eastAsia="uk-UA"/>
        </w:rPr>
        <w:tab/>
      </w:r>
      <w:r w:rsidRPr="001E181E">
        <w:rPr>
          <w:rFonts w:ascii="Times New Roman" w:eastAsia="Times New Roman" w:hAnsi="Times New Roman" w:cs="Times New Roman"/>
          <w:sz w:val="28"/>
          <w:szCs w:val="28"/>
          <w:lang w:val="ru-RU" w:eastAsia="uk-UA"/>
        </w:rPr>
        <w:tab/>
      </w:r>
      <w:r w:rsidRPr="001E181E">
        <w:rPr>
          <w:rFonts w:ascii="Times New Roman" w:eastAsia="Times New Roman" w:hAnsi="Times New Roman" w:cs="Times New Roman"/>
          <w:sz w:val="28"/>
          <w:szCs w:val="28"/>
          <w:lang w:val="ru-RU" w:eastAsia="uk-UA"/>
        </w:rPr>
        <w:tab/>
      </w:r>
      <w:r w:rsidRPr="001E181E">
        <w:rPr>
          <w:rFonts w:ascii="Times New Roman" w:eastAsia="Times New Roman" w:hAnsi="Times New Roman" w:cs="Times New Roman"/>
          <w:sz w:val="28"/>
          <w:szCs w:val="28"/>
          <w:lang w:val="ru-RU" w:eastAsia="uk-UA"/>
        </w:rPr>
        <w:tab/>
      </w:r>
      <w:r w:rsidRPr="001E181E">
        <w:rPr>
          <w:rFonts w:ascii="Times New Roman" w:eastAsia="Times New Roman" w:hAnsi="Times New Roman" w:cs="Times New Roman"/>
          <w:sz w:val="28"/>
          <w:szCs w:val="28"/>
          <w:lang w:val="ru-RU" w:eastAsia="uk-UA"/>
        </w:rPr>
        <w:tab/>
        <w:t>ІІ пленарне засідання</w:t>
      </w:r>
    </w:p>
    <w:p w:rsidR="00BA2589" w:rsidRPr="001E181E" w:rsidRDefault="00BA2589" w:rsidP="00BA2589">
      <w:pPr>
        <w:spacing w:after="0" w:line="240" w:lineRule="auto"/>
        <w:ind w:left="180" w:right="-540"/>
        <w:rPr>
          <w:rFonts w:ascii="Times New Roman" w:eastAsia="Times New Roman" w:hAnsi="Times New Roman" w:cs="Times New Roman"/>
          <w:sz w:val="28"/>
          <w:szCs w:val="28"/>
          <w:lang w:val="ru-RU" w:eastAsia="uk-UA"/>
        </w:rPr>
      </w:pPr>
    </w:p>
    <w:p w:rsidR="00BA2589" w:rsidRPr="001E181E" w:rsidRDefault="00BA2589" w:rsidP="00BA2589">
      <w:pPr>
        <w:spacing w:after="0" w:line="240" w:lineRule="auto"/>
        <w:ind w:left="180" w:right="278"/>
        <w:rPr>
          <w:rFonts w:ascii="Times New Roman" w:eastAsia="Times New Roman" w:hAnsi="Times New Roman" w:cs="Times New Roman"/>
          <w:b/>
          <w:vanish/>
          <w:sz w:val="28"/>
          <w:szCs w:val="28"/>
          <w:lang w:val="ru-RU" w:eastAsia="ru-RU"/>
        </w:rPr>
      </w:pPr>
      <w:r w:rsidRPr="001E181E">
        <w:rPr>
          <w:rFonts w:ascii="Times New Roman" w:eastAsia="Times New Roman" w:hAnsi="Times New Roman" w:cs="Times New Roman"/>
          <w:b/>
          <w:vanish/>
          <w:sz w:val="28"/>
          <w:szCs w:val="28"/>
          <w:lang w:val="ru-RU" w:eastAsia="ru-RU"/>
        </w:rPr>
        <w:t>{name}</w:t>
      </w:r>
    </w:p>
    <w:p w:rsidR="00BA2589" w:rsidRPr="001E181E" w:rsidRDefault="00BA2589" w:rsidP="00BA2589">
      <w:pPr>
        <w:pStyle w:val="rtejustify"/>
        <w:shd w:val="clear" w:color="auto" w:fill="FFFFFF"/>
        <w:spacing w:before="0" w:beforeAutospacing="0" w:after="0" w:afterAutospacing="0"/>
        <w:jc w:val="both"/>
        <w:rPr>
          <w:sz w:val="28"/>
          <w:szCs w:val="28"/>
        </w:rPr>
      </w:pPr>
      <w:r w:rsidRPr="001E181E">
        <w:rPr>
          <w:sz w:val="28"/>
          <w:szCs w:val="28"/>
        </w:rPr>
        <w:t>Про затвердження Програми</w:t>
      </w:r>
    </w:p>
    <w:p w:rsidR="00BA2589" w:rsidRPr="001E181E" w:rsidRDefault="00BA2589" w:rsidP="00BA2589">
      <w:pPr>
        <w:pStyle w:val="rtejustify"/>
        <w:shd w:val="clear" w:color="auto" w:fill="FFFFFF"/>
        <w:spacing w:before="0" w:beforeAutospacing="0" w:after="0" w:afterAutospacing="0"/>
        <w:jc w:val="both"/>
        <w:rPr>
          <w:sz w:val="28"/>
          <w:szCs w:val="28"/>
        </w:rPr>
      </w:pPr>
      <w:r w:rsidRPr="001E181E">
        <w:rPr>
          <w:sz w:val="28"/>
          <w:szCs w:val="28"/>
        </w:rPr>
        <w:t xml:space="preserve">розвитку професіоналізму і </w:t>
      </w:r>
    </w:p>
    <w:p w:rsidR="00BA2589" w:rsidRPr="001E181E" w:rsidRDefault="00BA2589" w:rsidP="00BA2589">
      <w:pPr>
        <w:pStyle w:val="rtejustify"/>
        <w:shd w:val="clear" w:color="auto" w:fill="FFFFFF"/>
        <w:spacing w:before="0" w:beforeAutospacing="0" w:after="0" w:afterAutospacing="0"/>
        <w:jc w:val="both"/>
        <w:rPr>
          <w:sz w:val="28"/>
          <w:szCs w:val="28"/>
        </w:rPr>
      </w:pPr>
      <w:r w:rsidRPr="001E181E">
        <w:rPr>
          <w:sz w:val="28"/>
          <w:szCs w:val="28"/>
        </w:rPr>
        <w:t xml:space="preserve">компетентності депутатів місцевих </w:t>
      </w:r>
    </w:p>
    <w:p w:rsidR="00BA2589" w:rsidRPr="001E181E" w:rsidRDefault="00BA2589" w:rsidP="00BA2589">
      <w:pPr>
        <w:pStyle w:val="rtejustify"/>
        <w:shd w:val="clear" w:color="auto" w:fill="FFFFFF"/>
        <w:spacing w:before="0" w:beforeAutospacing="0" w:after="0" w:afterAutospacing="0"/>
        <w:jc w:val="both"/>
        <w:rPr>
          <w:sz w:val="28"/>
          <w:szCs w:val="28"/>
        </w:rPr>
      </w:pPr>
      <w:r w:rsidRPr="001E181E">
        <w:rPr>
          <w:sz w:val="28"/>
          <w:szCs w:val="28"/>
        </w:rPr>
        <w:t xml:space="preserve">рад та посадових осіб місцевого </w:t>
      </w:r>
    </w:p>
    <w:p w:rsidR="00BA2589" w:rsidRPr="001E181E" w:rsidRDefault="00BA2589" w:rsidP="00BA2589">
      <w:pPr>
        <w:pStyle w:val="rtejustify"/>
        <w:shd w:val="clear" w:color="auto" w:fill="FFFFFF"/>
        <w:spacing w:before="0" w:beforeAutospacing="0" w:after="0" w:afterAutospacing="0"/>
        <w:jc w:val="both"/>
        <w:rPr>
          <w:sz w:val="28"/>
          <w:szCs w:val="28"/>
        </w:rPr>
      </w:pPr>
      <w:r w:rsidRPr="001E181E">
        <w:rPr>
          <w:sz w:val="28"/>
          <w:szCs w:val="28"/>
        </w:rPr>
        <w:t xml:space="preserve">самоврядування громади на </w:t>
      </w:r>
    </w:p>
    <w:p w:rsidR="00BA2589" w:rsidRPr="001E181E" w:rsidRDefault="00BA2589" w:rsidP="00BA2589">
      <w:pPr>
        <w:pStyle w:val="rtejustify"/>
        <w:shd w:val="clear" w:color="auto" w:fill="FFFFFF"/>
        <w:spacing w:before="0" w:beforeAutospacing="0" w:after="0" w:afterAutospacing="0"/>
        <w:jc w:val="both"/>
        <w:rPr>
          <w:sz w:val="28"/>
          <w:szCs w:val="28"/>
        </w:rPr>
      </w:pPr>
      <w:r w:rsidRPr="001E181E">
        <w:rPr>
          <w:sz w:val="28"/>
          <w:szCs w:val="28"/>
        </w:rPr>
        <w:t>2023-2027 роки</w:t>
      </w:r>
    </w:p>
    <w:p w:rsidR="00BA2589" w:rsidRPr="001E181E" w:rsidRDefault="00BA2589" w:rsidP="00BA2589">
      <w:pPr>
        <w:spacing w:after="0" w:line="240" w:lineRule="auto"/>
        <w:ind w:left="180" w:right="278"/>
        <w:rPr>
          <w:rFonts w:ascii="Times New Roman" w:eastAsia="Times New Roman" w:hAnsi="Times New Roman" w:cs="Times New Roman"/>
          <w:b/>
          <w:vanish/>
          <w:sz w:val="28"/>
          <w:szCs w:val="28"/>
          <w:lang w:eastAsia="ru-RU"/>
        </w:rPr>
      </w:pPr>
      <w:r w:rsidRPr="001E181E">
        <w:rPr>
          <w:rFonts w:ascii="Times New Roman" w:eastAsia="Times New Roman" w:hAnsi="Times New Roman" w:cs="Times New Roman"/>
          <w:b/>
          <w:vanish/>
          <w:sz w:val="28"/>
          <w:szCs w:val="28"/>
          <w:lang w:eastAsia="ru-RU"/>
        </w:rPr>
        <w:t>{</w:t>
      </w:r>
      <w:r w:rsidRPr="001E181E">
        <w:rPr>
          <w:rFonts w:ascii="Times New Roman" w:eastAsia="Times New Roman" w:hAnsi="Times New Roman" w:cs="Times New Roman"/>
          <w:b/>
          <w:vanish/>
          <w:sz w:val="28"/>
          <w:szCs w:val="28"/>
          <w:lang w:val="en-US" w:eastAsia="ru-RU"/>
        </w:rPr>
        <w:t>name</w:t>
      </w:r>
      <w:r w:rsidRPr="001E181E">
        <w:rPr>
          <w:rFonts w:ascii="Times New Roman" w:eastAsia="Times New Roman" w:hAnsi="Times New Roman" w:cs="Times New Roman"/>
          <w:b/>
          <w:vanish/>
          <w:sz w:val="28"/>
          <w:szCs w:val="28"/>
          <w:lang w:eastAsia="ru-RU"/>
        </w:rPr>
        <w:t>}</w:t>
      </w:r>
    </w:p>
    <w:p w:rsidR="00156C62" w:rsidRPr="001E181E" w:rsidRDefault="00156C62" w:rsidP="00156C62">
      <w:pPr>
        <w:pStyle w:val="rtejustify"/>
        <w:shd w:val="clear" w:color="auto" w:fill="FFFFFF"/>
        <w:spacing w:before="0" w:beforeAutospacing="0" w:after="150" w:afterAutospacing="0"/>
        <w:jc w:val="both"/>
        <w:rPr>
          <w:rFonts w:ascii="conv_rubik-regular" w:hAnsi="conv_rubik-regular"/>
          <w:sz w:val="21"/>
          <w:szCs w:val="21"/>
        </w:rPr>
      </w:pPr>
    </w:p>
    <w:p w:rsidR="00156C62" w:rsidRPr="001E181E" w:rsidRDefault="00156C62" w:rsidP="00BA2589">
      <w:pPr>
        <w:pStyle w:val="rtejustify"/>
        <w:shd w:val="clear" w:color="auto" w:fill="FFFFFF"/>
        <w:spacing w:before="0" w:beforeAutospacing="0" w:after="0" w:afterAutospacing="0"/>
        <w:ind w:firstLine="567"/>
        <w:jc w:val="both"/>
        <w:rPr>
          <w:rFonts w:ascii="conv_rubik-regular" w:hAnsi="conv_rubik-regular"/>
          <w:sz w:val="28"/>
          <w:szCs w:val="28"/>
        </w:rPr>
      </w:pPr>
      <w:r w:rsidRPr="001E181E">
        <w:rPr>
          <w:rFonts w:ascii="conv_rubik-regular" w:hAnsi="conv_rubik-regular"/>
          <w:sz w:val="28"/>
          <w:szCs w:val="28"/>
        </w:rPr>
        <w:t>Розглянувши пропозицію виконавчого комітету міської ради, з метою навчання та підвищення кваліфікації посадових осіб місцевого самоврядування, керівних працівників підприємств, установ і організацій Рогатинської міської територіальної громади, членів виконавчого комітету та депутатів міської ради, керуючись Законом України «Про місцеве самоврядування в Україні», постановою Кабінету Міністрів України від 06.02.2019 №106 «Про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міська рада</w:t>
      </w:r>
      <w:r w:rsidR="00BA2589" w:rsidRPr="001E181E">
        <w:rPr>
          <w:rFonts w:ascii="conv_rubik-regular" w:hAnsi="conv_rubik-regular"/>
          <w:sz w:val="28"/>
          <w:szCs w:val="28"/>
        </w:rPr>
        <w:t xml:space="preserve"> </w:t>
      </w:r>
      <w:r w:rsidRPr="001E181E">
        <w:rPr>
          <w:rFonts w:ascii="conv_rubik-regular" w:hAnsi="conv_rubik-regular"/>
          <w:sz w:val="28"/>
          <w:szCs w:val="28"/>
        </w:rPr>
        <w:t>ВИРІШИЛА:</w:t>
      </w:r>
    </w:p>
    <w:p w:rsidR="00156C62" w:rsidRPr="001E181E" w:rsidRDefault="00156C62" w:rsidP="00BA2589">
      <w:pPr>
        <w:pStyle w:val="rtejustify"/>
        <w:shd w:val="clear" w:color="auto" w:fill="FFFFFF"/>
        <w:spacing w:before="0" w:beforeAutospacing="0" w:after="0" w:afterAutospacing="0"/>
        <w:ind w:firstLine="567"/>
        <w:jc w:val="both"/>
        <w:rPr>
          <w:rFonts w:ascii="conv_rubik-regular" w:hAnsi="conv_rubik-regular"/>
          <w:sz w:val="28"/>
          <w:szCs w:val="28"/>
        </w:rPr>
      </w:pPr>
      <w:r w:rsidRPr="001E181E">
        <w:rPr>
          <w:rFonts w:ascii="conv_rubik-regular" w:hAnsi="conv_rubik-regular"/>
          <w:sz w:val="28"/>
          <w:szCs w:val="28"/>
        </w:rPr>
        <w:t>1. Затвердити Програму</w:t>
      </w:r>
      <w:r w:rsidRPr="001E181E">
        <w:rPr>
          <w:sz w:val="28"/>
          <w:szCs w:val="28"/>
        </w:rPr>
        <w:t xml:space="preserve">  розвитку професіоналізму і компетентності депутатів місцевих рад та посадових осіб місцевого самоврядування громади на 2023-2027 роки</w:t>
      </w:r>
      <w:r w:rsidRPr="001E181E">
        <w:rPr>
          <w:rFonts w:ascii="conv_rubik-regular" w:hAnsi="conv_rubik-regular"/>
          <w:sz w:val="28"/>
          <w:szCs w:val="28"/>
        </w:rPr>
        <w:t xml:space="preserve"> (додається).</w:t>
      </w:r>
    </w:p>
    <w:p w:rsidR="00156C62" w:rsidRPr="001E181E" w:rsidRDefault="00156C62" w:rsidP="00BA2589">
      <w:pPr>
        <w:pStyle w:val="rtejustify"/>
        <w:shd w:val="clear" w:color="auto" w:fill="FFFFFF"/>
        <w:spacing w:before="0" w:beforeAutospacing="0" w:after="0" w:afterAutospacing="0"/>
        <w:ind w:firstLine="567"/>
        <w:jc w:val="both"/>
        <w:rPr>
          <w:rFonts w:ascii="conv_rubik-regular" w:hAnsi="conv_rubik-regular"/>
          <w:sz w:val="28"/>
          <w:szCs w:val="28"/>
        </w:rPr>
      </w:pPr>
      <w:r w:rsidRPr="001E181E">
        <w:rPr>
          <w:rFonts w:ascii="conv_rubik-regular" w:hAnsi="conv_rubik-regular"/>
          <w:sz w:val="28"/>
          <w:szCs w:val="28"/>
        </w:rPr>
        <w:t xml:space="preserve">2. Фінансовому відділу </w:t>
      </w:r>
      <w:r w:rsidR="00BA2589" w:rsidRPr="001E181E">
        <w:rPr>
          <w:rFonts w:ascii="conv_rubik-regular" w:hAnsi="conv_rubik-regular"/>
          <w:sz w:val="28"/>
          <w:szCs w:val="28"/>
        </w:rPr>
        <w:t xml:space="preserve">виконавчого комітету міської ради </w:t>
      </w:r>
      <w:r w:rsidRPr="001E181E">
        <w:rPr>
          <w:rFonts w:ascii="conv_rubik-regular" w:hAnsi="conv_rubik-regular"/>
          <w:sz w:val="28"/>
          <w:szCs w:val="28"/>
        </w:rPr>
        <w:t>передбачити необхідні кошти для фінансування Програми.</w:t>
      </w:r>
    </w:p>
    <w:p w:rsidR="00156C62" w:rsidRPr="001E181E" w:rsidRDefault="00156C62" w:rsidP="00BA2589">
      <w:pPr>
        <w:pStyle w:val="rtejustify"/>
        <w:shd w:val="clear" w:color="auto" w:fill="FFFFFF"/>
        <w:spacing w:before="0" w:beforeAutospacing="0" w:after="0" w:afterAutospacing="0"/>
        <w:ind w:firstLine="567"/>
        <w:jc w:val="both"/>
        <w:rPr>
          <w:rFonts w:ascii="conv_rubik-regular" w:hAnsi="conv_rubik-regular"/>
          <w:sz w:val="28"/>
          <w:szCs w:val="28"/>
        </w:rPr>
      </w:pPr>
      <w:r w:rsidRPr="001E181E">
        <w:rPr>
          <w:rFonts w:ascii="conv_rubik-regular" w:hAnsi="conv_rubik-regular"/>
          <w:sz w:val="28"/>
          <w:szCs w:val="28"/>
        </w:rPr>
        <w:t>3. Відповідальність за</w:t>
      </w:r>
      <w:r w:rsidR="00BA2589" w:rsidRPr="001E181E">
        <w:rPr>
          <w:rFonts w:ascii="conv_rubik-regular" w:hAnsi="conv_rubik-regular"/>
          <w:sz w:val="28"/>
          <w:szCs w:val="28"/>
        </w:rPr>
        <w:t xml:space="preserve"> виконання рішення покласти на секретаря міської ради  Христину </w:t>
      </w:r>
      <w:r w:rsidRPr="001E181E">
        <w:rPr>
          <w:rFonts w:ascii="conv_rubik-regular" w:hAnsi="conv_rubik-regular"/>
          <w:sz w:val="28"/>
          <w:szCs w:val="28"/>
        </w:rPr>
        <w:t>Сороку та керуючого справами в</w:t>
      </w:r>
      <w:r w:rsidR="00BA2589" w:rsidRPr="001E181E">
        <w:rPr>
          <w:rFonts w:ascii="conv_rubik-regular" w:hAnsi="conv_rubik-regular"/>
          <w:sz w:val="28"/>
          <w:szCs w:val="28"/>
        </w:rPr>
        <w:t>иконавчого комітету міської ради</w:t>
      </w:r>
      <w:r w:rsidR="00CA48BE" w:rsidRPr="001E181E">
        <w:rPr>
          <w:rFonts w:ascii="conv_rubik-regular" w:hAnsi="conv_rubik-regular"/>
          <w:sz w:val="28"/>
          <w:szCs w:val="28"/>
        </w:rPr>
        <w:t xml:space="preserve">  Олега </w:t>
      </w:r>
      <w:r w:rsidR="00BA2589" w:rsidRPr="001E181E">
        <w:rPr>
          <w:rFonts w:ascii="conv_rubik-regular" w:hAnsi="conv_rubik-regular"/>
          <w:sz w:val="28"/>
          <w:szCs w:val="28"/>
        </w:rPr>
        <w:t>Вовкуна.</w:t>
      </w:r>
    </w:p>
    <w:p w:rsidR="00156C62" w:rsidRPr="001E181E" w:rsidRDefault="00156C62" w:rsidP="00BA2589">
      <w:pPr>
        <w:pStyle w:val="rtejustify"/>
        <w:shd w:val="clear" w:color="auto" w:fill="FFFFFF"/>
        <w:spacing w:before="0" w:beforeAutospacing="0" w:after="0" w:afterAutospacing="0"/>
        <w:ind w:firstLine="567"/>
        <w:jc w:val="both"/>
        <w:rPr>
          <w:rFonts w:ascii="conv_rubik-regular" w:hAnsi="conv_rubik-regular"/>
          <w:sz w:val="28"/>
          <w:szCs w:val="28"/>
        </w:rPr>
      </w:pPr>
      <w:r w:rsidRPr="001E181E">
        <w:rPr>
          <w:rFonts w:ascii="conv_rubik-regular" w:hAnsi="conv_rubik-regular"/>
          <w:sz w:val="28"/>
          <w:szCs w:val="28"/>
        </w:rPr>
        <w:t>4. Контроль за виконанням рішення покласти на постійну комісію</w:t>
      </w:r>
      <w:r w:rsidR="00CA48BE" w:rsidRPr="001E181E">
        <w:rPr>
          <w:rFonts w:ascii="conv_rubik-regular" w:hAnsi="conv_rubik-regular"/>
          <w:sz w:val="28"/>
          <w:szCs w:val="28"/>
        </w:rPr>
        <w:t xml:space="preserve"> міської ради</w:t>
      </w:r>
      <w:r w:rsidRPr="001E181E">
        <w:rPr>
          <w:rFonts w:ascii="conv_rubik-regular" w:hAnsi="conv_rubik-regular"/>
          <w:sz w:val="28"/>
          <w:szCs w:val="28"/>
        </w:rPr>
        <w:t xml:space="preserve"> з питан</w:t>
      </w:r>
      <w:r w:rsidR="00CA48BE" w:rsidRPr="001E181E">
        <w:rPr>
          <w:rFonts w:ascii="conv_rubik-regular" w:hAnsi="conv_rubik-regular"/>
          <w:sz w:val="28"/>
          <w:szCs w:val="28"/>
        </w:rPr>
        <w:t xml:space="preserve">ь </w:t>
      </w:r>
      <w:r w:rsidR="00960E06" w:rsidRPr="001E181E">
        <w:rPr>
          <w:rFonts w:ascii="conv_rubik-regular" w:hAnsi="conv_rubik-regular"/>
          <w:sz w:val="28"/>
          <w:szCs w:val="28"/>
        </w:rPr>
        <w:t>законност</w:t>
      </w:r>
      <w:r w:rsidR="00CA48BE" w:rsidRPr="001E181E">
        <w:rPr>
          <w:rFonts w:ascii="conv_rubik-regular" w:hAnsi="conv_rubik-regular"/>
          <w:sz w:val="28"/>
          <w:szCs w:val="28"/>
        </w:rPr>
        <w:t xml:space="preserve">і та місцевого самоврядування (голова комісії - Володимир </w:t>
      </w:r>
      <w:r w:rsidR="00960E06" w:rsidRPr="001E181E">
        <w:rPr>
          <w:rFonts w:ascii="conv_rubik-regular" w:hAnsi="conv_rubik-regular"/>
          <w:sz w:val="28"/>
          <w:szCs w:val="28"/>
        </w:rPr>
        <w:t>Струк)</w:t>
      </w:r>
      <w:r w:rsidRPr="001E181E">
        <w:rPr>
          <w:rFonts w:ascii="conv_rubik-regular" w:hAnsi="conv_rubik-regular"/>
          <w:sz w:val="28"/>
          <w:szCs w:val="28"/>
        </w:rPr>
        <w:t>.</w:t>
      </w:r>
    </w:p>
    <w:p w:rsidR="00960E06" w:rsidRPr="001E181E" w:rsidRDefault="00960E06" w:rsidP="00BA2589">
      <w:pPr>
        <w:pStyle w:val="rtejustify"/>
        <w:shd w:val="clear" w:color="auto" w:fill="FFFFFF"/>
        <w:spacing w:before="0" w:beforeAutospacing="0" w:after="0" w:afterAutospacing="0"/>
        <w:jc w:val="both"/>
        <w:rPr>
          <w:rFonts w:ascii="conv_rubik-regular" w:hAnsi="conv_rubik-regular"/>
          <w:sz w:val="28"/>
          <w:szCs w:val="28"/>
        </w:rPr>
      </w:pPr>
    </w:p>
    <w:p w:rsidR="00960E06" w:rsidRPr="001E181E" w:rsidRDefault="00960E06" w:rsidP="00BA2589">
      <w:pPr>
        <w:pStyle w:val="rtejustify"/>
        <w:shd w:val="clear" w:color="auto" w:fill="FFFFFF"/>
        <w:spacing w:before="0" w:beforeAutospacing="0" w:after="0" w:afterAutospacing="0"/>
        <w:jc w:val="both"/>
        <w:rPr>
          <w:rFonts w:ascii="conv_rubik-regular" w:hAnsi="conv_rubik-regular"/>
          <w:sz w:val="28"/>
          <w:szCs w:val="28"/>
        </w:rPr>
      </w:pPr>
      <w:r w:rsidRPr="001E181E">
        <w:rPr>
          <w:rFonts w:ascii="conv_rubik-regular" w:hAnsi="conv_rubik-regular"/>
          <w:sz w:val="28"/>
          <w:szCs w:val="28"/>
        </w:rPr>
        <w:t xml:space="preserve">Міський </w:t>
      </w:r>
      <w:r w:rsidR="00BA2589" w:rsidRPr="001E181E">
        <w:rPr>
          <w:rFonts w:ascii="conv_rubik-regular" w:hAnsi="conv_rubik-regular"/>
          <w:sz w:val="28"/>
          <w:szCs w:val="28"/>
        </w:rPr>
        <w:t>голова</w:t>
      </w:r>
      <w:r w:rsidR="00BA2589" w:rsidRPr="001E181E">
        <w:rPr>
          <w:rFonts w:ascii="conv_rubik-regular" w:hAnsi="conv_rubik-regular"/>
          <w:sz w:val="28"/>
          <w:szCs w:val="28"/>
        </w:rPr>
        <w:tab/>
      </w:r>
      <w:r w:rsidR="00BA2589" w:rsidRPr="001E181E">
        <w:rPr>
          <w:rFonts w:ascii="conv_rubik-regular" w:hAnsi="conv_rubik-regular"/>
          <w:sz w:val="28"/>
          <w:szCs w:val="28"/>
        </w:rPr>
        <w:tab/>
      </w:r>
      <w:r w:rsidR="00BA2589" w:rsidRPr="001E181E">
        <w:rPr>
          <w:rFonts w:ascii="conv_rubik-regular" w:hAnsi="conv_rubik-regular"/>
          <w:sz w:val="28"/>
          <w:szCs w:val="28"/>
        </w:rPr>
        <w:tab/>
      </w:r>
      <w:r w:rsidR="00BA2589" w:rsidRPr="001E181E">
        <w:rPr>
          <w:rFonts w:ascii="conv_rubik-regular" w:hAnsi="conv_rubik-regular"/>
          <w:sz w:val="28"/>
          <w:szCs w:val="28"/>
        </w:rPr>
        <w:tab/>
      </w:r>
      <w:r w:rsidR="00BA2589" w:rsidRPr="001E181E">
        <w:rPr>
          <w:rFonts w:ascii="conv_rubik-regular" w:hAnsi="conv_rubik-regular"/>
          <w:sz w:val="28"/>
          <w:szCs w:val="28"/>
        </w:rPr>
        <w:tab/>
      </w:r>
      <w:r w:rsidR="00BA2589" w:rsidRPr="001E181E">
        <w:rPr>
          <w:rFonts w:ascii="conv_rubik-regular" w:hAnsi="conv_rubik-regular"/>
          <w:sz w:val="28"/>
          <w:szCs w:val="28"/>
        </w:rPr>
        <w:tab/>
      </w:r>
      <w:r w:rsidR="00BA2589" w:rsidRPr="001E181E">
        <w:rPr>
          <w:rFonts w:ascii="conv_rubik-regular" w:hAnsi="conv_rubik-regular"/>
          <w:sz w:val="28"/>
          <w:szCs w:val="28"/>
        </w:rPr>
        <w:tab/>
      </w:r>
      <w:r w:rsidRPr="001E181E">
        <w:rPr>
          <w:rFonts w:ascii="conv_rubik-regular" w:hAnsi="conv_rubik-regular"/>
          <w:sz w:val="28"/>
          <w:szCs w:val="28"/>
        </w:rPr>
        <w:t>Сергій НАСАЛИК</w:t>
      </w:r>
    </w:p>
    <w:p w:rsidR="004666BA" w:rsidRPr="001E181E" w:rsidRDefault="004666BA" w:rsidP="00156C62">
      <w:pPr>
        <w:pStyle w:val="rtejustify"/>
        <w:shd w:val="clear" w:color="auto" w:fill="FFFFFF"/>
        <w:spacing w:before="0" w:beforeAutospacing="0" w:after="150" w:afterAutospacing="0"/>
        <w:jc w:val="both"/>
        <w:rPr>
          <w:rFonts w:ascii="conv_rubik-regular" w:hAnsi="conv_rubik-regular"/>
          <w:sz w:val="28"/>
          <w:szCs w:val="28"/>
        </w:rPr>
      </w:pPr>
    </w:p>
    <w:p w:rsidR="00BA2589" w:rsidRPr="001E181E" w:rsidRDefault="00BA2589" w:rsidP="00BA2589">
      <w:pPr>
        <w:spacing w:after="0" w:line="240" w:lineRule="auto"/>
        <w:ind w:firstLine="5670"/>
        <w:rPr>
          <w:rFonts w:ascii="Times New Roman" w:hAnsi="Times New Roman" w:cs="Times New Roman"/>
          <w:sz w:val="28"/>
          <w:szCs w:val="28"/>
        </w:rPr>
      </w:pPr>
      <w:r w:rsidRPr="001E181E">
        <w:rPr>
          <w:rFonts w:ascii="Times New Roman" w:hAnsi="Times New Roman" w:cs="Times New Roman"/>
          <w:sz w:val="28"/>
          <w:szCs w:val="28"/>
        </w:rPr>
        <w:lastRenderedPageBreak/>
        <w:t>Додаток</w:t>
      </w:r>
    </w:p>
    <w:p w:rsidR="00BA2589" w:rsidRPr="001E181E" w:rsidRDefault="00BA2589" w:rsidP="00BA2589">
      <w:pPr>
        <w:spacing w:after="0" w:line="240" w:lineRule="auto"/>
        <w:ind w:firstLine="5670"/>
        <w:rPr>
          <w:rFonts w:ascii="Times New Roman" w:hAnsi="Times New Roman" w:cs="Times New Roman"/>
          <w:sz w:val="28"/>
          <w:szCs w:val="28"/>
        </w:rPr>
      </w:pPr>
      <w:r w:rsidRPr="001E181E">
        <w:rPr>
          <w:rFonts w:ascii="Times New Roman" w:hAnsi="Times New Roman" w:cs="Times New Roman"/>
          <w:sz w:val="28"/>
          <w:szCs w:val="28"/>
        </w:rPr>
        <w:t xml:space="preserve">до рішення 40 сесії </w:t>
      </w:r>
    </w:p>
    <w:p w:rsidR="00BA2589" w:rsidRPr="001E181E" w:rsidRDefault="00BA2589" w:rsidP="00BA2589">
      <w:pPr>
        <w:spacing w:after="0" w:line="240" w:lineRule="auto"/>
        <w:ind w:firstLine="5670"/>
        <w:rPr>
          <w:rFonts w:ascii="Times New Roman" w:hAnsi="Times New Roman" w:cs="Times New Roman"/>
          <w:sz w:val="28"/>
          <w:szCs w:val="28"/>
        </w:rPr>
      </w:pPr>
      <w:r w:rsidRPr="001E181E">
        <w:rPr>
          <w:rFonts w:ascii="Times New Roman" w:hAnsi="Times New Roman" w:cs="Times New Roman"/>
          <w:sz w:val="28"/>
          <w:szCs w:val="28"/>
        </w:rPr>
        <w:t>Рогатинс</w:t>
      </w:r>
      <w:bookmarkStart w:id="0" w:name="_GoBack"/>
      <w:bookmarkEnd w:id="0"/>
      <w:r w:rsidRPr="001E181E">
        <w:rPr>
          <w:rFonts w:ascii="Times New Roman" w:hAnsi="Times New Roman" w:cs="Times New Roman"/>
          <w:sz w:val="28"/>
          <w:szCs w:val="28"/>
        </w:rPr>
        <w:t>ької міської ради</w:t>
      </w:r>
    </w:p>
    <w:p w:rsidR="00BA2589" w:rsidRPr="001E181E" w:rsidRDefault="00BA2589" w:rsidP="00BA2589">
      <w:pPr>
        <w:spacing w:after="0" w:line="240" w:lineRule="auto"/>
        <w:ind w:firstLine="5670"/>
        <w:rPr>
          <w:rFonts w:ascii="Times New Roman" w:hAnsi="Times New Roman" w:cs="Times New Roman"/>
          <w:sz w:val="28"/>
          <w:szCs w:val="28"/>
        </w:rPr>
      </w:pPr>
      <w:r w:rsidRPr="001E181E">
        <w:rPr>
          <w:rFonts w:ascii="Times New Roman" w:hAnsi="Times New Roman" w:cs="Times New Roman"/>
          <w:sz w:val="28"/>
          <w:szCs w:val="28"/>
        </w:rPr>
        <w:t>від 07</w:t>
      </w:r>
      <w:r w:rsidR="00C7175B">
        <w:rPr>
          <w:rFonts w:ascii="Times New Roman" w:hAnsi="Times New Roman" w:cs="Times New Roman"/>
          <w:sz w:val="28"/>
          <w:szCs w:val="28"/>
        </w:rPr>
        <w:t xml:space="preserve"> вересня 2023 року</w:t>
      </w:r>
      <w:r w:rsidRPr="001E181E">
        <w:rPr>
          <w:rFonts w:ascii="Times New Roman" w:hAnsi="Times New Roman" w:cs="Times New Roman"/>
          <w:sz w:val="28"/>
          <w:szCs w:val="28"/>
        </w:rPr>
        <w:t xml:space="preserve"> №</w:t>
      </w:r>
      <w:r w:rsidR="00C7175B">
        <w:rPr>
          <w:rFonts w:ascii="Times New Roman" w:hAnsi="Times New Roman" w:cs="Times New Roman"/>
          <w:sz w:val="28"/>
          <w:szCs w:val="28"/>
        </w:rPr>
        <w:t xml:space="preserve"> 7283</w:t>
      </w:r>
      <w:r w:rsidRPr="001E181E">
        <w:rPr>
          <w:rFonts w:ascii="Times New Roman" w:hAnsi="Times New Roman" w:cs="Times New Roman"/>
          <w:sz w:val="28"/>
          <w:szCs w:val="28"/>
        </w:rPr>
        <w:t xml:space="preserve"> </w:t>
      </w:r>
    </w:p>
    <w:p w:rsidR="00BA2589" w:rsidRPr="001E181E" w:rsidRDefault="00BA2589" w:rsidP="00BA2589">
      <w:pPr>
        <w:spacing w:after="0" w:line="240" w:lineRule="auto"/>
        <w:rPr>
          <w:rFonts w:ascii="Times New Roman" w:hAnsi="Times New Roman" w:cs="Times New Roman"/>
          <w:b/>
          <w:szCs w:val="28"/>
        </w:rPr>
      </w:pPr>
    </w:p>
    <w:p w:rsidR="00BA2589" w:rsidRPr="001E181E" w:rsidRDefault="00BA2589" w:rsidP="00BA2589">
      <w:pPr>
        <w:spacing w:after="0" w:line="240" w:lineRule="auto"/>
        <w:rPr>
          <w:rFonts w:ascii="Times New Roman" w:hAnsi="Times New Roman" w:cs="Times New Roman"/>
          <w:b/>
          <w:szCs w:val="28"/>
        </w:rPr>
      </w:pPr>
    </w:p>
    <w:p w:rsidR="00BA2589" w:rsidRPr="001E181E" w:rsidRDefault="00BA2589" w:rsidP="00BA2589">
      <w:pPr>
        <w:spacing w:after="0" w:line="240" w:lineRule="auto"/>
        <w:rPr>
          <w:rFonts w:ascii="Times New Roman" w:hAnsi="Times New Roman" w:cs="Times New Roman"/>
          <w:b/>
          <w:szCs w:val="28"/>
        </w:rPr>
      </w:pPr>
    </w:p>
    <w:p w:rsidR="00BA2589" w:rsidRPr="001E181E" w:rsidRDefault="00BA2589" w:rsidP="00BA2589">
      <w:pPr>
        <w:spacing w:after="0" w:line="240" w:lineRule="auto"/>
        <w:rPr>
          <w:rFonts w:ascii="Times New Roman" w:hAnsi="Times New Roman" w:cs="Times New Roman"/>
          <w:b/>
          <w:szCs w:val="28"/>
        </w:rPr>
      </w:pPr>
    </w:p>
    <w:p w:rsidR="00BA2589" w:rsidRPr="001E181E" w:rsidRDefault="00BA2589" w:rsidP="00BA2589">
      <w:pPr>
        <w:spacing w:after="0" w:line="240" w:lineRule="auto"/>
        <w:rPr>
          <w:rFonts w:ascii="Times New Roman" w:hAnsi="Times New Roman" w:cs="Times New Roman"/>
          <w:b/>
          <w:szCs w:val="28"/>
        </w:rPr>
      </w:pPr>
    </w:p>
    <w:p w:rsidR="00BA2589" w:rsidRPr="001E181E" w:rsidRDefault="00BA2589" w:rsidP="00BA2589">
      <w:pPr>
        <w:spacing w:after="0" w:line="240" w:lineRule="auto"/>
        <w:rPr>
          <w:rFonts w:ascii="Times New Roman" w:hAnsi="Times New Roman" w:cs="Times New Roman"/>
          <w:b/>
          <w:szCs w:val="28"/>
        </w:rPr>
      </w:pPr>
    </w:p>
    <w:p w:rsidR="00BA2589" w:rsidRPr="001E181E" w:rsidRDefault="00BA2589" w:rsidP="00BA2589">
      <w:pPr>
        <w:spacing w:after="0" w:line="240" w:lineRule="auto"/>
        <w:rPr>
          <w:rFonts w:ascii="Times New Roman" w:hAnsi="Times New Roman" w:cs="Times New Roman"/>
          <w:b/>
          <w:szCs w:val="28"/>
        </w:rPr>
      </w:pPr>
    </w:p>
    <w:p w:rsidR="00BA2589" w:rsidRPr="001E181E" w:rsidRDefault="00BA2589" w:rsidP="00BA2589">
      <w:pPr>
        <w:spacing w:after="0" w:line="240" w:lineRule="auto"/>
        <w:rPr>
          <w:rFonts w:ascii="Times New Roman" w:hAnsi="Times New Roman" w:cs="Times New Roman"/>
          <w:b/>
          <w:szCs w:val="28"/>
        </w:rPr>
      </w:pPr>
    </w:p>
    <w:p w:rsidR="00BA2589" w:rsidRPr="001E181E" w:rsidRDefault="00BA2589" w:rsidP="00BA2589">
      <w:pPr>
        <w:spacing w:after="0" w:line="240" w:lineRule="auto"/>
        <w:rPr>
          <w:rFonts w:ascii="Times New Roman" w:hAnsi="Times New Roman" w:cs="Times New Roman"/>
          <w:b/>
          <w:szCs w:val="28"/>
        </w:rPr>
      </w:pPr>
    </w:p>
    <w:p w:rsidR="00BA2589" w:rsidRPr="001E181E" w:rsidRDefault="00BA2589" w:rsidP="00BA2589">
      <w:pPr>
        <w:spacing w:after="0" w:line="240" w:lineRule="auto"/>
        <w:rPr>
          <w:rFonts w:ascii="Times New Roman" w:hAnsi="Times New Roman" w:cs="Times New Roman"/>
          <w:b/>
          <w:szCs w:val="28"/>
        </w:rPr>
      </w:pPr>
    </w:p>
    <w:p w:rsidR="00BA2589" w:rsidRPr="001E181E" w:rsidRDefault="00BA2589" w:rsidP="00BA2589">
      <w:pPr>
        <w:spacing w:after="0" w:line="240" w:lineRule="auto"/>
        <w:rPr>
          <w:rFonts w:ascii="Times New Roman" w:hAnsi="Times New Roman" w:cs="Times New Roman"/>
          <w:b/>
          <w:szCs w:val="28"/>
        </w:rPr>
      </w:pPr>
    </w:p>
    <w:p w:rsidR="00BA2589" w:rsidRPr="001E181E" w:rsidRDefault="00BA2589" w:rsidP="00BA2589">
      <w:pPr>
        <w:spacing w:after="0" w:line="240" w:lineRule="auto"/>
        <w:rPr>
          <w:rFonts w:ascii="Times New Roman" w:hAnsi="Times New Roman" w:cs="Times New Roman"/>
          <w:b/>
          <w:szCs w:val="28"/>
        </w:rPr>
      </w:pPr>
    </w:p>
    <w:p w:rsidR="00BA2589" w:rsidRPr="001E181E" w:rsidRDefault="00BA2589" w:rsidP="00BA2589">
      <w:pPr>
        <w:spacing w:after="0" w:line="240" w:lineRule="auto"/>
        <w:rPr>
          <w:rFonts w:ascii="Times New Roman" w:hAnsi="Times New Roman" w:cs="Times New Roman"/>
          <w:b/>
          <w:szCs w:val="28"/>
        </w:rPr>
      </w:pPr>
    </w:p>
    <w:p w:rsidR="00BA2589" w:rsidRPr="001E181E" w:rsidRDefault="00BA2589" w:rsidP="00BA2589">
      <w:pPr>
        <w:spacing w:after="0" w:line="240" w:lineRule="auto"/>
        <w:rPr>
          <w:rFonts w:ascii="Times New Roman" w:hAnsi="Times New Roman" w:cs="Times New Roman"/>
          <w:b/>
          <w:szCs w:val="28"/>
        </w:rPr>
      </w:pPr>
    </w:p>
    <w:p w:rsidR="00BA2589" w:rsidRPr="001E181E" w:rsidRDefault="00BA2589" w:rsidP="00BA2589">
      <w:pPr>
        <w:spacing w:after="0" w:line="240" w:lineRule="auto"/>
        <w:rPr>
          <w:rFonts w:ascii="Times New Roman" w:hAnsi="Times New Roman" w:cs="Times New Roman"/>
          <w:b/>
          <w:szCs w:val="28"/>
        </w:rPr>
      </w:pPr>
    </w:p>
    <w:p w:rsidR="00BA2589" w:rsidRPr="001E181E" w:rsidRDefault="00BA2589" w:rsidP="00BA2589">
      <w:pPr>
        <w:spacing w:after="0" w:line="240" w:lineRule="auto"/>
        <w:ind w:right="180"/>
        <w:rPr>
          <w:rFonts w:ascii="Times New Roman" w:hAnsi="Times New Roman" w:cs="Times New Roman"/>
          <w:b/>
          <w:sz w:val="36"/>
          <w:szCs w:val="36"/>
        </w:rPr>
      </w:pPr>
    </w:p>
    <w:p w:rsidR="00BA2589" w:rsidRPr="001E181E" w:rsidRDefault="00BA2589" w:rsidP="00BA2589">
      <w:pPr>
        <w:spacing w:after="0" w:line="240" w:lineRule="auto"/>
        <w:ind w:right="180"/>
        <w:jc w:val="center"/>
        <w:rPr>
          <w:rFonts w:ascii="Times New Roman" w:hAnsi="Times New Roman" w:cs="Times New Roman"/>
          <w:b/>
          <w:sz w:val="36"/>
          <w:szCs w:val="36"/>
        </w:rPr>
      </w:pPr>
      <w:r w:rsidRPr="001E181E">
        <w:rPr>
          <w:rFonts w:ascii="Times New Roman" w:hAnsi="Times New Roman" w:cs="Times New Roman"/>
          <w:b/>
          <w:sz w:val="36"/>
          <w:szCs w:val="36"/>
        </w:rPr>
        <w:t xml:space="preserve">Програма  </w:t>
      </w:r>
    </w:p>
    <w:p w:rsidR="00BA2589" w:rsidRPr="001E181E" w:rsidRDefault="00BA2589" w:rsidP="00BA2589">
      <w:pPr>
        <w:spacing w:after="0" w:line="240" w:lineRule="auto"/>
        <w:ind w:right="180"/>
        <w:jc w:val="center"/>
        <w:rPr>
          <w:rFonts w:ascii="Times New Roman" w:hAnsi="Times New Roman" w:cs="Times New Roman"/>
          <w:b/>
          <w:sz w:val="36"/>
          <w:szCs w:val="36"/>
        </w:rPr>
      </w:pPr>
      <w:r w:rsidRPr="001E181E">
        <w:rPr>
          <w:rFonts w:ascii="Times New Roman" w:hAnsi="Times New Roman" w:cs="Times New Roman"/>
          <w:b/>
          <w:sz w:val="36"/>
          <w:szCs w:val="36"/>
        </w:rPr>
        <w:t xml:space="preserve">розвитку професіоналізму і компетентності </w:t>
      </w:r>
    </w:p>
    <w:p w:rsidR="00BA2589" w:rsidRPr="001E181E" w:rsidRDefault="00BA2589" w:rsidP="00BA2589">
      <w:pPr>
        <w:spacing w:after="0" w:line="240" w:lineRule="auto"/>
        <w:ind w:right="180"/>
        <w:jc w:val="center"/>
        <w:rPr>
          <w:rFonts w:ascii="Times New Roman" w:hAnsi="Times New Roman" w:cs="Times New Roman"/>
          <w:b/>
          <w:sz w:val="36"/>
          <w:szCs w:val="36"/>
        </w:rPr>
      </w:pPr>
      <w:r w:rsidRPr="001E181E">
        <w:rPr>
          <w:rFonts w:ascii="Times New Roman" w:hAnsi="Times New Roman" w:cs="Times New Roman"/>
          <w:b/>
          <w:sz w:val="36"/>
          <w:szCs w:val="36"/>
        </w:rPr>
        <w:t xml:space="preserve">депутатів місцевих рад та посадових осіб </w:t>
      </w:r>
    </w:p>
    <w:p w:rsidR="00BA2589" w:rsidRPr="001E181E" w:rsidRDefault="00BA2589" w:rsidP="00BA2589">
      <w:pPr>
        <w:spacing w:after="0" w:line="240" w:lineRule="auto"/>
        <w:ind w:right="180"/>
        <w:jc w:val="center"/>
        <w:rPr>
          <w:rFonts w:ascii="Times New Roman" w:hAnsi="Times New Roman" w:cs="Times New Roman"/>
          <w:b/>
          <w:sz w:val="36"/>
          <w:szCs w:val="36"/>
        </w:rPr>
      </w:pPr>
      <w:r w:rsidRPr="001E181E">
        <w:rPr>
          <w:rFonts w:ascii="Times New Roman" w:hAnsi="Times New Roman" w:cs="Times New Roman"/>
          <w:b/>
          <w:sz w:val="36"/>
          <w:szCs w:val="36"/>
        </w:rPr>
        <w:t xml:space="preserve">місцевого самоврядування громади </w:t>
      </w:r>
    </w:p>
    <w:p w:rsidR="00BA2589" w:rsidRPr="001E181E" w:rsidRDefault="00BA2589" w:rsidP="00BA2589">
      <w:pPr>
        <w:spacing w:after="0" w:line="240" w:lineRule="auto"/>
        <w:ind w:right="180"/>
        <w:jc w:val="center"/>
        <w:rPr>
          <w:rFonts w:ascii="Times New Roman" w:hAnsi="Times New Roman" w:cs="Times New Roman"/>
          <w:b/>
          <w:sz w:val="36"/>
          <w:szCs w:val="36"/>
        </w:rPr>
      </w:pPr>
      <w:r w:rsidRPr="001E181E">
        <w:rPr>
          <w:rFonts w:ascii="Times New Roman" w:hAnsi="Times New Roman" w:cs="Times New Roman"/>
          <w:b/>
          <w:sz w:val="36"/>
          <w:szCs w:val="36"/>
        </w:rPr>
        <w:t>на 2023-2027 роки</w:t>
      </w:r>
    </w:p>
    <w:p w:rsidR="00BA2589" w:rsidRPr="001E181E" w:rsidRDefault="00BA2589" w:rsidP="00BA2589">
      <w:pPr>
        <w:spacing w:after="0" w:line="240" w:lineRule="auto"/>
        <w:ind w:right="180"/>
        <w:rPr>
          <w:rFonts w:ascii="Times New Roman" w:hAnsi="Times New Roman" w:cs="Times New Roman"/>
          <w:b/>
          <w:sz w:val="36"/>
          <w:szCs w:val="36"/>
        </w:rPr>
      </w:pPr>
    </w:p>
    <w:p w:rsidR="00BA2589" w:rsidRPr="001E181E" w:rsidRDefault="00BA2589" w:rsidP="00BA2589">
      <w:pPr>
        <w:spacing w:after="0" w:line="240" w:lineRule="auto"/>
        <w:ind w:right="180"/>
        <w:rPr>
          <w:rFonts w:ascii="Times New Roman" w:hAnsi="Times New Roman" w:cs="Times New Roman"/>
          <w:b/>
          <w:sz w:val="36"/>
          <w:szCs w:val="36"/>
        </w:rPr>
      </w:pPr>
    </w:p>
    <w:p w:rsidR="00BA2589" w:rsidRPr="001E181E" w:rsidRDefault="00BA2589" w:rsidP="00BA2589">
      <w:pPr>
        <w:spacing w:after="0" w:line="240" w:lineRule="auto"/>
        <w:ind w:right="180"/>
        <w:rPr>
          <w:rFonts w:ascii="Times New Roman" w:hAnsi="Times New Roman" w:cs="Times New Roman"/>
          <w:b/>
          <w:sz w:val="36"/>
          <w:szCs w:val="36"/>
        </w:rPr>
      </w:pPr>
    </w:p>
    <w:p w:rsidR="00BA2589" w:rsidRPr="001E181E" w:rsidRDefault="00BA2589" w:rsidP="00BA2589">
      <w:pPr>
        <w:spacing w:after="0" w:line="240" w:lineRule="auto"/>
        <w:ind w:right="180"/>
        <w:rPr>
          <w:rFonts w:ascii="Times New Roman" w:hAnsi="Times New Roman" w:cs="Times New Roman"/>
          <w:b/>
          <w:szCs w:val="28"/>
        </w:rPr>
      </w:pPr>
    </w:p>
    <w:p w:rsidR="00BA2589" w:rsidRPr="001E181E" w:rsidRDefault="00BA2589" w:rsidP="00BA2589">
      <w:pPr>
        <w:spacing w:after="0" w:line="240" w:lineRule="auto"/>
        <w:ind w:right="180"/>
        <w:rPr>
          <w:rFonts w:ascii="Times New Roman" w:hAnsi="Times New Roman" w:cs="Times New Roman"/>
          <w:b/>
          <w:szCs w:val="28"/>
        </w:rPr>
      </w:pPr>
    </w:p>
    <w:p w:rsidR="00BA2589" w:rsidRPr="001E181E" w:rsidRDefault="00BA2589" w:rsidP="00BA2589">
      <w:pPr>
        <w:spacing w:after="0" w:line="240" w:lineRule="auto"/>
        <w:ind w:right="180"/>
        <w:rPr>
          <w:rFonts w:ascii="Times New Roman" w:hAnsi="Times New Roman" w:cs="Times New Roman"/>
          <w:b/>
          <w:szCs w:val="28"/>
        </w:rPr>
      </w:pPr>
    </w:p>
    <w:p w:rsidR="00BA2589" w:rsidRPr="001E181E" w:rsidRDefault="00BA2589" w:rsidP="00BA2589">
      <w:pPr>
        <w:spacing w:after="0" w:line="240" w:lineRule="auto"/>
        <w:ind w:right="180"/>
        <w:rPr>
          <w:rFonts w:ascii="Times New Roman" w:hAnsi="Times New Roman" w:cs="Times New Roman"/>
          <w:b/>
          <w:szCs w:val="28"/>
        </w:rPr>
      </w:pPr>
    </w:p>
    <w:p w:rsidR="00BA2589" w:rsidRPr="001E181E" w:rsidRDefault="00BA2589" w:rsidP="00BA2589">
      <w:pPr>
        <w:spacing w:after="0" w:line="240" w:lineRule="auto"/>
        <w:ind w:right="180"/>
        <w:rPr>
          <w:rFonts w:ascii="Times New Roman" w:hAnsi="Times New Roman" w:cs="Times New Roman"/>
          <w:b/>
          <w:szCs w:val="28"/>
        </w:rPr>
      </w:pPr>
    </w:p>
    <w:p w:rsidR="00BA2589" w:rsidRPr="001E181E" w:rsidRDefault="00BA2589" w:rsidP="00BA2589">
      <w:pPr>
        <w:spacing w:after="0" w:line="240" w:lineRule="auto"/>
        <w:ind w:right="180"/>
        <w:rPr>
          <w:rFonts w:ascii="Times New Roman" w:hAnsi="Times New Roman" w:cs="Times New Roman"/>
          <w:b/>
          <w:szCs w:val="28"/>
        </w:rPr>
      </w:pPr>
    </w:p>
    <w:p w:rsidR="00BA2589" w:rsidRPr="001E181E" w:rsidRDefault="00BA2589" w:rsidP="00BA2589">
      <w:pPr>
        <w:spacing w:after="0" w:line="240" w:lineRule="auto"/>
        <w:ind w:right="180"/>
        <w:rPr>
          <w:rFonts w:ascii="Times New Roman" w:hAnsi="Times New Roman" w:cs="Times New Roman"/>
          <w:b/>
          <w:szCs w:val="28"/>
        </w:rPr>
      </w:pPr>
    </w:p>
    <w:p w:rsidR="00BA2589" w:rsidRPr="001E181E" w:rsidRDefault="00BA2589" w:rsidP="00BA2589">
      <w:pPr>
        <w:spacing w:after="0" w:line="240" w:lineRule="auto"/>
        <w:ind w:right="180"/>
        <w:rPr>
          <w:rFonts w:ascii="Times New Roman" w:hAnsi="Times New Roman" w:cs="Times New Roman"/>
          <w:b/>
          <w:szCs w:val="28"/>
        </w:rPr>
      </w:pPr>
    </w:p>
    <w:p w:rsidR="00BA2589" w:rsidRPr="001E181E" w:rsidRDefault="00BA2589" w:rsidP="00BA2589">
      <w:pPr>
        <w:spacing w:after="0" w:line="240" w:lineRule="auto"/>
        <w:ind w:right="180"/>
        <w:rPr>
          <w:rFonts w:ascii="Times New Roman" w:hAnsi="Times New Roman" w:cs="Times New Roman"/>
          <w:b/>
          <w:szCs w:val="28"/>
        </w:rPr>
      </w:pPr>
    </w:p>
    <w:p w:rsidR="00BA2589" w:rsidRPr="001E181E" w:rsidRDefault="00BA2589" w:rsidP="00BA2589">
      <w:pPr>
        <w:spacing w:after="0" w:line="240" w:lineRule="auto"/>
        <w:ind w:right="180"/>
        <w:rPr>
          <w:rFonts w:ascii="Times New Roman" w:hAnsi="Times New Roman" w:cs="Times New Roman"/>
          <w:b/>
          <w:szCs w:val="28"/>
        </w:rPr>
      </w:pPr>
    </w:p>
    <w:p w:rsidR="00BA2589" w:rsidRPr="001E181E" w:rsidRDefault="00BA2589" w:rsidP="00BA2589">
      <w:pPr>
        <w:spacing w:after="0" w:line="240" w:lineRule="auto"/>
        <w:ind w:right="180"/>
        <w:rPr>
          <w:rFonts w:ascii="Times New Roman" w:hAnsi="Times New Roman" w:cs="Times New Roman"/>
          <w:b/>
          <w:szCs w:val="28"/>
        </w:rPr>
      </w:pPr>
    </w:p>
    <w:p w:rsidR="00BA2589" w:rsidRPr="001E181E" w:rsidRDefault="00BA2589" w:rsidP="00BA2589">
      <w:pPr>
        <w:spacing w:after="0" w:line="240" w:lineRule="auto"/>
        <w:ind w:right="180"/>
        <w:rPr>
          <w:rFonts w:ascii="Times New Roman" w:hAnsi="Times New Roman" w:cs="Times New Roman"/>
          <w:b/>
          <w:szCs w:val="28"/>
        </w:rPr>
      </w:pPr>
    </w:p>
    <w:p w:rsidR="00BA2589" w:rsidRPr="001E181E" w:rsidRDefault="00BA2589" w:rsidP="00BA2589">
      <w:pPr>
        <w:spacing w:after="0" w:line="240" w:lineRule="auto"/>
        <w:jc w:val="center"/>
        <w:rPr>
          <w:rFonts w:ascii="Times New Roman" w:eastAsia="Calibri" w:hAnsi="Times New Roman" w:cs="Times New Roman"/>
          <w:b/>
          <w:szCs w:val="28"/>
        </w:rPr>
      </w:pPr>
      <w:r w:rsidRPr="001E181E">
        <w:rPr>
          <w:rFonts w:ascii="Times New Roman" w:eastAsia="Calibri" w:hAnsi="Times New Roman" w:cs="Times New Roman"/>
          <w:b/>
          <w:szCs w:val="28"/>
        </w:rPr>
        <w:t>м.Рогатин</w:t>
      </w:r>
    </w:p>
    <w:p w:rsidR="00BA2589" w:rsidRPr="001E181E" w:rsidRDefault="00BA2589" w:rsidP="00BA2589">
      <w:pPr>
        <w:spacing w:after="0" w:line="240" w:lineRule="auto"/>
        <w:jc w:val="center"/>
        <w:rPr>
          <w:rFonts w:ascii="Times New Roman" w:eastAsia="Calibri" w:hAnsi="Times New Roman" w:cs="Times New Roman"/>
          <w:b/>
          <w:szCs w:val="28"/>
        </w:rPr>
      </w:pPr>
      <w:r w:rsidRPr="001E181E">
        <w:rPr>
          <w:rFonts w:ascii="Times New Roman" w:eastAsia="Calibri" w:hAnsi="Times New Roman" w:cs="Times New Roman"/>
          <w:b/>
          <w:szCs w:val="28"/>
        </w:rPr>
        <w:t>2023</w:t>
      </w:r>
    </w:p>
    <w:p w:rsidR="00BA2589" w:rsidRPr="001E181E" w:rsidRDefault="00BA2589" w:rsidP="00BA2589">
      <w:pPr>
        <w:spacing w:after="0" w:line="240" w:lineRule="auto"/>
        <w:jc w:val="center"/>
        <w:rPr>
          <w:rFonts w:ascii="Times New Roman" w:hAnsi="Times New Roman" w:cs="Times New Roman"/>
          <w:sz w:val="28"/>
          <w:szCs w:val="28"/>
        </w:rPr>
      </w:pPr>
      <w:r w:rsidRPr="001E181E">
        <w:rPr>
          <w:rFonts w:ascii="Times New Roman" w:eastAsia="Calibri" w:hAnsi="Times New Roman" w:cs="Times New Roman"/>
          <w:b/>
          <w:szCs w:val="28"/>
        </w:rPr>
        <w:br w:type="page"/>
      </w:r>
    </w:p>
    <w:p w:rsidR="00A66DE7" w:rsidRPr="001E181E" w:rsidRDefault="00A66DE7" w:rsidP="00A66DE7">
      <w:pPr>
        <w:spacing w:after="0" w:line="240" w:lineRule="auto"/>
        <w:jc w:val="center"/>
        <w:rPr>
          <w:rFonts w:ascii="Times New Roman" w:hAnsi="Times New Roman" w:cs="Times New Roman"/>
          <w:sz w:val="28"/>
          <w:szCs w:val="28"/>
        </w:rPr>
      </w:pPr>
      <w:r w:rsidRPr="001E181E">
        <w:rPr>
          <w:rFonts w:ascii="Times New Roman" w:hAnsi="Times New Roman" w:cs="Times New Roman"/>
          <w:sz w:val="28"/>
          <w:szCs w:val="28"/>
        </w:rPr>
        <w:lastRenderedPageBreak/>
        <w:t>ПАСПОРТ</w:t>
      </w:r>
    </w:p>
    <w:p w:rsidR="00A66DE7" w:rsidRPr="001E181E" w:rsidRDefault="00A66DE7" w:rsidP="00A66DE7">
      <w:pPr>
        <w:spacing w:after="0" w:line="240" w:lineRule="auto"/>
        <w:jc w:val="center"/>
        <w:rPr>
          <w:rFonts w:ascii="Times New Roman" w:hAnsi="Times New Roman" w:cs="Times New Roman"/>
          <w:sz w:val="28"/>
          <w:szCs w:val="28"/>
        </w:rPr>
      </w:pPr>
      <w:r w:rsidRPr="001E181E">
        <w:rPr>
          <w:rFonts w:ascii="Times New Roman" w:hAnsi="Times New Roman" w:cs="Times New Roman"/>
          <w:sz w:val="28"/>
          <w:szCs w:val="28"/>
        </w:rPr>
        <w:t>Програми розвитку професіоналізму і компетентності</w:t>
      </w:r>
    </w:p>
    <w:p w:rsidR="00A66DE7" w:rsidRPr="001E181E" w:rsidRDefault="00A66DE7" w:rsidP="00A66DE7">
      <w:pPr>
        <w:spacing w:after="0" w:line="240" w:lineRule="auto"/>
        <w:jc w:val="center"/>
        <w:rPr>
          <w:rFonts w:ascii="Times New Roman" w:hAnsi="Times New Roman" w:cs="Times New Roman"/>
          <w:sz w:val="28"/>
          <w:szCs w:val="28"/>
        </w:rPr>
      </w:pPr>
      <w:r w:rsidRPr="001E181E">
        <w:rPr>
          <w:rFonts w:ascii="Times New Roman" w:hAnsi="Times New Roman" w:cs="Times New Roman"/>
          <w:sz w:val="28"/>
          <w:szCs w:val="28"/>
        </w:rPr>
        <w:t>депутатів місцевих рад та посадових осіб місцевого самоврядування громади</w:t>
      </w:r>
    </w:p>
    <w:p w:rsidR="00A66DE7" w:rsidRPr="001E181E" w:rsidRDefault="00A66DE7" w:rsidP="00A66DE7">
      <w:pPr>
        <w:spacing w:after="0" w:line="240" w:lineRule="auto"/>
        <w:jc w:val="center"/>
        <w:rPr>
          <w:rFonts w:ascii="Times New Roman" w:hAnsi="Times New Roman" w:cs="Times New Roman"/>
          <w:sz w:val="28"/>
          <w:szCs w:val="28"/>
        </w:rPr>
      </w:pPr>
      <w:r w:rsidRPr="001E181E">
        <w:rPr>
          <w:rFonts w:ascii="Times New Roman" w:hAnsi="Times New Roman" w:cs="Times New Roman"/>
          <w:sz w:val="28"/>
          <w:szCs w:val="28"/>
        </w:rPr>
        <w:t>на 2023-2027 роки</w:t>
      </w:r>
    </w:p>
    <w:p w:rsidR="00A66DE7" w:rsidRPr="001E181E" w:rsidRDefault="00A66DE7" w:rsidP="00A66DE7">
      <w:pPr>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21"/>
        <w:gridCol w:w="2551"/>
        <w:gridCol w:w="6373"/>
      </w:tblGrid>
      <w:tr w:rsidR="001E181E" w:rsidRPr="001E181E" w:rsidTr="00466F6B">
        <w:tc>
          <w:tcPr>
            <w:tcW w:w="421" w:type="dxa"/>
          </w:tcPr>
          <w:p w:rsidR="00466F6B" w:rsidRPr="001E181E" w:rsidRDefault="009970C1" w:rsidP="00A66DE7">
            <w:pPr>
              <w:rPr>
                <w:rFonts w:ascii="Times New Roman" w:hAnsi="Times New Roman" w:cs="Times New Roman"/>
                <w:sz w:val="24"/>
                <w:szCs w:val="24"/>
              </w:rPr>
            </w:pPr>
            <w:r w:rsidRPr="001E181E">
              <w:rPr>
                <w:rFonts w:ascii="Times New Roman" w:hAnsi="Times New Roman" w:cs="Times New Roman"/>
                <w:sz w:val="24"/>
                <w:szCs w:val="24"/>
              </w:rPr>
              <w:t>1</w:t>
            </w:r>
          </w:p>
        </w:tc>
        <w:tc>
          <w:tcPr>
            <w:tcW w:w="2551" w:type="dxa"/>
          </w:tcPr>
          <w:p w:rsidR="00466F6B" w:rsidRPr="001E181E" w:rsidRDefault="009970C1" w:rsidP="00A66DE7">
            <w:pPr>
              <w:rPr>
                <w:rFonts w:ascii="Times New Roman" w:hAnsi="Times New Roman" w:cs="Times New Roman"/>
                <w:sz w:val="24"/>
                <w:szCs w:val="24"/>
              </w:rPr>
            </w:pPr>
            <w:r w:rsidRPr="001E181E">
              <w:rPr>
                <w:rFonts w:ascii="Times New Roman" w:hAnsi="Times New Roman" w:cs="Times New Roman"/>
                <w:sz w:val="24"/>
                <w:szCs w:val="24"/>
              </w:rPr>
              <w:t>Розробник програми</w:t>
            </w:r>
          </w:p>
        </w:tc>
        <w:tc>
          <w:tcPr>
            <w:tcW w:w="6373" w:type="dxa"/>
          </w:tcPr>
          <w:p w:rsidR="00466F6B" w:rsidRPr="001E181E" w:rsidRDefault="009970C1" w:rsidP="00A66DE7">
            <w:pPr>
              <w:rPr>
                <w:rFonts w:ascii="Times New Roman" w:hAnsi="Times New Roman" w:cs="Times New Roman"/>
                <w:sz w:val="24"/>
                <w:szCs w:val="24"/>
              </w:rPr>
            </w:pPr>
            <w:r w:rsidRPr="001E181E">
              <w:rPr>
                <w:rFonts w:ascii="Times New Roman" w:hAnsi="Times New Roman" w:cs="Times New Roman"/>
                <w:sz w:val="24"/>
                <w:szCs w:val="24"/>
              </w:rPr>
              <w:t>Виконавчий комітет Рогатинської міської ради</w:t>
            </w:r>
          </w:p>
        </w:tc>
      </w:tr>
      <w:tr w:rsidR="001E181E" w:rsidRPr="001E181E" w:rsidTr="00466F6B">
        <w:tc>
          <w:tcPr>
            <w:tcW w:w="421" w:type="dxa"/>
          </w:tcPr>
          <w:p w:rsidR="009970C1" w:rsidRPr="001E181E" w:rsidRDefault="009970C1" w:rsidP="00A66DE7">
            <w:pPr>
              <w:rPr>
                <w:rFonts w:ascii="Times New Roman" w:hAnsi="Times New Roman" w:cs="Times New Roman"/>
                <w:sz w:val="24"/>
                <w:szCs w:val="24"/>
              </w:rPr>
            </w:pPr>
          </w:p>
          <w:p w:rsidR="00466F6B" w:rsidRPr="001E181E" w:rsidRDefault="009970C1" w:rsidP="00A66DE7">
            <w:pPr>
              <w:rPr>
                <w:rFonts w:ascii="Times New Roman" w:hAnsi="Times New Roman" w:cs="Times New Roman"/>
                <w:sz w:val="24"/>
                <w:szCs w:val="24"/>
              </w:rPr>
            </w:pPr>
            <w:r w:rsidRPr="001E181E">
              <w:rPr>
                <w:rFonts w:ascii="Times New Roman" w:hAnsi="Times New Roman" w:cs="Times New Roman"/>
                <w:sz w:val="24"/>
                <w:szCs w:val="24"/>
              </w:rPr>
              <w:t>2.</w:t>
            </w:r>
          </w:p>
        </w:tc>
        <w:tc>
          <w:tcPr>
            <w:tcW w:w="2551" w:type="dxa"/>
          </w:tcPr>
          <w:p w:rsidR="00466F6B" w:rsidRPr="001E181E" w:rsidRDefault="009970C1" w:rsidP="00A66DE7">
            <w:pPr>
              <w:rPr>
                <w:rFonts w:ascii="Times New Roman" w:hAnsi="Times New Roman" w:cs="Times New Roman"/>
                <w:sz w:val="24"/>
                <w:szCs w:val="24"/>
              </w:rPr>
            </w:pPr>
            <w:r w:rsidRPr="001E181E">
              <w:rPr>
                <w:rFonts w:ascii="Times New Roman" w:hAnsi="Times New Roman" w:cs="Times New Roman"/>
                <w:sz w:val="24"/>
                <w:szCs w:val="24"/>
              </w:rPr>
              <w:t>Відповідальний виконавець Програми</w:t>
            </w:r>
          </w:p>
        </w:tc>
        <w:tc>
          <w:tcPr>
            <w:tcW w:w="6373" w:type="dxa"/>
          </w:tcPr>
          <w:p w:rsidR="00466F6B" w:rsidRPr="001E181E" w:rsidRDefault="009970C1" w:rsidP="00A66DE7">
            <w:pPr>
              <w:rPr>
                <w:rFonts w:ascii="Times New Roman" w:hAnsi="Times New Roman" w:cs="Times New Roman"/>
                <w:sz w:val="24"/>
                <w:szCs w:val="24"/>
              </w:rPr>
            </w:pPr>
            <w:r w:rsidRPr="001E181E">
              <w:rPr>
                <w:rFonts w:ascii="Times New Roman" w:hAnsi="Times New Roman" w:cs="Times New Roman"/>
                <w:sz w:val="24"/>
                <w:szCs w:val="24"/>
              </w:rPr>
              <w:t>Виконавчий комітет Рогатинської міської ради</w:t>
            </w:r>
          </w:p>
        </w:tc>
      </w:tr>
      <w:tr w:rsidR="001E181E" w:rsidRPr="001E181E" w:rsidTr="00466F6B">
        <w:tc>
          <w:tcPr>
            <w:tcW w:w="421" w:type="dxa"/>
          </w:tcPr>
          <w:p w:rsidR="00466F6B" w:rsidRPr="001E181E" w:rsidRDefault="00466F6B" w:rsidP="00A66DE7">
            <w:pPr>
              <w:rPr>
                <w:rFonts w:ascii="Times New Roman" w:hAnsi="Times New Roman" w:cs="Times New Roman"/>
                <w:sz w:val="24"/>
                <w:szCs w:val="24"/>
              </w:rPr>
            </w:pPr>
          </w:p>
          <w:p w:rsidR="009970C1" w:rsidRPr="001E181E" w:rsidRDefault="009970C1" w:rsidP="00A66DE7">
            <w:pPr>
              <w:rPr>
                <w:rFonts w:ascii="Times New Roman" w:hAnsi="Times New Roman" w:cs="Times New Roman"/>
                <w:sz w:val="24"/>
                <w:szCs w:val="24"/>
              </w:rPr>
            </w:pPr>
          </w:p>
          <w:p w:rsidR="009970C1" w:rsidRPr="001E181E" w:rsidRDefault="009970C1" w:rsidP="00A66DE7">
            <w:pPr>
              <w:rPr>
                <w:rFonts w:ascii="Times New Roman" w:hAnsi="Times New Roman" w:cs="Times New Roman"/>
                <w:sz w:val="24"/>
                <w:szCs w:val="24"/>
              </w:rPr>
            </w:pPr>
          </w:p>
          <w:p w:rsidR="009970C1" w:rsidRPr="001E181E" w:rsidRDefault="009970C1" w:rsidP="00A66DE7">
            <w:pPr>
              <w:rPr>
                <w:rFonts w:ascii="Times New Roman" w:hAnsi="Times New Roman" w:cs="Times New Roman"/>
                <w:sz w:val="24"/>
                <w:szCs w:val="24"/>
              </w:rPr>
            </w:pPr>
          </w:p>
          <w:p w:rsidR="009970C1" w:rsidRPr="001E181E" w:rsidRDefault="009970C1" w:rsidP="00A66DE7">
            <w:pPr>
              <w:rPr>
                <w:rFonts w:ascii="Times New Roman" w:hAnsi="Times New Roman" w:cs="Times New Roman"/>
                <w:sz w:val="24"/>
                <w:szCs w:val="24"/>
              </w:rPr>
            </w:pPr>
          </w:p>
          <w:p w:rsidR="009970C1" w:rsidRPr="001E181E" w:rsidRDefault="009970C1" w:rsidP="00A66DE7">
            <w:pPr>
              <w:rPr>
                <w:rFonts w:ascii="Times New Roman" w:hAnsi="Times New Roman" w:cs="Times New Roman"/>
                <w:sz w:val="24"/>
                <w:szCs w:val="24"/>
              </w:rPr>
            </w:pPr>
          </w:p>
          <w:p w:rsidR="009970C1" w:rsidRPr="001E181E" w:rsidRDefault="009970C1" w:rsidP="00A66DE7">
            <w:pPr>
              <w:rPr>
                <w:rFonts w:ascii="Times New Roman" w:hAnsi="Times New Roman" w:cs="Times New Roman"/>
                <w:sz w:val="24"/>
                <w:szCs w:val="24"/>
              </w:rPr>
            </w:pPr>
          </w:p>
          <w:p w:rsidR="009970C1" w:rsidRPr="001E181E" w:rsidRDefault="001E181E" w:rsidP="00A66DE7">
            <w:pPr>
              <w:rPr>
                <w:rFonts w:ascii="Times New Roman" w:hAnsi="Times New Roman" w:cs="Times New Roman"/>
                <w:sz w:val="24"/>
                <w:szCs w:val="24"/>
              </w:rPr>
            </w:pPr>
            <w:r w:rsidRPr="001E181E">
              <w:rPr>
                <w:rFonts w:ascii="Times New Roman" w:hAnsi="Times New Roman" w:cs="Times New Roman"/>
                <w:sz w:val="24"/>
                <w:szCs w:val="24"/>
              </w:rPr>
              <w:t>3</w:t>
            </w:r>
            <w:r w:rsidR="009970C1" w:rsidRPr="001E181E">
              <w:rPr>
                <w:rFonts w:ascii="Times New Roman" w:hAnsi="Times New Roman" w:cs="Times New Roman"/>
                <w:sz w:val="24"/>
                <w:szCs w:val="24"/>
              </w:rPr>
              <w:t>.</w:t>
            </w:r>
          </w:p>
        </w:tc>
        <w:tc>
          <w:tcPr>
            <w:tcW w:w="2551" w:type="dxa"/>
          </w:tcPr>
          <w:p w:rsidR="009970C1" w:rsidRPr="001E181E" w:rsidRDefault="009970C1" w:rsidP="009970C1">
            <w:pPr>
              <w:rPr>
                <w:rFonts w:ascii="Times New Roman" w:hAnsi="Times New Roman" w:cs="Times New Roman"/>
                <w:sz w:val="24"/>
                <w:szCs w:val="24"/>
              </w:rPr>
            </w:pPr>
          </w:p>
          <w:p w:rsidR="009970C1" w:rsidRPr="001E181E" w:rsidRDefault="009970C1" w:rsidP="009970C1">
            <w:pPr>
              <w:rPr>
                <w:rFonts w:ascii="Times New Roman" w:hAnsi="Times New Roman" w:cs="Times New Roman"/>
                <w:sz w:val="24"/>
                <w:szCs w:val="24"/>
              </w:rPr>
            </w:pPr>
          </w:p>
          <w:p w:rsidR="009970C1" w:rsidRPr="001E181E" w:rsidRDefault="009970C1" w:rsidP="009970C1">
            <w:pPr>
              <w:rPr>
                <w:rFonts w:ascii="Times New Roman" w:hAnsi="Times New Roman" w:cs="Times New Roman"/>
                <w:sz w:val="24"/>
                <w:szCs w:val="24"/>
              </w:rPr>
            </w:pPr>
          </w:p>
          <w:p w:rsidR="009970C1" w:rsidRPr="001E181E" w:rsidRDefault="009970C1" w:rsidP="009970C1">
            <w:pPr>
              <w:rPr>
                <w:rFonts w:ascii="Times New Roman" w:hAnsi="Times New Roman" w:cs="Times New Roman"/>
                <w:sz w:val="24"/>
                <w:szCs w:val="24"/>
              </w:rPr>
            </w:pPr>
          </w:p>
          <w:p w:rsidR="009970C1" w:rsidRPr="001E181E" w:rsidRDefault="009970C1" w:rsidP="009970C1">
            <w:pPr>
              <w:rPr>
                <w:rFonts w:ascii="Times New Roman" w:hAnsi="Times New Roman" w:cs="Times New Roman"/>
                <w:sz w:val="24"/>
                <w:szCs w:val="24"/>
              </w:rPr>
            </w:pPr>
          </w:p>
          <w:p w:rsidR="009970C1" w:rsidRPr="001E181E" w:rsidRDefault="009970C1" w:rsidP="009970C1">
            <w:pPr>
              <w:rPr>
                <w:rFonts w:ascii="Times New Roman" w:hAnsi="Times New Roman" w:cs="Times New Roman"/>
                <w:sz w:val="24"/>
                <w:szCs w:val="24"/>
              </w:rPr>
            </w:pPr>
          </w:p>
          <w:p w:rsidR="00466F6B" w:rsidRPr="001E181E" w:rsidRDefault="009970C1" w:rsidP="009970C1">
            <w:pPr>
              <w:rPr>
                <w:rFonts w:ascii="Times New Roman" w:hAnsi="Times New Roman" w:cs="Times New Roman"/>
                <w:sz w:val="24"/>
                <w:szCs w:val="24"/>
              </w:rPr>
            </w:pPr>
            <w:r w:rsidRPr="001E181E">
              <w:rPr>
                <w:rFonts w:ascii="Times New Roman" w:hAnsi="Times New Roman" w:cs="Times New Roman"/>
                <w:sz w:val="24"/>
                <w:szCs w:val="24"/>
              </w:rPr>
              <w:t>Нормативно-правові</w:t>
            </w:r>
            <w:r w:rsidR="00466F6B" w:rsidRPr="001E181E">
              <w:rPr>
                <w:rFonts w:ascii="Times New Roman" w:hAnsi="Times New Roman" w:cs="Times New Roman"/>
                <w:sz w:val="24"/>
                <w:szCs w:val="24"/>
              </w:rPr>
              <w:t xml:space="preserve"> акт</w:t>
            </w:r>
            <w:r w:rsidRPr="001E181E">
              <w:rPr>
                <w:rFonts w:ascii="Times New Roman" w:hAnsi="Times New Roman" w:cs="Times New Roman"/>
                <w:sz w:val="24"/>
                <w:szCs w:val="24"/>
              </w:rPr>
              <w:t>и</w:t>
            </w:r>
            <w:r w:rsidR="001E181E" w:rsidRPr="001E181E">
              <w:rPr>
                <w:rFonts w:ascii="Times New Roman" w:hAnsi="Times New Roman" w:cs="Times New Roman"/>
                <w:sz w:val="24"/>
                <w:szCs w:val="24"/>
              </w:rPr>
              <w:t>, на підставі яких розроблено П</w:t>
            </w:r>
            <w:r w:rsidRPr="001E181E">
              <w:rPr>
                <w:rFonts w:ascii="Times New Roman" w:hAnsi="Times New Roman" w:cs="Times New Roman"/>
                <w:sz w:val="24"/>
                <w:szCs w:val="24"/>
              </w:rPr>
              <w:t>рограму</w:t>
            </w:r>
          </w:p>
        </w:tc>
        <w:tc>
          <w:tcPr>
            <w:tcW w:w="6373" w:type="dxa"/>
          </w:tcPr>
          <w:p w:rsidR="00466F6B" w:rsidRPr="001E181E" w:rsidRDefault="00466F6B" w:rsidP="00A66DE7">
            <w:pPr>
              <w:rPr>
                <w:rFonts w:ascii="Times New Roman" w:hAnsi="Times New Roman" w:cs="Times New Roman"/>
                <w:sz w:val="24"/>
                <w:szCs w:val="24"/>
              </w:rPr>
            </w:pPr>
            <w:r w:rsidRPr="001E181E">
              <w:rPr>
                <w:rFonts w:ascii="Times New Roman" w:hAnsi="Times New Roman" w:cs="Times New Roman"/>
                <w:sz w:val="24"/>
                <w:szCs w:val="24"/>
              </w:rPr>
              <w:t>Постановою Кабінету Міністрів України від 06.02.2019 №106 «Про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розпорядження Кабінету Міністрів України від 01.12.2017 року №974-р «Про схвалення Концепції реформування системи професійного навчання державних службовців, голів місцевих державних адміністрацій, їх перших заступників, заступників, посадових осіб місцевого самоврядування та депутатів місцевих рад», розпорядження Кабінету Міністрів України від 10.05.2018 року №342-р «Про затвердження плану заходів щодо реалізації Концепції реформування системи професійного навчання державних службовців, голів місцевих державних адміністрацій, їх перших заступників, заступників, посадових осіб місцевого самоврядування та депутатів місцевих рад»</w:t>
            </w:r>
            <w:r w:rsidR="009970C1" w:rsidRPr="001E181E">
              <w:rPr>
                <w:rFonts w:ascii="Times New Roman" w:hAnsi="Times New Roman" w:cs="Times New Roman"/>
                <w:sz w:val="24"/>
                <w:szCs w:val="24"/>
              </w:rPr>
              <w:t xml:space="preserve"> </w:t>
            </w:r>
          </w:p>
        </w:tc>
      </w:tr>
    </w:tbl>
    <w:p w:rsidR="00466F6B" w:rsidRPr="001E181E" w:rsidRDefault="009970C1" w:rsidP="00A66DE7">
      <w:pPr>
        <w:spacing w:after="0" w:line="240" w:lineRule="auto"/>
        <w:rPr>
          <w:rFonts w:ascii="Times New Roman" w:hAnsi="Times New Roman" w:cs="Times New Roman"/>
          <w:sz w:val="24"/>
          <w:szCs w:val="24"/>
        </w:rPr>
      </w:pPr>
      <w:r w:rsidRPr="001E181E">
        <w:rPr>
          <w:rFonts w:ascii="Times New Roman" w:hAnsi="Times New Roman" w:cs="Times New Roman"/>
          <w:sz w:val="24"/>
          <w:szCs w:val="24"/>
        </w:rPr>
        <w:t xml:space="preserve">               </w:t>
      </w:r>
      <w:r w:rsidR="001E181E" w:rsidRPr="001E181E">
        <w:rPr>
          <w:rFonts w:ascii="Times New Roman" w:hAnsi="Times New Roman" w:cs="Times New Roman"/>
          <w:sz w:val="24"/>
          <w:szCs w:val="24"/>
        </w:rPr>
        <w:t>4.</w:t>
      </w:r>
      <w:r w:rsidRPr="001E181E">
        <w:rPr>
          <w:rFonts w:ascii="Times New Roman" w:hAnsi="Times New Roman" w:cs="Times New Roman"/>
          <w:sz w:val="24"/>
          <w:szCs w:val="24"/>
        </w:rPr>
        <w:t>Обсяги фінансового забезпечення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1897"/>
        <w:gridCol w:w="986"/>
        <w:gridCol w:w="987"/>
        <w:gridCol w:w="987"/>
        <w:gridCol w:w="987"/>
        <w:gridCol w:w="987"/>
      </w:tblGrid>
      <w:tr w:rsidR="001E181E" w:rsidRPr="001E181E" w:rsidTr="00C925F8">
        <w:trPr>
          <w:trHeight w:val="70"/>
        </w:trPr>
        <w:tc>
          <w:tcPr>
            <w:tcW w:w="2897" w:type="dxa"/>
            <w:vMerge w:val="restart"/>
          </w:tcPr>
          <w:p w:rsidR="00A66DE7" w:rsidRPr="001E181E" w:rsidRDefault="00A66DE7" w:rsidP="00A66DE7">
            <w:pPr>
              <w:spacing w:after="0" w:line="240" w:lineRule="auto"/>
              <w:rPr>
                <w:rFonts w:ascii="Times New Roman" w:hAnsi="Times New Roman" w:cs="Times New Roman"/>
                <w:sz w:val="24"/>
                <w:szCs w:val="24"/>
              </w:rPr>
            </w:pPr>
          </w:p>
        </w:tc>
        <w:tc>
          <w:tcPr>
            <w:tcW w:w="1919" w:type="dxa"/>
            <w:vMerge w:val="restart"/>
          </w:tcPr>
          <w:p w:rsidR="00A66DE7" w:rsidRPr="001E181E" w:rsidRDefault="00A66DE7" w:rsidP="00A66DE7">
            <w:pPr>
              <w:spacing w:after="0" w:line="240" w:lineRule="auto"/>
              <w:jc w:val="center"/>
              <w:rPr>
                <w:rFonts w:ascii="Times New Roman" w:hAnsi="Times New Roman" w:cs="Times New Roman"/>
                <w:sz w:val="24"/>
                <w:szCs w:val="24"/>
              </w:rPr>
            </w:pPr>
            <w:r w:rsidRPr="001E181E">
              <w:rPr>
                <w:rFonts w:ascii="Times New Roman" w:hAnsi="Times New Roman" w:cs="Times New Roman"/>
                <w:sz w:val="24"/>
                <w:szCs w:val="24"/>
              </w:rPr>
              <w:t>Обсяг фінансування, тис. грн.</w:t>
            </w:r>
          </w:p>
        </w:tc>
        <w:tc>
          <w:tcPr>
            <w:tcW w:w="5039" w:type="dxa"/>
            <w:gridSpan w:val="5"/>
          </w:tcPr>
          <w:p w:rsidR="00A66DE7" w:rsidRPr="001E181E" w:rsidRDefault="00A66DE7" w:rsidP="00A66DE7">
            <w:pPr>
              <w:spacing w:after="0" w:line="240" w:lineRule="auto"/>
              <w:jc w:val="center"/>
              <w:rPr>
                <w:rFonts w:ascii="Times New Roman" w:hAnsi="Times New Roman" w:cs="Times New Roman"/>
                <w:sz w:val="24"/>
                <w:szCs w:val="24"/>
              </w:rPr>
            </w:pPr>
            <w:r w:rsidRPr="001E181E">
              <w:rPr>
                <w:rFonts w:ascii="Times New Roman" w:hAnsi="Times New Roman" w:cs="Times New Roman"/>
                <w:sz w:val="24"/>
                <w:szCs w:val="24"/>
              </w:rPr>
              <w:t>У т. ч. за роками:</w:t>
            </w:r>
          </w:p>
        </w:tc>
      </w:tr>
      <w:tr w:rsidR="001E181E" w:rsidRPr="001E181E" w:rsidTr="00C925F8">
        <w:tc>
          <w:tcPr>
            <w:tcW w:w="2897" w:type="dxa"/>
            <w:vMerge/>
          </w:tcPr>
          <w:p w:rsidR="00A66DE7" w:rsidRPr="001E181E" w:rsidRDefault="00A66DE7" w:rsidP="00A66DE7">
            <w:pPr>
              <w:spacing w:after="0" w:line="240" w:lineRule="auto"/>
              <w:rPr>
                <w:rFonts w:ascii="Times New Roman" w:hAnsi="Times New Roman" w:cs="Times New Roman"/>
                <w:sz w:val="24"/>
                <w:szCs w:val="24"/>
              </w:rPr>
            </w:pPr>
          </w:p>
        </w:tc>
        <w:tc>
          <w:tcPr>
            <w:tcW w:w="1919" w:type="dxa"/>
            <w:vMerge/>
          </w:tcPr>
          <w:p w:rsidR="00A66DE7" w:rsidRPr="001E181E" w:rsidRDefault="00A66DE7" w:rsidP="00A66DE7">
            <w:pPr>
              <w:spacing w:after="0" w:line="240" w:lineRule="auto"/>
              <w:rPr>
                <w:rFonts w:ascii="Times New Roman" w:hAnsi="Times New Roman" w:cs="Times New Roman"/>
                <w:sz w:val="24"/>
                <w:szCs w:val="24"/>
              </w:rPr>
            </w:pPr>
          </w:p>
        </w:tc>
        <w:tc>
          <w:tcPr>
            <w:tcW w:w="1007" w:type="dxa"/>
            <w:vAlign w:val="center"/>
          </w:tcPr>
          <w:p w:rsidR="00A66DE7" w:rsidRPr="001E181E" w:rsidRDefault="00A66DE7" w:rsidP="00A66DE7">
            <w:pPr>
              <w:spacing w:after="0" w:line="240" w:lineRule="auto"/>
              <w:jc w:val="center"/>
              <w:rPr>
                <w:rFonts w:ascii="Times New Roman" w:hAnsi="Times New Roman" w:cs="Times New Roman"/>
                <w:sz w:val="24"/>
                <w:szCs w:val="24"/>
              </w:rPr>
            </w:pPr>
            <w:r w:rsidRPr="001E181E">
              <w:rPr>
                <w:rFonts w:ascii="Times New Roman" w:hAnsi="Times New Roman" w:cs="Times New Roman"/>
                <w:sz w:val="24"/>
                <w:szCs w:val="24"/>
              </w:rPr>
              <w:t>2023</w:t>
            </w:r>
          </w:p>
        </w:tc>
        <w:tc>
          <w:tcPr>
            <w:tcW w:w="1008" w:type="dxa"/>
            <w:vAlign w:val="center"/>
          </w:tcPr>
          <w:p w:rsidR="00A66DE7" w:rsidRPr="001E181E" w:rsidRDefault="00A66DE7" w:rsidP="00A66DE7">
            <w:pPr>
              <w:spacing w:after="0" w:line="240" w:lineRule="auto"/>
              <w:jc w:val="center"/>
              <w:rPr>
                <w:rFonts w:ascii="Times New Roman" w:hAnsi="Times New Roman" w:cs="Times New Roman"/>
                <w:sz w:val="24"/>
                <w:szCs w:val="24"/>
              </w:rPr>
            </w:pPr>
            <w:r w:rsidRPr="001E181E">
              <w:rPr>
                <w:rFonts w:ascii="Times New Roman" w:hAnsi="Times New Roman" w:cs="Times New Roman"/>
                <w:sz w:val="24"/>
                <w:szCs w:val="24"/>
              </w:rPr>
              <w:t>2024</w:t>
            </w:r>
          </w:p>
        </w:tc>
        <w:tc>
          <w:tcPr>
            <w:tcW w:w="1008" w:type="dxa"/>
            <w:vAlign w:val="center"/>
          </w:tcPr>
          <w:p w:rsidR="00A66DE7" w:rsidRPr="001E181E" w:rsidRDefault="00A66DE7" w:rsidP="00A66DE7">
            <w:pPr>
              <w:spacing w:after="0" w:line="240" w:lineRule="auto"/>
              <w:jc w:val="center"/>
              <w:rPr>
                <w:rFonts w:ascii="Times New Roman" w:hAnsi="Times New Roman" w:cs="Times New Roman"/>
                <w:sz w:val="24"/>
                <w:szCs w:val="24"/>
              </w:rPr>
            </w:pPr>
            <w:r w:rsidRPr="001E181E">
              <w:rPr>
                <w:rFonts w:ascii="Times New Roman" w:hAnsi="Times New Roman" w:cs="Times New Roman"/>
                <w:sz w:val="24"/>
                <w:szCs w:val="24"/>
              </w:rPr>
              <w:t>2025</w:t>
            </w:r>
          </w:p>
        </w:tc>
        <w:tc>
          <w:tcPr>
            <w:tcW w:w="1008" w:type="dxa"/>
            <w:vAlign w:val="center"/>
          </w:tcPr>
          <w:p w:rsidR="00A66DE7" w:rsidRPr="001E181E" w:rsidRDefault="00A66DE7" w:rsidP="00A66DE7">
            <w:pPr>
              <w:spacing w:after="0" w:line="240" w:lineRule="auto"/>
              <w:jc w:val="center"/>
              <w:rPr>
                <w:rFonts w:ascii="Times New Roman" w:hAnsi="Times New Roman" w:cs="Times New Roman"/>
                <w:sz w:val="24"/>
                <w:szCs w:val="24"/>
              </w:rPr>
            </w:pPr>
            <w:r w:rsidRPr="001E181E">
              <w:rPr>
                <w:rFonts w:ascii="Times New Roman" w:hAnsi="Times New Roman" w:cs="Times New Roman"/>
                <w:sz w:val="24"/>
                <w:szCs w:val="24"/>
              </w:rPr>
              <w:t>2026</w:t>
            </w:r>
          </w:p>
        </w:tc>
        <w:tc>
          <w:tcPr>
            <w:tcW w:w="1008" w:type="dxa"/>
            <w:vAlign w:val="center"/>
          </w:tcPr>
          <w:p w:rsidR="00A66DE7" w:rsidRPr="001E181E" w:rsidRDefault="00A66DE7" w:rsidP="00A66DE7">
            <w:pPr>
              <w:spacing w:after="0" w:line="240" w:lineRule="auto"/>
              <w:jc w:val="center"/>
              <w:rPr>
                <w:rFonts w:ascii="Times New Roman" w:hAnsi="Times New Roman" w:cs="Times New Roman"/>
                <w:sz w:val="24"/>
                <w:szCs w:val="24"/>
              </w:rPr>
            </w:pPr>
            <w:r w:rsidRPr="001E181E">
              <w:rPr>
                <w:rFonts w:ascii="Times New Roman" w:hAnsi="Times New Roman" w:cs="Times New Roman"/>
                <w:sz w:val="24"/>
                <w:szCs w:val="24"/>
              </w:rPr>
              <w:t>2027</w:t>
            </w:r>
          </w:p>
        </w:tc>
      </w:tr>
      <w:tr w:rsidR="001E181E" w:rsidRPr="001E181E" w:rsidTr="00C925F8">
        <w:tc>
          <w:tcPr>
            <w:tcW w:w="2897" w:type="dxa"/>
          </w:tcPr>
          <w:p w:rsidR="00A66DE7" w:rsidRPr="001E181E" w:rsidRDefault="00A66DE7" w:rsidP="00A66DE7">
            <w:pPr>
              <w:spacing w:after="0" w:line="240" w:lineRule="auto"/>
              <w:rPr>
                <w:rFonts w:ascii="Times New Roman" w:hAnsi="Times New Roman" w:cs="Times New Roman"/>
                <w:sz w:val="24"/>
                <w:szCs w:val="24"/>
              </w:rPr>
            </w:pPr>
            <w:r w:rsidRPr="001E181E">
              <w:rPr>
                <w:rFonts w:ascii="Times New Roman" w:hAnsi="Times New Roman" w:cs="Times New Roman"/>
                <w:sz w:val="24"/>
                <w:szCs w:val="24"/>
              </w:rPr>
              <w:t>Міський бюджет</w:t>
            </w:r>
          </w:p>
        </w:tc>
        <w:tc>
          <w:tcPr>
            <w:tcW w:w="1919" w:type="dxa"/>
          </w:tcPr>
          <w:p w:rsidR="00A66DE7" w:rsidRPr="001E181E" w:rsidRDefault="00A66DE7" w:rsidP="00A66DE7">
            <w:pPr>
              <w:spacing w:after="0" w:line="240" w:lineRule="auto"/>
              <w:rPr>
                <w:rFonts w:ascii="Times New Roman" w:hAnsi="Times New Roman" w:cs="Times New Roman"/>
                <w:sz w:val="24"/>
                <w:szCs w:val="24"/>
              </w:rPr>
            </w:pPr>
            <w:r w:rsidRPr="001E181E">
              <w:rPr>
                <w:rFonts w:ascii="Times New Roman" w:hAnsi="Times New Roman" w:cs="Times New Roman"/>
                <w:sz w:val="24"/>
                <w:szCs w:val="24"/>
              </w:rPr>
              <w:t>180</w:t>
            </w:r>
          </w:p>
        </w:tc>
        <w:tc>
          <w:tcPr>
            <w:tcW w:w="1007" w:type="dxa"/>
          </w:tcPr>
          <w:p w:rsidR="00A66DE7" w:rsidRPr="001E181E" w:rsidRDefault="00A66DE7" w:rsidP="00A66DE7">
            <w:pPr>
              <w:spacing w:after="0" w:line="240" w:lineRule="auto"/>
              <w:rPr>
                <w:rFonts w:ascii="Times New Roman" w:hAnsi="Times New Roman" w:cs="Times New Roman"/>
                <w:sz w:val="24"/>
                <w:szCs w:val="24"/>
              </w:rPr>
            </w:pPr>
            <w:r w:rsidRPr="001E181E">
              <w:rPr>
                <w:rFonts w:ascii="Times New Roman" w:hAnsi="Times New Roman" w:cs="Times New Roman"/>
                <w:sz w:val="24"/>
                <w:szCs w:val="24"/>
              </w:rPr>
              <w:t>20</w:t>
            </w:r>
          </w:p>
        </w:tc>
        <w:tc>
          <w:tcPr>
            <w:tcW w:w="1008" w:type="dxa"/>
          </w:tcPr>
          <w:p w:rsidR="00A66DE7" w:rsidRPr="001E181E" w:rsidRDefault="00A66DE7" w:rsidP="00A66DE7">
            <w:pPr>
              <w:spacing w:after="0" w:line="240" w:lineRule="auto"/>
              <w:rPr>
                <w:rFonts w:ascii="Times New Roman" w:hAnsi="Times New Roman" w:cs="Times New Roman"/>
                <w:sz w:val="24"/>
                <w:szCs w:val="24"/>
              </w:rPr>
            </w:pPr>
            <w:r w:rsidRPr="001E181E">
              <w:rPr>
                <w:rFonts w:ascii="Times New Roman" w:hAnsi="Times New Roman" w:cs="Times New Roman"/>
                <w:sz w:val="24"/>
                <w:szCs w:val="24"/>
              </w:rPr>
              <w:t>30</w:t>
            </w:r>
          </w:p>
        </w:tc>
        <w:tc>
          <w:tcPr>
            <w:tcW w:w="1008" w:type="dxa"/>
          </w:tcPr>
          <w:p w:rsidR="00A66DE7" w:rsidRPr="001E181E" w:rsidRDefault="00A66DE7" w:rsidP="00A66DE7">
            <w:pPr>
              <w:spacing w:after="0" w:line="240" w:lineRule="auto"/>
              <w:rPr>
                <w:rFonts w:ascii="Times New Roman" w:hAnsi="Times New Roman" w:cs="Times New Roman"/>
                <w:sz w:val="24"/>
                <w:szCs w:val="24"/>
              </w:rPr>
            </w:pPr>
            <w:r w:rsidRPr="001E181E">
              <w:rPr>
                <w:rFonts w:ascii="Times New Roman" w:hAnsi="Times New Roman" w:cs="Times New Roman"/>
                <w:sz w:val="24"/>
                <w:szCs w:val="24"/>
              </w:rPr>
              <w:t>40</w:t>
            </w:r>
          </w:p>
        </w:tc>
        <w:tc>
          <w:tcPr>
            <w:tcW w:w="1008" w:type="dxa"/>
          </w:tcPr>
          <w:p w:rsidR="00A66DE7" w:rsidRPr="001E181E" w:rsidRDefault="00A66DE7" w:rsidP="00A66DE7">
            <w:pPr>
              <w:spacing w:after="0" w:line="240" w:lineRule="auto"/>
              <w:rPr>
                <w:rFonts w:ascii="Times New Roman" w:hAnsi="Times New Roman" w:cs="Times New Roman"/>
                <w:sz w:val="24"/>
                <w:szCs w:val="24"/>
              </w:rPr>
            </w:pPr>
            <w:r w:rsidRPr="001E181E">
              <w:rPr>
                <w:rFonts w:ascii="Times New Roman" w:hAnsi="Times New Roman" w:cs="Times New Roman"/>
                <w:sz w:val="24"/>
                <w:szCs w:val="24"/>
              </w:rPr>
              <w:t>40</w:t>
            </w:r>
          </w:p>
        </w:tc>
        <w:tc>
          <w:tcPr>
            <w:tcW w:w="1008" w:type="dxa"/>
          </w:tcPr>
          <w:p w:rsidR="00A66DE7" w:rsidRPr="001E181E" w:rsidRDefault="00A66DE7" w:rsidP="00A66DE7">
            <w:pPr>
              <w:spacing w:after="0" w:line="240" w:lineRule="auto"/>
              <w:rPr>
                <w:rFonts w:ascii="Times New Roman" w:hAnsi="Times New Roman" w:cs="Times New Roman"/>
                <w:sz w:val="24"/>
                <w:szCs w:val="24"/>
              </w:rPr>
            </w:pPr>
            <w:r w:rsidRPr="001E181E">
              <w:rPr>
                <w:rFonts w:ascii="Times New Roman" w:hAnsi="Times New Roman" w:cs="Times New Roman"/>
                <w:sz w:val="24"/>
                <w:szCs w:val="24"/>
              </w:rPr>
              <w:t>50</w:t>
            </w:r>
          </w:p>
        </w:tc>
      </w:tr>
      <w:tr w:rsidR="001E181E" w:rsidRPr="001E181E" w:rsidTr="00C925F8">
        <w:tc>
          <w:tcPr>
            <w:tcW w:w="2897" w:type="dxa"/>
          </w:tcPr>
          <w:p w:rsidR="00A66DE7" w:rsidRPr="001E181E" w:rsidRDefault="00A66DE7" w:rsidP="00A66DE7">
            <w:pPr>
              <w:spacing w:after="0" w:line="240" w:lineRule="auto"/>
              <w:rPr>
                <w:rFonts w:ascii="Times New Roman" w:hAnsi="Times New Roman" w:cs="Times New Roman"/>
                <w:sz w:val="24"/>
                <w:szCs w:val="24"/>
              </w:rPr>
            </w:pPr>
            <w:r w:rsidRPr="001E181E">
              <w:rPr>
                <w:rFonts w:ascii="Times New Roman" w:hAnsi="Times New Roman" w:cs="Times New Roman"/>
                <w:sz w:val="24"/>
                <w:szCs w:val="24"/>
              </w:rPr>
              <w:t>Інші, залучені відповідно до законодавства, кошти</w:t>
            </w:r>
          </w:p>
        </w:tc>
        <w:tc>
          <w:tcPr>
            <w:tcW w:w="1919" w:type="dxa"/>
          </w:tcPr>
          <w:p w:rsidR="00A66DE7" w:rsidRPr="001E181E" w:rsidRDefault="00A66DE7" w:rsidP="00A66DE7">
            <w:pPr>
              <w:spacing w:after="0" w:line="240" w:lineRule="auto"/>
              <w:rPr>
                <w:rFonts w:ascii="Times New Roman" w:hAnsi="Times New Roman" w:cs="Times New Roman"/>
                <w:sz w:val="24"/>
                <w:szCs w:val="24"/>
              </w:rPr>
            </w:pPr>
          </w:p>
        </w:tc>
        <w:tc>
          <w:tcPr>
            <w:tcW w:w="1007" w:type="dxa"/>
          </w:tcPr>
          <w:p w:rsidR="00A66DE7" w:rsidRPr="001E181E" w:rsidRDefault="00A66DE7" w:rsidP="00A66DE7">
            <w:pPr>
              <w:spacing w:after="0" w:line="240" w:lineRule="auto"/>
              <w:rPr>
                <w:rFonts w:ascii="Times New Roman" w:hAnsi="Times New Roman" w:cs="Times New Roman"/>
                <w:sz w:val="24"/>
                <w:szCs w:val="24"/>
              </w:rPr>
            </w:pPr>
          </w:p>
        </w:tc>
        <w:tc>
          <w:tcPr>
            <w:tcW w:w="1008" w:type="dxa"/>
          </w:tcPr>
          <w:p w:rsidR="00A66DE7" w:rsidRPr="001E181E" w:rsidRDefault="00A66DE7" w:rsidP="00A66DE7">
            <w:pPr>
              <w:spacing w:after="0" w:line="240" w:lineRule="auto"/>
              <w:rPr>
                <w:rFonts w:ascii="Times New Roman" w:hAnsi="Times New Roman" w:cs="Times New Roman"/>
                <w:sz w:val="24"/>
                <w:szCs w:val="24"/>
              </w:rPr>
            </w:pPr>
          </w:p>
        </w:tc>
        <w:tc>
          <w:tcPr>
            <w:tcW w:w="1008" w:type="dxa"/>
          </w:tcPr>
          <w:p w:rsidR="00A66DE7" w:rsidRPr="001E181E" w:rsidRDefault="00A66DE7" w:rsidP="00A66DE7">
            <w:pPr>
              <w:spacing w:after="0" w:line="240" w:lineRule="auto"/>
              <w:rPr>
                <w:rFonts w:ascii="Times New Roman" w:hAnsi="Times New Roman" w:cs="Times New Roman"/>
                <w:sz w:val="24"/>
                <w:szCs w:val="24"/>
              </w:rPr>
            </w:pPr>
          </w:p>
        </w:tc>
        <w:tc>
          <w:tcPr>
            <w:tcW w:w="1008" w:type="dxa"/>
          </w:tcPr>
          <w:p w:rsidR="00A66DE7" w:rsidRPr="001E181E" w:rsidRDefault="00A66DE7" w:rsidP="00A66DE7">
            <w:pPr>
              <w:spacing w:after="0" w:line="240" w:lineRule="auto"/>
              <w:rPr>
                <w:rFonts w:ascii="Times New Roman" w:hAnsi="Times New Roman" w:cs="Times New Roman"/>
                <w:sz w:val="24"/>
                <w:szCs w:val="24"/>
              </w:rPr>
            </w:pPr>
          </w:p>
        </w:tc>
        <w:tc>
          <w:tcPr>
            <w:tcW w:w="1008" w:type="dxa"/>
          </w:tcPr>
          <w:p w:rsidR="00A66DE7" w:rsidRPr="001E181E" w:rsidRDefault="00A66DE7" w:rsidP="00A66DE7">
            <w:pPr>
              <w:spacing w:after="0" w:line="240" w:lineRule="auto"/>
              <w:rPr>
                <w:rFonts w:ascii="Times New Roman" w:hAnsi="Times New Roman" w:cs="Times New Roman"/>
                <w:sz w:val="24"/>
                <w:szCs w:val="24"/>
              </w:rPr>
            </w:pPr>
          </w:p>
        </w:tc>
      </w:tr>
      <w:tr w:rsidR="00A66DE7" w:rsidRPr="001E181E" w:rsidTr="00C925F8">
        <w:tc>
          <w:tcPr>
            <w:tcW w:w="2897" w:type="dxa"/>
          </w:tcPr>
          <w:p w:rsidR="00A66DE7" w:rsidRPr="001E181E" w:rsidRDefault="00A66DE7" w:rsidP="00A66DE7">
            <w:pPr>
              <w:spacing w:after="0" w:line="240" w:lineRule="auto"/>
              <w:rPr>
                <w:rFonts w:ascii="Times New Roman" w:hAnsi="Times New Roman" w:cs="Times New Roman"/>
                <w:sz w:val="24"/>
                <w:szCs w:val="24"/>
              </w:rPr>
            </w:pPr>
            <w:r w:rsidRPr="001E181E">
              <w:rPr>
                <w:rFonts w:ascii="Times New Roman" w:hAnsi="Times New Roman" w:cs="Times New Roman"/>
                <w:sz w:val="24"/>
                <w:szCs w:val="24"/>
              </w:rPr>
              <w:t>Всього</w:t>
            </w:r>
          </w:p>
        </w:tc>
        <w:tc>
          <w:tcPr>
            <w:tcW w:w="1919" w:type="dxa"/>
          </w:tcPr>
          <w:p w:rsidR="00A66DE7" w:rsidRPr="001E181E" w:rsidRDefault="00A66DE7" w:rsidP="00A66DE7">
            <w:pPr>
              <w:spacing w:after="0" w:line="240" w:lineRule="auto"/>
              <w:rPr>
                <w:rFonts w:ascii="Times New Roman" w:hAnsi="Times New Roman" w:cs="Times New Roman"/>
                <w:sz w:val="24"/>
                <w:szCs w:val="24"/>
              </w:rPr>
            </w:pPr>
            <w:r w:rsidRPr="001E181E">
              <w:rPr>
                <w:rFonts w:ascii="Times New Roman" w:hAnsi="Times New Roman" w:cs="Times New Roman"/>
                <w:sz w:val="24"/>
                <w:szCs w:val="24"/>
              </w:rPr>
              <w:t>180.00</w:t>
            </w:r>
          </w:p>
        </w:tc>
        <w:tc>
          <w:tcPr>
            <w:tcW w:w="1007" w:type="dxa"/>
          </w:tcPr>
          <w:p w:rsidR="00A66DE7" w:rsidRPr="001E181E" w:rsidRDefault="00A66DE7" w:rsidP="00A66DE7">
            <w:pPr>
              <w:spacing w:after="0" w:line="240" w:lineRule="auto"/>
              <w:rPr>
                <w:rFonts w:ascii="Times New Roman" w:hAnsi="Times New Roman" w:cs="Times New Roman"/>
                <w:sz w:val="24"/>
                <w:szCs w:val="24"/>
              </w:rPr>
            </w:pPr>
            <w:r w:rsidRPr="001E181E">
              <w:rPr>
                <w:rFonts w:ascii="Times New Roman" w:hAnsi="Times New Roman" w:cs="Times New Roman"/>
                <w:sz w:val="24"/>
                <w:szCs w:val="24"/>
              </w:rPr>
              <w:t>20.00</w:t>
            </w:r>
          </w:p>
        </w:tc>
        <w:tc>
          <w:tcPr>
            <w:tcW w:w="1008" w:type="dxa"/>
          </w:tcPr>
          <w:p w:rsidR="00A66DE7" w:rsidRPr="001E181E" w:rsidRDefault="00A66DE7" w:rsidP="00A66DE7">
            <w:pPr>
              <w:spacing w:after="0" w:line="240" w:lineRule="auto"/>
              <w:rPr>
                <w:rFonts w:ascii="Times New Roman" w:hAnsi="Times New Roman" w:cs="Times New Roman"/>
                <w:sz w:val="24"/>
                <w:szCs w:val="24"/>
              </w:rPr>
            </w:pPr>
            <w:r w:rsidRPr="001E181E">
              <w:rPr>
                <w:rFonts w:ascii="Times New Roman" w:hAnsi="Times New Roman" w:cs="Times New Roman"/>
                <w:sz w:val="24"/>
                <w:szCs w:val="24"/>
              </w:rPr>
              <w:t>30.00</w:t>
            </w:r>
          </w:p>
        </w:tc>
        <w:tc>
          <w:tcPr>
            <w:tcW w:w="1008" w:type="dxa"/>
          </w:tcPr>
          <w:p w:rsidR="00A66DE7" w:rsidRPr="001E181E" w:rsidRDefault="00A66DE7" w:rsidP="00A66DE7">
            <w:pPr>
              <w:spacing w:after="0" w:line="240" w:lineRule="auto"/>
              <w:rPr>
                <w:rFonts w:ascii="Times New Roman" w:hAnsi="Times New Roman" w:cs="Times New Roman"/>
                <w:sz w:val="24"/>
                <w:szCs w:val="24"/>
              </w:rPr>
            </w:pPr>
            <w:r w:rsidRPr="001E181E">
              <w:rPr>
                <w:rFonts w:ascii="Times New Roman" w:hAnsi="Times New Roman" w:cs="Times New Roman"/>
                <w:sz w:val="24"/>
                <w:szCs w:val="24"/>
              </w:rPr>
              <w:t>40.00</w:t>
            </w:r>
          </w:p>
        </w:tc>
        <w:tc>
          <w:tcPr>
            <w:tcW w:w="1008" w:type="dxa"/>
          </w:tcPr>
          <w:p w:rsidR="00A66DE7" w:rsidRPr="001E181E" w:rsidRDefault="00A66DE7" w:rsidP="00A66DE7">
            <w:pPr>
              <w:spacing w:after="0" w:line="240" w:lineRule="auto"/>
              <w:rPr>
                <w:rFonts w:ascii="Times New Roman" w:hAnsi="Times New Roman" w:cs="Times New Roman"/>
                <w:sz w:val="24"/>
                <w:szCs w:val="24"/>
              </w:rPr>
            </w:pPr>
            <w:r w:rsidRPr="001E181E">
              <w:rPr>
                <w:rFonts w:ascii="Times New Roman" w:hAnsi="Times New Roman" w:cs="Times New Roman"/>
                <w:sz w:val="24"/>
                <w:szCs w:val="24"/>
              </w:rPr>
              <w:t>40.00</w:t>
            </w:r>
          </w:p>
        </w:tc>
        <w:tc>
          <w:tcPr>
            <w:tcW w:w="1008" w:type="dxa"/>
          </w:tcPr>
          <w:p w:rsidR="00A66DE7" w:rsidRPr="001E181E" w:rsidRDefault="00A66DE7" w:rsidP="00A66DE7">
            <w:pPr>
              <w:spacing w:after="0" w:line="240" w:lineRule="auto"/>
              <w:rPr>
                <w:rFonts w:ascii="Times New Roman" w:hAnsi="Times New Roman" w:cs="Times New Roman"/>
                <w:sz w:val="24"/>
                <w:szCs w:val="24"/>
              </w:rPr>
            </w:pPr>
            <w:r w:rsidRPr="001E181E">
              <w:rPr>
                <w:rFonts w:ascii="Times New Roman" w:hAnsi="Times New Roman" w:cs="Times New Roman"/>
                <w:sz w:val="24"/>
                <w:szCs w:val="24"/>
              </w:rPr>
              <w:t>50.00</w:t>
            </w:r>
          </w:p>
        </w:tc>
      </w:tr>
    </w:tbl>
    <w:p w:rsidR="00A66DE7" w:rsidRPr="001E181E" w:rsidRDefault="00A66DE7" w:rsidP="00A66DE7">
      <w:pPr>
        <w:spacing w:after="0" w:line="240" w:lineRule="auto"/>
        <w:rPr>
          <w:rFonts w:ascii="Times New Roman" w:hAnsi="Times New Roman" w:cs="Times New Roman"/>
          <w:sz w:val="24"/>
          <w:szCs w:val="24"/>
        </w:rPr>
      </w:pPr>
    </w:p>
    <w:p w:rsidR="00A66DE7" w:rsidRPr="001E181E" w:rsidRDefault="00FE75D1" w:rsidP="00A66DE7">
      <w:pPr>
        <w:spacing w:after="0" w:line="240" w:lineRule="auto"/>
        <w:rPr>
          <w:rFonts w:ascii="Times New Roman" w:hAnsi="Times New Roman" w:cs="Times New Roman"/>
          <w:sz w:val="28"/>
          <w:szCs w:val="28"/>
        </w:rPr>
      </w:pPr>
      <w:r w:rsidRPr="001E181E">
        <w:rPr>
          <w:rFonts w:ascii="Times New Roman" w:hAnsi="Times New Roman" w:cs="Times New Roman"/>
          <w:sz w:val="28"/>
          <w:szCs w:val="28"/>
        </w:rPr>
        <w:t xml:space="preserve"> </w:t>
      </w:r>
    </w:p>
    <w:p w:rsidR="00A66DE7" w:rsidRPr="001E181E" w:rsidRDefault="00A66DE7" w:rsidP="00A66DE7">
      <w:pPr>
        <w:pStyle w:val="rtejustify"/>
        <w:shd w:val="clear" w:color="auto" w:fill="FFFFFF"/>
        <w:spacing w:before="0" w:beforeAutospacing="0" w:after="0" w:afterAutospacing="0"/>
        <w:jc w:val="both"/>
        <w:rPr>
          <w:sz w:val="28"/>
          <w:szCs w:val="28"/>
        </w:rPr>
      </w:pPr>
    </w:p>
    <w:p w:rsidR="00156C62" w:rsidRPr="001E181E" w:rsidRDefault="00156C62" w:rsidP="00A66DE7">
      <w:pPr>
        <w:spacing w:after="0" w:line="240" w:lineRule="auto"/>
        <w:jc w:val="right"/>
        <w:rPr>
          <w:rFonts w:ascii="Times New Roman" w:hAnsi="Times New Roman" w:cs="Times New Roman"/>
          <w:sz w:val="28"/>
          <w:szCs w:val="28"/>
        </w:rPr>
      </w:pPr>
    </w:p>
    <w:p w:rsidR="00156C62" w:rsidRPr="001E181E" w:rsidRDefault="00156C62" w:rsidP="00A66DE7">
      <w:pPr>
        <w:spacing w:after="0" w:line="240" w:lineRule="auto"/>
        <w:jc w:val="right"/>
        <w:rPr>
          <w:rFonts w:ascii="Times New Roman" w:hAnsi="Times New Roman" w:cs="Times New Roman"/>
          <w:sz w:val="28"/>
          <w:szCs w:val="28"/>
        </w:rPr>
      </w:pPr>
    </w:p>
    <w:p w:rsidR="00960E06" w:rsidRPr="001E181E" w:rsidRDefault="00960E06" w:rsidP="005329EB">
      <w:pPr>
        <w:spacing w:after="0"/>
        <w:jc w:val="right"/>
        <w:rPr>
          <w:rFonts w:ascii="Times New Roman" w:hAnsi="Times New Roman" w:cs="Times New Roman"/>
        </w:rPr>
      </w:pPr>
    </w:p>
    <w:p w:rsidR="00960E06" w:rsidRPr="001E181E" w:rsidRDefault="00960E06" w:rsidP="005329EB">
      <w:pPr>
        <w:spacing w:after="0"/>
        <w:jc w:val="right"/>
        <w:rPr>
          <w:rFonts w:ascii="Times New Roman" w:hAnsi="Times New Roman" w:cs="Times New Roman"/>
        </w:rPr>
      </w:pPr>
    </w:p>
    <w:p w:rsidR="00960E06" w:rsidRPr="001E181E" w:rsidRDefault="00960E06" w:rsidP="005329EB">
      <w:pPr>
        <w:spacing w:after="0"/>
        <w:jc w:val="right"/>
        <w:rPr>
          <w:rFonts w:ascii="Times New Roman" w:hAnsi="Times New Roman" w:cs="Times New Roman"/>
        </w:rPr>
      </w:pPr>
    </w:p>
    <w:p w:rsidR="00960E06" w:rsidRPr="001E181E" w:rsidRDefault="00960E06" w:rsidP="005329EB">
      <w:pPr>
        <w:spacing w:after="0"/>
        <w:jc w:val="right"/>
        <w:rPr>
          <w:rFonts w:ascii="Times New Roman" w:hAnsi="Times New Roman" w:cs="Times New Roman"/>
        </w:rPr>
      </w:pPr>
    </w:p>
    <w:p w:rsidR="00960E06" w:rsidRPr="001E181E" w:rsidRDefault="00960E06" w:rsidP="005329EB">
      <w:pPr>
        <w:spacing w:after="0"/>
        <w:jc w:val="right"/>
        <w:rPr>
          <w:rFonts w:ascii="Times New Roman" w:hAnsi="Times New Roman" w:cs="Times New Roman"/>
        </w:rPr>
      </w:pPr>
    </w:p>
    <w:p w:rsidR="00960E06" w:rsidRPr="001E181E" w:rsidRDefault="00960E06" w:rsidP="005329EB">
      <w:pPr>
        <w:spacing w:after="0"/>
        <w:jc w:val="right"/>
        <w:rPr>
          <w:rFonts w:ascii="Times New Roman" w:hAnsi="Times New Roman" w:cs="Times New Roman"/>
        </w:rPr>
      </w:pPr>
    </w:p>
    <w:p w:rsidR="00960E06" w:rsidRPr="001E181E" w:rsidRDefault="00960E06" w:rsidP="005329EB">
      <w:pPr>
        <w:spacing w:after="0"/>
        <w:jc w:val="right"/>
        <w:rPr>
          <w:rFonts w:ascii="Times New Roman" w:hAnsi="Times New Roman" w:cs="Times New Roman"/>
        </w:rPr>
      </w:pPr>
    </w:p>
    <w:p w:rsidR="00960E06" w:rsidRPr="001E181E" w:rsidRDefault="00960E06" w:rsidP="005329EB">
      <w:pPr>
        <w:spacing w:after="0"/>
        <w:jc w:val="right"/>
        <w:rPr>
          <w:rFonts w:ascii="Times New Roman" w:hAnsi="Times New Roman" w:cs="Times New Roman"/>
        </w:rPr>
      </w:pPr>
    </w:p>
    <w:p w:rsidR="00960E06" w:rsidRPr="001E181E" w:rsidRDefault="00960E06" w:rsidP="005329EB">
      <w:pPr>
        <w:spacing w:after="0"/>
        <w:jc w:val="right"/>
        <w:rPr>
          <w:rFonts w:ascii="Times New Roman" w:hAnsi="Times New Roman" w:cs="Times New Roman"/>
        </w:rPr>
      </w:pPr>
    </w:p>
    <w:p w:rsidR="00975CD2" w:rsidRPr="001E181E" w:rsidRDefault="00975CD2" w:rsidP="00FE75D1">
      <w:pPr>
        <w:spacing w:after="0" w:line="240" w:lineRule="auto"/>
        <w:rPr>
          <w:rFonts w:ascii="Times New Roman" w:hAnsi="Times New Roman" w:cs="Times New Roman"/>
          <w:sz w:val="28"/>
          <w:szCs w:val="28"/>
        </w:rPr>
      </w:pPr>
    </w:p>
    <w:p w:rsidR="005329EB" w:rsidRPr="001E181E" w:rsidRDefault="00975CD2" w:rsidP="00975CD2">
      <w:pPr>
        <w:spacing w:after="0" w:line="240" w:lineRule="auto"/>
        <w:jc w:val="center"/>
        <w:rPr>
          <w:rFonts w:ascii="Times New Roman" w:hAnsi="Times New Roman" w:cs="Times New Roman"/>
          <w:sz w:val="28"/>
          <w:szCs w:val="28"/>
        </w:rPr>
      </w:pPr>
      <w:r w:rsidRPr="001E181E">
        <w:rPr>
          <w:rFonts w:ascii="Times New Roman" w:hAnsi="Times New Roman" w:cs="Times New Roman"/>
          <w:sz w:val="28"/>
          <w:szCs w:val="28"/>
        </w:rPr>
        <w:lastRenderedPageBreak/>
        <w:t>1.ВСТУП</w:t>
      </w:r>
    </w:p>
    <w:p w:rsidR="008E2715" w:rsidRPr="001E181E" w:rsidRDefault="005329EB"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Програма </w:t>
      </w:r>
      <w:r w:rsidR="00177DFB" w:rsidRPr="001E181E">
        <w:rPr>
          <w:rFonts w:ascii="Times New Roman" w:hAnsi="Times New Roman" w:cs="Times New Roman"/>
          <w:sz w:val="28"/>
          <w:szCs w:val="28"/>
        </w:rPr>
        <w:t xml:space="preserve">розвитку професіоналізму і компетентності депутатів місцевих рад та посадових осіб місцевого самоврядування громади на 2023-2027 роки </w:t>
      </w:r>
      <w:r w:rsidRPr="001E181E">
        <w:rPr>
          <w:rFonts w:ascii="Times New Roman" w:hAnsi="Times New Roman" w:cs="Times New Roman"/>
          <w:sz w:val="28"/>
          <w:szCs w:val="28"/>
        </w:rPr>
        <w:t>(надалі - Програма) визначає цілі та завдання щодо розвитку професійно</w:t>
      </w:r>
      <w:r w:rsidR="00177DFB" w:rsidRPr="001E181E">
        <w:rPr>
          <w:rFonts w:ascii="Times New Roman" w:hAnsi="Times New Roman" w:cs="Times New Roman"/>
          <w:sz w:val="28"/>
          <w:szCs w:val="28"/>
        </w:rPr>
        <w:t>го кадрового потенціалу Рогатинс</w:t>
      </w:r>
      <w:r w:rsidRPr="001E181E">
        <w:rPr>
          <w:rFonts w:ascii="Times New Roman" w:hAnsi="Times New Roman" w:cs="Times New Roman"/>
          <w:sz w:val="28"/>
          <w:szCs w:val="28"/>
        </w:rPr>
        <w:t xml:space="preserve">ької міської територіальної громади, системи навчання, підготовки, та підвищення кваліфікації фахівців для професійної діяльності у цих органах. Програма, ґрунтується на положеннях Конституції України, Законах України «Про службу в органах місцевого самоврядування», «Про місцеве самоврядування в Україні», «Про статус депутатів місцевих рад», «Про освіту», відповідних Указах Президента України та інших нормативно-правових актах. Основними передумовами розроблення Програми є: сучасні процеси становлення демократичної, правової, соціальної держави та її економіки, розвиток засад громадянського суспільства. </w:t>
      </w:r>
    </w:p>
    <w:p w:rsidR="00F15FFC" w:rsidRPr="001E181E" w:rsidRDefault="008E2715"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У</w:t>
      </w:r>
      <w:r w:rsidR="005329EB" w:rsidRPr="001E181E">
        <w:rPr>
          <w:rFonts w:ascii="Times New Roman" w:hAnsi="Times New Roman" w:cs="Times New Roman"/>
          <w:sz w:val="28"/>
          <w:szCs w:val="28"/>
        </w:rPr>
        <w:t xml:space="preserve"> процесі виконання Програми необхідно вирішити</w:t>
      </w:r>
      <w:r w:rsidRPr="001E181E">
        <w:rPr>
          <w:rFonts w:ascii="Times New Roman" w:hAnsi="Times New Roman" w:cs="Times New Roman"/>
          <w:sz w:val="28"/>
          <w:szCs w:val="28"/>
        </w:rPr>
        <w:t xml:space="preserve"> такі</w:t>
      </w:r>
      <w:r w:rsidR="005329EB" w:rsidRPr="001E181E">
        <w:rPr>
          <w:rFonts w:ascii="Times New Roman" w:hAnsi="Times New Roman" w:cs="Times New Roman"/>
          <w:sz w:val="28"/>
          <w:szCs w:val="28"/>
        </w:rPr>
        <w:t xml:space="preserve"> проблеми:</w:t>
      </w:r>
    </w:p>
    <w:p w:rsidR="00F15FFC" w:rsidRPr="001E181E" w:rsidRDefault="005329EB"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 визнання професійного навчання як обов'язкової невід'ємної складової професійної діяльності посадових осіб місцевого самоврядування, керівних працівників підприємств</w:t>
      </w:r>
      <w:r w:rsidR="00F15FFC" w:rsidRPr="001E181E">
        <w:rPr>
          <w:rFonts w:ascii="Times New Roman" w:hAnsi="Times New Roman" w:cs="Times New Roman"/>
          <w:sz w:val="28"/>
          <w:szCs w:val="28"/>
        </w:rPr>
        <w:t>, установ і організацій Рогатинс</w:t>
      </w:r>
      <w:r w:rsidRPr="001E181E">
        <w:rPr>
          <w:rFonts w:ascii="Times New Roman" w:hAnsi="Times New Roman" w:cs="Times New Roman"/>
          <w:sz w:val="28"/>
          <w:szCs w:val="28"/>
        </w:rPr>
        <w:t>ької міської територіальної громади, членів виконавчого комітету та депутатів міської ради;</w:t>
      </w:r>
    </w:p>
    <w:p w:rsidR="00F15FFC" w:rsidRPr="001E181E" w:rsidRDefault="005329EB"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 формування змісту навчання та організації навчального процесу відповідно до потреб економічного, соціальн</w:t>
      </w:r>
      <w:r w:rsidR="004C4878" w:rsidRPr="001E181E">
        <w:rPr>
          <w:rFonts w:ascii="Times New Roman" w:hAnsi="Times New Roman" w:cs="Times New Roman"/>
          <w:sz w:val="28"/>
          <w:szCs w:val="28"/>
        </w:rPr>
        <w:t>ого і культурного розвитку громади</w:t>
      </w:r>
      <w:r w:rsidRPr="001E181E">
        <w:rPr>
          <w:rFonts w:ascii="Times New Roman" w:hAnsi="Times New Roman" w:cs="Times New Roman"/>
          <w:sz w:val="28"/>
          <w:szCs w:val="28"/>
        </w:rPr>
        <w:t xml:space="preserve"> на основі впровадження сучасних наукових досліджень та широкого використання вітчизняного і іноземного досвіду; </w:t>
      </w:r>
    </w:p>
    <w:p w:rsidR="00F15FFC" w:rsidRPr="001E181E" w:rsidRDefault="005329EB"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розширення професійної підготовки фахівців за іншими освітніми і науковими галузями, відповідно до потреб професіоналізації персоналу органів місцевого самоврядування та депутатів міської ради. </w:t>
      </w:r>
    </w:p>
    <w:p w:rsidR="00F15FFC" w:rsidRPr="001E181E" w:rsidRDefault="00F15FFC"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w:t>
      </w:r>
      <w:r w:rsidR="005329EB" w:rsidRPr="001E181E">
        <w:rPr>
          <w:rFonts w:ascii="Times New Roman" w:hAnsi="Times New Roman" w:cs="Times New Roman"/>
          <w:sz w:val="28"/>
          <w:szCs w:val="28"/>
        </w:rPr>
        <w:t>Програма передбачає підготовку посадових осіб місцевого самоврядування, керівних працівників підприємств</w:t>
      </w:r>
      <w:r w:rsidRPr="001E181E">
        <w:rPr>
          <w:rFonts w:ascii="Times New Roman" w:hAnsi="Times New Roman" w:cs="Times New Roman"/>
          <w:sz w:val="28"/>
          <w:szCs w:val="28"/>
        </w:rPr>
        <w:t>, установ і організацій Рогатинс</w:t>
      </w:r>
      <w:r w:rsidR="005329EB" w:rsidRPr="001E181E">
        <w:rPr>
          <w:rFonts w:ascii="Times New Roman" w:hAnsi="Times New Roman" w:cs="Times New Roman"/>
          <w:sz w:val="28"/>
          <w:szCs w:val="28"/>
        </w:rPr>
        <w:t xml:space="preserve">ької міської територіальної громади, членів виконавчого комітету та депутатів міської ради, які відзначаються: </w:t>
      </w:r>
    </w:p>
    <w:p w:rsidR="00F15FFC" w:rsidRPr="001E181E" w:rsidRDefault="005329EB"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здатністю запроваджувати цінності демократичної, правової соціальної держави та громадянського суспільства, неухильно відстоювати права і свободи людини і громадянина: </w:t>
      </w:r>
    </w:p>
    <w:p w:rsidR="00F15FFC" w:rsidRPr="001E181E" w:rsidRDefault="005329EB"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професійними уміннями і навичками, що ґрунтуються на сучасних потенціальних знаннях, аналітичних здібностях та майстерності застосування засобів і методів управлінської діяльності;</w:t>
      </w:r>
    </w:p>
    <w:p w:rsidR="00F15FFC" w:rsidRPr="001E181E" w:rsidRDefault="005329EB"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 стратегічним мисленням та особистими якостями, необхідними для прийняття та успішної реалізації управлінських рішень. </w:t>
      </w:r>
    </w:p>
    <w:p w:rsidR="00975CD2" w:rsidRPr="001E181E" w:rsidRDefault="00F15FFC"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w:t>
      </w:r>
      <w:r w:rsidR="005329EB" w:rsidRPr="001E181E">
        <w:rPr>
          <w:rFonts w:ascii="Times New Roman" w:hAnsi="Times New Roman" w:cs="Times New Roman"/>
          <w:sz w:val="28"/>
          <w:szCs w:val="28"/>
        </w:rPr>
        <w:t>Програма передбачає навчання та підвищення кваліфікації працівників, посадових осіб місцевого самоврядування, депутатів, керівників комунальних підприємств, установ і організацій з метою формування:</w:t>
      </w:r>
    </w:p>
    <w:p w:rsidR="00975CD2" w:rsidRPr="001E181E" w:rsidRDefault="001E1829"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 здатності </w:t>
      </w:r>
      <w:proofErr w:type="spellStart"/>
      <w:r w:rsidRPr="001E181E">
        <w:rPr>
          <w:rFonts w:ascii="Times New Roman" w:hAnsi="Times New Roman" w:cs="Times New Roman"/>
          <w:sz w:val="28"/>
          <w:szCs w:val="28"/>
        </w:rPr>
        <w:t>ком</w:t>
      </w:r>
      <w:r w:rsidR="005329EB" w:rsidRPr="001E181E">
        <w:rPr>
          <w:rFonts w:ascii="Times New Roman" w:hAnsi="Times New Roman" w:cs="Times New Roman"/>
          <w:sz w:val="28"/>
          <w:szCs w:val="28"/>
        </w:rPr>
        <w:t>петентно</w:t>
      </w:r>
      <w:proofErr w:type="spellEnd"/>
      <w:r w:rsidR="005329EB" w:rsidRPr="001E181E">
        <w:rPr>
          <w:rFonts w:ascii="Times New Roman" w:hAnsi="Times New Roman" w:cs="Times New Roman"/>
          <w:sz w:val="28"/>
          <w:szCs w:val="28"/>
        </w:rPr>
        <w:t xml:space="preserve"> і </w:t>
      </w:r>
      <w:proofErr w:type="spellStart"/>
      <w:r w:rsidR="005329EB" w:rsidRPr="001E181E">
        <w:rPr>
          <w:rFonts w:ascii="Times New Roman" w:hAnsi="Times New Roman" w:cs="Times New Roman"/>
          <w:sz w:val="28"/>
          <w:szCs w:val="28"/>
        </w:rPr>
        <w:t>відповідально</w:t>
      </w:r>
      <w:proofErr w:type="spellEnd"/>
      <w:r w:rsidR="005329EB" w:rsidRPr="001E181E">
        <w:rPr>
          <w:rFonts w:ascii="Times New Roman" w:hAnsi="Times New Roman" w:cs="Times New Roman"/>
          <w:sz w:val="28"/>
          <w:szCs w:val="28"/>
        </w:rPr>
        <w:t xml:space="preserve"> виконувати управлінські функції, впроваджувати новітні соціальні технології, сприяти інноваційним процесам у різних сферах життєдіяльності територіальної громади, навчатися й самовдосконалюватися в сучасних умовах; </w:t>
      </w:r>
    </w:p>
    <w:p w:rsidR="00975CD2" w:rsidRPr="001E181E" w:rsidRDefault="005329EB"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lastRenderedPageBreak/>
        <w:t xml:space="preserve">- сучасних професійних умінь і навичок щодо децентралізації державного управління, служби в органах місцевого самоврядування, налагодження міжмуніципального співробітництва, вирішення земельних питань, здійснення публічних </w:t>
      </w:r>
      <w:proofErr w:type="spellStart"/>
      <w:r w:rsidRPr="001E181E">
        <w:rPr>
          <w:rFonts w:ascii="Times New Roman" w:hAnsi="Times New Roman" w:cs="Times New Roman"/>
          <w:sz w:val="28"/>
          <w:szCs w:val="28"/>
        </w:rPr>
        <w:t>закупівель</w:t>
      </w:r>
      <w:proofErr w:type="spellEnd"/>
      <w:r w:rsidRPr="001E181E">
        <w:rPr>
          <w:rFonts w:ascii="Times New Roman" w:hAnsi="Times New Roman" w:cs="Times New Roman"/>
          <w:sz w:val="28"/>
          <w:szCs w:val="28"/>
        </w:rPr>
        <w:t xml:space="preserve">, організації кадрової роботи, написання проектів, надання адміністративних послуг тощо для успішного розвитку територіальної громади; </w:t>
      </w:r>
    </w:p>
    <w:p w:rsidR="00975CD2" w:rsidRPr="001E181E" w:rsidRDefault="005329EB"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застосування засобів і методів інформаційно-комунікаційних технологій у повсякденній діяльності. </w:t>
      </w:r>
    </w:p>
    <w:p w:rsidR="00975CD2" w:rsidRPr="001E181E" w:rsidRDefault="00975CD2" w:rsidP="00177DFB">
      <w:pPr>
        <w:spacing w:after="0" w:line="240" w:lineRule="auto"/>
        <w:jc w:val="both"/>
        <w:rPr>
          <w:rFonts w:ascii="Times New Roman" w:hAnsi="Times New Roman" w:cs="Times New Roman"/>
          <w:sz w:val="28"/>
          <w:szCs w:val="28"/>
        </w:rPr>
      </w:pPr>
    </w:p>
    <w:p w:rsidR="00975CD2" w:rsidRPr="001E181E" w:rsidRDefault="00975CD2"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ІІ. МЕТА,</w:t>
      </w:r>
      <w:r w:rsidR="005329EB" w:rsidRPr="001E181E">
        <w:rPr>
          <w:rFonts w:ascii="Times New Roman" w:hAnsi="Times New Roman" w:cs="Times New Roman"/>
          <w:sz w:val="28"/>
          <w:szCs w:val="28"/>
        </w:rPr>
        <w:t xml:space="preserve"> ЦІЛІ ТА ЗАВДАННЯ </w:t>
      </w:r>
    </w:p>
    <w:p w:rsidR="000343CA" w:rsidRPr="001E181E" w:rsidRDefault="00975CD2"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w:t>
      </w:r>
      <w:r w:rsidR="000343CA" w:rsidRPr="001E181E">
        <w:rPr>
          <w:rFonts w:ascii="Times New Roman" w:hAnsi="Times New Roman" w:cs="Times New Roman"/>
          <w:sz w:val="28"/>
          <w:szCs w:val="28"/>
        </w:rPr>
        <w:t xml:space="preserve">   </w:t>
      </w:r>
      <w:r w:rsidRPr="001E181E">
        <w:rPr>
          <w:rFonts w:ascii="Times New Roman" w:hAnsi="Times New Roman" w:cs="Times New Roman"/>
          <w:sz w:val="28"/>
          <w:szCs w:val="28"/>
        </w:rPr>
        <w:t xml:space="preserve"> </w:t>
      </w:r>
      <w:r w:rsidR="005329EB" w:rsidRPr="001E181E">
        <w:rPr>
          <w:rFonts w:ascii="Times New Roman" w:hAnsi="Times New Roman" w:cs="Times New Roman"/>
          <w:sz w:val="28"/>
          <w:szCs w:val="28"/>
        </w:rPr>
        <w:t>Метою Програми є навчання та підвищення кваліфікації посадових осіб місцевого самоврядування, керівних працівників підприємств</w:t>
      </w:r>
      <w:r w:rsidRPr="001E181E">
        <w:rPr>
          <w:rFonts w:ascii="Times New Roman" w:hAnsi="Times New Roman" w:cs="Times New Roman"/>
          <w:sz w:val="28"/>
          <w:szCs w:val="28"/>
        </w:rPr>
        <w:t>, установ і організацій Рогатинс</w:t>
      </w:r>
      <w:r w:rsidR="005329EB" w:rsidRPr="001E181E">
        <w:rPr>
          <w:rFonts w:ascii="Times New Roman" w:hAnsi="Times New Roman" w:cs="Times New Roman"/>
          <w:sz w:val="28"/>
          <w:szCs w:val="28"/>
        </w:rPr>
        <w:t>ької міської територіальної громади, членів виконавчого комітету та депутатів міської ради та створення належних умов для забезпечення їх професійного розвитку.</w:t>
      </w:r>
      <w:r w:rsidR="000343CA" w:rsidRPr="001E181E">
        <w:rPr>
          <w:rFonts w:ascii="Times New Roman" w:hAnsi="Times New Roman" w:cs="Times New Roman"/>
          <w:sz w:val="28"/>
          <w:szCs w:val="28"/>
        </w:rPr>
        <w:t xml:space="preserve"> </w:t>
      </w:r>
    </w:p>
    <w:p w:rsidR="00975CD2" w:rsidRPr="001E181E" w:rsidRDefault="000343CA"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w:t>
      </w:r>
      <w:r w:rsidR="005329EB" w:rsidRPr="001E181E">
        <w:rPr>
          <w:rFonts w:ascii="Times New Roman" w:hAnsi="Times New Roman" w:cs="Times New Roman"/>
          <w:sz w:val="28"/>
          <w:szCs w:val="28"/>
        </w:rPr>
        <w:t xml:space="preserve"> Програма спрямована на вирішення таких основних завдань: </w:t>
      </w:r>
    </w:p>
    <w:p w:rsidR="00975CD2" w:rsidRPr="001E181E" w:rsidRDefault="00975CD2"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w:t>
      </w:r>
      <w:r w:rsidR="005329EB" w:rsidRPr="001E181E">
        <w:rPr>
          <w:rFonts w:ascii="Times New Roman" w:hAnsi="Times New Roman" w:cs="Times New Roman"/>
          <w:sz w:val="28"/>
          <w:szCs w:val="28"/>
        </w:rPr>
        <w:t>приведення обсягів та змісту навчання, підготовки та перепідготовки посадових осіб місцевого самоврядування, керівних працівників підприємств, установ і органі</w:t>
      </w:r>
      <w:r w:rsidRPr="001E181E">
        <w:rPr>
          <w:rFonts w:ascii="Times New Roman" w:hAnsi="Times New Roman" w:cs="Times New Roman"/>
          <w:sz w:val="28"/>
          <w:szCs w:val="28"/>
        </w:rPr>
        <w:t>зацій</w:t>
      </w:r>
      <w:r w:rsidR="005329EB" w:rsidRPr="001E181E">
        <w:rPr>
          <w:rFonts w:ascii="Times New Roman" w:hAnsi="Times New Roman" w:cs="Times New Roman"/>
          <w:sz w:val="28"/>
          <w:szCs w:val="28"/>
        </w:rPr>
        <w:t xml:space="preserve"> громади, членів виконавчого комітету та депутатів міської ради у відповідність із поточними та перспективними потребами розвитку громади; </w:t>
      </w:r>
    </w:p>
    <w:p w:rsidR="000343CA" w:rsidRPr="001E181E" w:rsidRDefault="00975CD2"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w:t>
      </w:r>
      <w:r w:rsidR="005329EB" w:rsidRPr="001E181E">
        <w:rPr>
          <w:rFonts w:ascii="Times New Roman" w:hAnsi="Times New Roman" w:cs="Times New Roman"/>
          <w:sz w:val="28"/>
          <w:szCs w:val="28"/>
        </w:rPr>
        <w:t>формування змісту навчання, виходячи з його цільового спрямування, завдань і функцій органів місцевого самоврядування; використання в процесі</w:t>
      </w:r>
      <w:r w:rsidR="000343CA" w:rsidRPr="001E181E">
        <w:rPr>
          <w:rFonts w:ascii="Times New Roman" w:hAnsi="Times New Roman" w:cs="Times New Roman"/>
          <w:sz w:val="28"/>
          <w:szCs w:val="28"/>
        </w:rPr>
        <w:t xml:space="preserve"> навчання наукового потенціалу</w:t>
      </w:r>
      <w:r w:rsidR="005329EB" w:rsidRPr="001E181E">
        <w:rPr>
          <w:rFonts w:ascii="Times New Roman" w:hAnsi="Times New Roman" w:cs="Times New Roman"/>
          <w:sz w:val="28"/>
          <w:szCs w:val="28"/>
        </w:rPr>
        <w:t>, навчання та ефективне використання передового досвіду роботи інших регіонів України та іноземного досвіду; застосування сучасних технологій реалізації змісту навчання, що передбачає його диференціацію та індивідуалізацію;</w:t>
      </w:r>
    </w:p>
    <w:p w:rsidR="000343CA" w:rsidRPr="001E181E" w:rsidRDefault="000343CA"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w:t>
      </w:r>
      <w:r w:rsidR="005329EB" w:rsidRPr="001E181E">
        <w:rPr>
          <w:rFonts w:ascii="Times New Roman" w:hAnsi="Times New Roman" w:cs="Times New Roman"/>
          <w:sz w:val="28"/>
          <w:szCs w:val="28"/>
        </w:rPr>
        <w:t xml:space="preserve"> </w:t>
      </w:r>
      <w:r w:rsidRPr="001E181E">
        <w:rPr>
          <w:rFonts w:ascii="Times New Roman" w:hAnsi="Times New Roman" w:cs="Times New Roman"/>
          <w:sz w:val="28"/>
          <w:szCs w:val="28"/>
        </w:rPr>
        <w:t xml:space="preserve">залучення  вищих </w:t>
      </w:r>
      <w:r w:rsidR="00B86153">
        <w:rPr>
          <w:rFonts w:ascii="Times New Roman" w:hAnsi="Times New Roman" w:cs="Times New Roman"/>
          <w:sz w:val="28"/>
          <w:szCs w:val="28"/>
        </w:rPr>
        <w:t>навчальних</w:t>
      </w:r>
      <w:r w:rsidRPr="001E181E">
        <w:rPr>
          <w:rFonts w:ascii="Times New Roman" w:hAnsi="Times New Roman" w:cs="Times New Roman"/>
          <w:sz w:val="28"/>
          <w:szCs w:val="28"/>
        </w:rPr>
        <w:t xml:space="preserve"> закладів </w:t>
      </w:r>
      <w:r w:rsidR="005329EB" w:rsidRPr="001E181E">
        <w:rPr>
          <w:rFonts w:ascii="Times New Roman" w:hAnsi="Times New Roman" w:cs="Times New Roman"/>
          <w:sz w:val="28"/>
          <w:szCs w:val="28"/>
        </w:rPr>
        <w:t xml:space="preserve"> до навчання посадових осіб місцевого самоврядування, депутатів та керівників комунальних підприємств, установ і організацій;</w:t>
      </w:r>
    </w:p>
    <w:p w:rsidR="000343CA" w:rsidRPr="001E181E" w:rsidRDefault="000343CA"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w:t>
      </w:r>
      <w:r w:rsidR="005329EB" w:rsidRPr="001E181E">
        <w:rPr>
          <w:rFonts w:ascii="Times New Roman" w:hAnsi="Times New Roman" w:cs="Times New Roman"/>
          <w:sz w:val="28"/>
          <w:szCs w:val="28"/>
        </w:rPr>
        <w:t xml:space="preserve"> вирішення програм ресурсного, зокрема нормативно-правового, кадрового та фінансового забезпечення, якісного і своєчасного виконання Програми; </w:t>
      </w:r>
      <w:r w:rsidRPr="001E181E">
        <w:rPr>
          <w:rFonts w:ascii="Times New Roman" w:hAnsi="Times New Roman" w:cs="Times New Roman"/>
          <w:sz w:val="28"/>
          <w:szCs w:val="28"/>
        </w:rPr>
        <w:t xml:space="preserve">       </w:t>
      </w:r>
    </w:p>
    <w:p w:rsidR="000343CA" w:rsidRPr="001E181E" w:rsidRDefault="000343CA"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w:t>
      </w:r>
      <w:r w:rsidR="005329EB" w:rsidRPr="001E181E">
        <w:rPr>
          <w:rFonts w:ascii="Times New Roman" w:hAnsi="Times New Roman" w:cs="Times New Roman"/>
          <w:sz w:val="28"/>
          <w:szCs w:val="28"/>
        </w:rPr>
        <w:t>отримання якісних освітніх послуг з підвищення кваліфікації посадових осіб місцевого самоврядування, керівних працівників підприє</w:t>
      </w:r>
      <w:r w:rsidRPr="001E181E">
        <w:rPr>
          <w:rFonts w:ascii="Times New Roman" w:hAnsi="Times New Roman" w:cs="Times New Roman"/>
          <w:sz w:val="28"/>
          <w:szCs w:val="28"/>
        </w:rPr>
        <w:t xml:space="preserve">мств, установ і організацій </w:t>
      </w:r>
      <w:r w:rsidR="005329EB" w:rsidRPr="001E181E">
        <w:rPr>
          <w:rFonts w:ascii="Times New Roman" w:hAnsi="Times New Roman" w:cs="Times New Roman"/>
          <w:sz w:val="28"/>
          <w:szCs w:val="28"/>
        </w:rPr>
        <w:t>громади, членів виконавчого комітету та депутатів міської ради з відповідним методичним забезпеченням і використанням інноваційних технологій у навчальному процесі.</w:t>
      </w:r>
    </w:p>
    <w:p w:rsidR="000343CA" w:rsidRPr="001E181E" w:rsidRDefault="000343CA"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w:t>
      </w:r>
      <w:r w:rsidR="005329EB" w:rsidRPr="001E181E">
        <w:rPr>
          <w:rFonts w:ascii="Times New Roman" w:hAnsi="Times New Roman" w:cs="Times New Roman"/>
          <w:sz w:val="28"/>
          <w:szCs w:val="28"/>
        </w:rPr>
        <w:t xml:space="preserve"> Програма реалізується на основі діючої нормативно-правової бази навчальними закладами загальнонаціональної системи підготовки, спеціалізації та підвищення кваліфікації державних службовців і посадових осіб місцевого самоврядування. </w:t>
      </w:r>
    </w:p>
    <w:p w:rsidR="000343CA" w:rsidRPr="001E181E" w:rsidRDefault="000343CA"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w:t>
      </w:r>
      <w:r w:rsidR="005329EB" w:rsidRPr="001E181E">
        <w:rPr>
          <w:rFonts w:ascii="Times New Roman" w:hAnsi="Times New Roman" w:cs="Times New Roman"/>
          <w:sz w:val="28"/>
          <w:szCs w:val="28"/>
        </w:rPr>
        <w:t>Процедури залучення до служби в органах місцевого самоврядування, відбору на навчання мають сприяти омолодженню управлінських кадрів. Дана Програма є складовою частиною плану соціально-економічного та к</w:t>
      </w:r>
      <w:r w:rsidRPr="001E181E">
        <w:rPr>
          <w:rFonts w:ascii="Times New Roman" w:hAnsi="Times New Roman" w:cs="Times New Roman"/>
          <w:sz w:val="28"/>
          <w:szCs w:val="28"/>
        </w:rPr>
        <w:t>ультурного розвитку Рогатинської</w:t>
      </w:r>
      <w:r w:rsidR="005329EB" w:rsidRPr="001E181E">
        <w:rPr>
          <w:rFonts w:ascii="Times New Roman" w:hAnsi="Times New Roman" w:cs="Times New Roman"/>
          <w:sz w:val="28"/>
          <w:szCs w:val="28"/>
        </w:rPr>
        <w:t xml:space="preserve"> міської територіальної громади. </w:t>
      </w:r>
    </w:p>
    <w:p w:rsidR="000343CA" w:rsidRPr="001E181E" w:rsidRDefault="000343CA"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w:t>
      </w:r>
    </w:p>
    <w:p w:rsidR="0016163F" w:rsidRPr="001E181E" w:rsidRDefault="000343CA" w:rsidP="00FE75D1">
      <w:pPr>
        <w:spacing w:after="0" w:line="240" w:lineRule="auto"/>
        <w:jc w:val="center"/>
        <w:rPr>
          <w:rFonts w:ascii="Times New Roman" w:hAnsi="Times New Roman" w:cs="Times New Roman"/>
          <w:sz w:val="28"/>
          <w:szCs w:val="28"/>
        </w:rPr>
      </w:pPr>
      <w:r w:rsidRPr="001E181E">
        <w:rPr>
          <w:rFonts w:ascii="Times New Roman" w:hAnsi="Times New Roman" w:cs="Times New Roman"/>
          <w:sz w:val="28"/>
          <w:szCs w:val="28"/>
        </w:rPr>
        <w:lastRenderedPageBreak/>
        <w:t>І</w:t>
      </w:r>
      <w:r w:rsidR="005329EB" w:rsidRPr="001E181E">
        <w:rPr>
          <w:rFonts w:ascii="Times New Roman" w:hAnsi="Times New Roman" w:cs="Times New Roman"/>
          <w:sz w:val="28"/>
          <w:szCs w:val="28"/>
        </w:rPr>
        <w:t>ІІ. ВИДИ, ФОРМИ НАВЧАННЯ, ПІДГОТОВКИ, ПЕРЕПІДГОТ</w:t>
      </w:r>
      <w:r w:rsidR="0016163F" w:rsidRPr="001E181E">
        <w:rPr>
          <w:rFonts w:ascii="Times New Roman" w:hAnsi="Times New Roman" w:cs="Times New Roman"/>
          <w:sz w:val="28"/>
          <w:szCs w:val="28"/>
        </w:rPr>
        <w:t>ОВКИ ТА ПІДВИЩЕННЯ КВАЛІФІКАЦІЇ</w:t>
      </w:r>
    </w:p>
    <w:p w:rsidR="000343CA" w:rsidRPr="001E181E" w:rsidRDefault="000343CA"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w:t>
      </w:r>
      <w:r w:rsidR="005329EB" w:rsidRPr="001E181E">
        <w:rPr>
          <w:rFonts w:ascii="Times New Roman" w:hAnsi="Times New Roman" w:cs="Times New Roman"/>
          <w:sz w:val="28"/>
          <w:szCs w:val="28"/>
        </w:rPr>
        <w:t>Реалізація Програми буде здійснюватися за такими видами:</w:t>
      </w:r>
    </w:p>
    <w:p w:rsidR="000343CA" w:rsidRPr="001E181E" w:rsidRDefault="005329EB"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 навчання у магіс</w:t>
      </w:r>
      <w:r w:rsidR="000343CA" w:rsidRPr="001E181E">
        <w:rPr>
          <w:rFonts w:ascii="Times New Roman" w:hAnsi="Times New Roman" w:cs="Times New Roman"/>
          <w:sz w:val="28"/>
          <w:szCs w:val="28"/>
        </w:rPr>
        <w:t>тратурі вищих навчальних закладів</w:t>
      </w:r>
      <w:r w:rsidRPr="001E181E">
        <w:rPr>
          <w:rFonts w:ascii="Times New Roman" w:hAnsi="Times New Roman" w:cs="Times New Roman"/>
          <w:sz w:val="28"/>
          <w:szCs w:val="28"/>
        </w:rPr>
        <w:t xml:space="preserve"> за спеціальністю «Публічне управління та адміністрування» галузі знань «Публічне управління та адміністрування»;</w:t>
      </w:r>
    </w:p>
    <w:p w:rsidR="00905E65" w:rsidRPr="001E181E" w:rsidRDefault="005329EB"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 навчання у навчальних закладах інших надавачів освітніх послуг; </w:t>
      </w:r>
    </w:p>
    <w:p w:rsidR="00905E65" w:rsidRPr="001E181E" w:rsidRDefault="005329EB"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навчання за професійними програмами підвищення кваліфікації (загальні питання державного управління та місцевого самоврядування, питання запобігання корупції, зміни у законодавстві з питань служби в органах місцевого самоврядування, європейської та євроатлантичної інтеграції, підвищення володіння іноземною мовою тощо);</w:t>
      </w:r>
    </w:p>
    <w:p w:rsidR="00905E65" w:rsidRPr="001E181E" w:rsidRDefault="005329EB"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 підвищення кваліфікації за спеціальними професійними програмами; </w:t>
      </w:r>
    </w:p>
    <w:p w:rsidR="00905E65" w:rsidRPr="001E181E" w:rsidRDefault="005329EB"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підвищення кваліфікації за програмами тематичних постійно діючих семінарів та тематичних короткострокових семінарів, спеціалізованих короткострокових навчальних курсів та тренінгів</w:t>
      </w:r>
      <w:r w:rsidR="001E1829" w:rsidRPr="001E181E">
        <w:rPr>
          <w:rFonts w:ascii="Times New Roman" w:hAnsi="Times New Roman" w:cs="Times New Roman"/>
          <w:sz w:val="28"/>
          <w:szCs w:val="28"/>
        </w:rPr>
        <w:t xml:space="preserve"> із запрошенням  провідних науковців регіону</w:t>
      </w:r>
      <w:r w:rsidRPr="001E181E">
        <w:rPr>
          <w:rFonts w:ascii="Times New Roman" w:hAnsi="Times New Roman" w:cs="Times New Roman"/>
          <w:sz w:val="28"/>
          <w:szCs w:val="28"/>
        </w:rPr>
        <w:t xml:space="preserve">; </w:t>
      </w:r>
    </w:p>
    <w:p w:rsidR="00905E65" w:rsidRPr="001E181E" w:rsidRDefault="005329EB"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участь у виїзних короткотермінових тематичних семінарах, фахових майстернях, засідань спілок та секцій Асоціації міст України, в тому числі обмін практиками та досвідом з представниками інших територіальних громад;</w:t>
      </w:r>
    </w:p>
    <w:p w:rsidR="00905E65" w:rsidRPr="001E181E" w:rsidRDefault="005329EB"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 проведення науково-практичних конференцій та круглих столів; </w:t>
      </w:r>
    </w:p>
    <w:p w:rsidR="00905E65" w:rsidRPr="001E181E" w:rsidRDefault="005329EB"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вивчення та використання досвіду роботи органів виконавчої влади та місцевого самоврядування в Україні і за кордоном; </w:t>
      </w:r>
    </w:p>
    <w:p w:rsidR="00905E65" w:rsidRPr="001E181E" w:rsidRDefault="005329EB"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проведення стажування в органах місцевого самоврядування та органах державної влади; </w:t>
      </w:r>
    </w:p>
    <w:p w:rsidR="00905E65" w:rsidRPr="001E181E" w:rsidRDefault="00905E65"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правове</w:t>
      </w:r>
      <w:r w:rsidR="005329EB" w:rsidRPr="001E181E">
        <w:rPr>
          <w:rFonts w:ascii="Times New Roman" w:hAnsi="Times New Roman" w:cs="Times New Roman"/>
          <w:sz w:val="28"/>
          <w:szCs w:val="28"/>
        </w:rPr>
        <w:t xml:space="preserve"> навчання працівників виконавчих органів міської ради; </w:t>
      </w:r>
    </w:p>
    <w:p w:rsidR="00905E65" w:rsidRPr="001E181E" w:rsidRDefault="005329EB"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забезпечення самоосвіти. </w:t>
      </w:r>
    </w:p>
    <w:p w:rsidR="00905E65" w:rsidRPr="001E181E" w:rsidRDefault="00905E65"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w:t>
      </w:r>
      <w:r w:rsidR="005329EB" w:rsidRPr="001E181E">
        <w:rPr>
          <w:rFonts w:ascii="Times New Roman" w:hAnsi="Times New Roman" w:cs="Times New Roman"/>
          <w:sz w:val="28"/>
          <w:szCs w:val="28"/>
        </w:rPr>
        <w:t>Навчальні заходи можу</w:t>
      </w:r>
      <w:r w:rsidRPr="001E181E">
        <w:rPr>
          <w:rFonts w:ascii="Times New Roman" w:hAnsi="Times New Roman" w:cs="Times New Roman"/>
          <w:sz w:val="28"/>
          <w:szCs w:val="28"/>
        </w:rPr>
        <w:t>ть реалізовуватися у вищих навчальних закладах</w:t>
      </w:r>
      <w:r w:rsidR="005329EB" w:rsidRPr="001E181E">
        <w:rPr>
          <w:rFonts w:ascii="Times New Roman" w:hAnsi="Times New Roman" w:cs="Times New Roman"/>
          <w:sz w:val="28"/>
          <w:szCs w:val="28"/>
        </w:rPr>
        <w:t xml:space="preserve"> за кошти державного бюджету, навчальних закладів інших надавачів освітніх послуг за кошти фізичних осіб, Центру професійного розвитку та комунікацій Асоціації міст Україн</w:t>
      </w:r>
      <w:r w:rsidRPr="001E181E">
        <w:rPr>
          <w:rFonts w:ascii="Times New Roman" w:hAnsi="Times New Roman" w:cs="Times New Roman"/>
          <w:sz w:val="28"/>
          <w:szCs w:val="28"/>
        </w:rPr>
        <w:t>и за кошти АМУ, на базі Івано-Франківс</w:t>
      </w:r>
      <w:r w:rsidR="005329EB" w:rsidRPr="001E181E">
        <w:rPr>
          <w:rFonts w:ascii="Times New Roman" w:hAnsi="Times New Roman" w:cs="Times New Roman"/>
          <w:sz w:val="28"/>
          <w:szCs w:val="28"/>
        </w:rPr>
        <w:t xml:space="preserve">ького регіонального центру підвищення </w:t>
      </w:r>
      <w:r w:rsidRPr="001E181E">
        <w:rPr>
          <w:rFonts w:ascii="Times New Roman" w:hAnsi="Times New Roman" w:cs="Times New Roman"/>
          <w:sz w:val="28"/>
          <w:szCs w:val="28"/>
        </w:rPr>
        <w:t>кваліфікації та на базі Рогатинс</w:t>
      </w:r>
      <w:r w:rsidR="005329EB" w:rsidRPr="001E181E">
        <w:rPr>
          <w:rFonts w:ascii="Times New Roman" w:hAnsi="Times New Roman" w:cs="Times New Roman"/>
          <w:sz w:val="28"/>
          <w:szCs w:val="28"/>
        </w:rPr>
        <w:t>ької міської ради</w:t>
      </w:r>
      <w:r w:rsidR="001E1829" w:rsidRPr="001E181E">
        <w:rPr>
          <w:rFonts w:ascii="Times New Roman" w:hAnsi="Times New Roman" w:cs="Times New Roman"/>
          <w:sz w:val="28"/>
          <w:szCs w:val="28"/>
        </w:rPr>
        <w:t xml:space="preserve"> і вищих навчальних закладів</w:t>
      </w:r>
      <w:r w:rsidR="005329EB" w:rsidRPr="001E181E">
        <w:rPr>
          <w:rFonts w:ascii="Times New Roman" w:hAnsi="Times New Roman" w:cs="Times New Roman"/>
          <w:sz w:val="28"/>
          <w:szCs w:val="28"/>
        </w:rPr>
        <w:t xml:space="preserve"> за кошти </w:t>
      </w:r>
      <w:r w:rsidRPr="001E181E">
        <w:rPr>
          <w:rFonts w:ascii="Times New Roman" w:hAnsi="Times New Roman" w:cs="Times New Roman"/>
          <w:sz w:val="28"/>
          <w:szCs w:val="28"/>
        </w:rPr>
        <w:t>бюджету Рогатинс</w:t>
      </w:r>
      <w:r w:rsidR="005329EB" w:rsidRPr="001E181E">
        <w:rPr>
          <w:rFonts w:ascii="Times New Roman" w:hAnsi="Times New Roman" w:cs="Times New Roman"/>
          <w:sz w:val="28"/>
          <w:szCs w:val="28"/>
        </w:rPr>
        <w:t>ької міської територіальної громади (бюджету громади).</w:t>
      </w:r>
    </w:p>
    <w:p w:rsidR="008B421C" w:rsidRPr="001E181E" w:rsidRDefault="008B421C" w:rsidP="00177DFB">
      <w:pPr>
        <w:spacing w:after="0" w:line="240" w:lineRule="auto"/>
        <w:jc w:val="both"/>
        <w:rPr>
          <w:rFonts w:ascii="Times New Roman" w:hAnsi="Times New Roman" w:cs="Times New Roman"/>
          <w:sz w:val="28"/>
          <w:szCs w:val="28"/>
        </w:rPr>
      </w:pPr>
    </w:p>
    <w:p w:rsidR="00905E65" w:rsidRPr="001E181E" w:rsidRDefault="00BA2589" w:rsidP="00BA2589">
      <w:pPr>
        <w:spacing w:after="0" w:line="240" w:lineRule="auto"/>
        <w:jc w:val="center"/>
        <w:rPr>
          <w:rFonts w:ascii="Times New Roman" w:hAnsi="Times New Roman" w:cs="Times New Roman"/>
          <w:sz w:val="28"/>
          <w:szCs w:val="28"/>
        </w:rPr>
      </w:pPr>
      <w:r w:rsidRPr="001E181E">
        <w:rPr>
          <w:rFonts w:ascii="Times New Roman" w:hAnsi="Times New Roman" w:cs="Times New Roman"/>
          <w:sz w:val="28"/>
          <w:szCs w:val="28"/>
        </w:rPr>
        <w:t>І</w:t>
      </w:r>
      <w:r w:rsidRPr="001E181E">
        <w:rPr>
          <w:rFonts w:ascii="Times New Roman" w:hAnsi="Times New Roman" w:cs="Times New Roman"/>
          <w:sz w:val="28"/>
          <w:szCs w:val="28"/>
          <w:lang w:val="en-US"/>
        </w:rPr>
        <w:t>V</w:t>
      </w:r>
      <w:r w:rsidR="005329EB" w:rsidRPr="001E181E">
        <w:rPr>
          <w:rFonts w:ascii="Times New Roman" w:hAnsi="Times New Roman" w:cs="Times New Roman"/>
          <w:sz w:val="28"/>
          <w:szCs w:val="28"/>
        </w:rPr>
        <w:t>. КАТЕГОРІЯ СЛУХАЧІВ ПРОГРАМИ</w:t>
      </w:r>
    </w:p>
    <w:p w:rsidR="00905E65" w:rsidRPr="001E181E" w:rsidRDefault="008B421C"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w:t>
      </w:r>
      <w:r w:rsidR="005329EB" w:rsidRPr="001E181E">
        <w:rPr>
          <w:rFonts w:ascii="Times New Roman" w:hAnsi="Times New Roman" w:cs="Times New Roman"/>
          <w:sz w:val="28"/>
          <w:szCs w:val="28"/>
        </w:rPr>
        <w:t>Посадові особи місцевого самоврядування, керівні</w:t>
      </w:r>
      <w:r w:rsidR="00905E65" w:rsidRPr="001E181E">
        <w:rPr>
          <w:rFonts w:ascii="Times New Roman" w:hAnsi="Times New Roman" w:cs="Times New Roman"/>
          <w:sz w:val="28"/>
          <w:szCs w:val="28"/>
        </w:rPr>
        <w:t xml:space="preserve"> працівники підприємств Рогатинс</w:t>
      </w:r>
      <w:r w:rsidR="005329EB" w:rsidRPr="001E181E">
        <w:rPr>
          <w:rFonts w:ascii="Times New Roman" w:hAnsi="Times New Roman" w:cs="Times New Roman"/>
          <w:sz w:val="28"/>
          <w:szCs w:val="28"/>
        </w:rPr>
        <w:t>ької міської територіальної громади, члени виконавчого комітету та депутати міської ради.</w:t>
      </w:r>
    </w:p>
    <w:p w:rsidR="00905E65" w:rsidRPr="001E181E" w:rsidRDefault="005329EB" w:rsidP="00BA2589">
      <w:pPr>
        <w:spacing w:after="0" w:line="240" w:lineRule="auto"/>
        <w:jc w:val="center"/>
        <w:rPr>
          <w:rFonts w:ascii="Times New Roman" w:hAnsi="Times New Roman" w:cs="Times New Roman"/>
          <w:sz w:val="28"/>
          <w:szCs w:val="28"/>
        </w:rPr>
      </w:pPr>
      <w:r w:rsidRPr="001E181E">
        <w:rPr>
          <w:rFonts w:ascii="Times New Roman" w:hAnsi="Times New Roman" w:cs="Times New Roman"/>
          <w:sz w:val="28"/>
          <w:szCs w:val="28"/>
        </w:rPr>
        <w:t>V. РЕСУРСНЕ ЗАБЕЗПЕЧЕННЯ ПРОГРАМИ</w:t>
      </w:r>
    </w:p>
    <w:p w:rsidR="00CA2F9B" w:rsidRPr="001E181E" w:rsidRDefault="00905E65"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w:t>
      </w:r>
      <w:r w:rsidR="005329EB" w:rsidRPr="001E181E">
        <w:rPr>
          <w:rFonts w:ascii="Times New Roman" w:hAnsi="Times New Roman" w:cs="Times New Roman"/>
          <w:sz w:val="28"/>
          <w:szCs w:val="28"/>
        </w:rPr>
        <w:t xml:space="preserve"> Основним джерелом фінансування П</w:t>
      </w:r>
      <w:r w:rsidRPr="001E181E">
        <w:rPr>
          <w:rFonts w:ascii="Times New Roman" w:hAnsi="Times New Roman" w:cs="Times New Roman"/>
          <w:sz w:val="28"/>
          <w:szCs w:val="28"/>
        </w:rPr>
        <w:t>рограми є кошти бюджету Рога</w:t>
      </w:r>
      <w:r w:rsidR="00CA2F9B" w:rsidRPr="001E181E">
        <w:rPr>
          <w:rFonts w:ascii="Times New Roman" w:hAnsi="Times New Roman" w:cs="Times New Roman"/>
          <w:sz w:val="28"/>
          <w:szCs w:val="28"/>
        </w:rPr>
        <w:t>тинс</w:t>
      </w:r>
      <w:r w:rsidR="005329EB" w:rsidRPr="001E181E">
        <w:rPr>
          <w:rFonts w:ascii="Times New Roman" w:hAnsi="Times New Roman" w:cs="Times New Roman"/>
          <w:sz w:val="28"/>
          <w:szCs w:val="28"/>
        </w:rPr>
        <w:t xml:space="preserve">ької міської територіальної громади (бюджету громади), передбачені для цієї мети, залучені кошти, та інші кошти, не заборонені законодавством. Фінансове забезпечення системи навчання кадрів має включати також видатки на відшкодування витрат, пов'язаних з відрядженням та проживанням працівників </w:t>
      </w:r>
      <w:r w:rsidR="005329EB" w:rsidRPr="001E181E">
        <w:rPr>
          <w:rFonts w:ascii="Times New Roman" w:hAnsi="Times New Roman" w:cs="Times New Roman"/>
          <w:sz w:val="28"/>
          <w:szCs w:val="28"/>
        </w:rPr>
        <w:lastRenderedPageBreak/>
        <w:t xml:space="preserve">для підготовки, перепідготовки та підвищення кваліфікації. Обсяги коштів будуть визначатися, виходячи з необхідності забезпечення виконання Програми, орієнтовних витрат на її реалізацію. </w:t>
      </w:r>
    </w:p>
    <w:p w:rsidR="00FE75D1" w:rsidRPr="001E181E" w:rsidRDefault="00FE75D1" w:rsidP="008B421C">
      <w:pPr>
        <w:spacing w:after="0" w:line="240" w:lineRule="auto"/>
        <w:jc w:val="center"/>
        <w:rPr>
          <w:rFonts w:ascii="Times New Roman" w:hAnsi="Times New Roman" w:cs="Times New Roman"/>
          <w:caps/>
          <w:sz w:val="28"/>
          <w:szCs w:val="28"/>
        </w:rPr>
      </w:pPr>
    </w:p>
    <w:p w:rsidR="00FE75D1" w:rsidRPr="001E181E" w:rsidRDefault="00FE75D1" w:rsidP="008B421C">
      <w:pPr>
        <w:spacing w:after="0" w:line="240" w:lineRule="auto"/>
        <w:jc w:val="center"/>
        <w:rPr>
          <w:rFonts w:ascii="Times New Roman" w:hAnsi="Times New Roman" w:cs="Times New Roman"/>
          <w:caps/>
          <w:sz w:val="28"/>
          <w:szCs w:val="28"/>
        </w:rPr>
      </w:pPr>
    </w:p>
    <w:p w:rsidR="008B421C" w:rsidRPr="001E181E" w:rsidRDefault="00411519" w:rsidP="008B421C">
      <w:pPr>
        <w:spacing w:after="0" w:line="240" w:lineRule="auto"/>
        <w:jc w:val="center"/>
        <w:rPr>
          <w:rFonts w:ascii="Times New Roman" w:hAnsi="Times New Roman" w:cs="Times New Roman"/>
          <w:caps/>
          <w:sz w:val="28"/>
          <w:szCs w:val="28"/>
        </w:rPr>
      </w:pPr>
      <w:r w:rsidRPr="001E181E">
        <w:rPr>
          <w:rFonts w:ascii="Times New Roman" w:hAnsi="Times New Roman" w:cs="Times New Roman"/>
          <w:sz w:val="28"/>
          <w:szCs w:val="28"/>
        </w:rPr>
        <w:t>V</w:t>
      </w:r>
      <w:r>
        <w:rPr>
          <w:rFonts w:ascii="Times New Roman" w:hAnsi="Times New Roman" w:cs="Times New Roman"/>
          <w:sz w:val="28"/>
          <w:szCs w:val="28"/>
        </w:rPr>
        <w:t>І</w:t>
      </w:r>
      <w:r w:rsidRPr="001E181E">
        <w:rPr>
          <w:rFonts w:ascii="Times New Roman" w:hAnsi="Times New Roman" w:cs="Times New Roman"/>
          <w:sz w:val="28"/>
          <w:szCs w:val="28"/>
        </w:rPr>
        <w:t>.</w:t>
      </w:r>
      <w:r w:rsidR="008B421C" w:rsidRPr="001E181E">
        <w:rPr>
          <w:rFonts w:ascii="Times New Roman" w:hAnsi="Times New Roman" w:cs="Times New Roman"/>
          <w:caps/>
          <w:sz w:val="28"/>
          <w:szCs w:val="28"/>
        </w:rPr>
        <w:t>Перелік</w:t>
      </w:r>
    </w:p>
    <w:p w:rsidR="008B421C" w:rsidRPr="001E181E" w:rsidRDefault="008B421C" w:rsidP="008B421C">
      <w:pPr>
        <w:spacing w:after="0" w:line="240" w:lineRule="auto"/>
        <w:jc w:val="center"/>
        <w:rPr>
          <w:rFonts w:ascii="Times New Roman" w:hAnsi="Times New Roman" w:cs="Times New Roman"/>
          <w:sz w:val="28"/>
          <w:szCs w:val="28"/>
        </w:rPr>
      </w:pPr>
      <w:r w:rsidRPr="001E181E">
        <w:rPr>
          <w:rFonts w:ascii="Times New Roman" w:hAnsi="Times New Roman" w:cs="Times New Roman"/>
          <w:sz w:val="28"/>
          <w:szCs w:val="28"/>
        </w:rPr>
        <w:t>заходів, обсяги та джерела фінансування Програми</w:t>
      </w:r>
    </w:p>
    <w:p w:rsidR="008B421C" w:rsidRPr="001E181E" w:rsidRDefault="008B421C" w:rsidP="008B421C">
      <w:pPr>
        <w:spacing w:after="0" w:line="240" w:lineRule="auto"/>
        <w:rPr>
          <w:rFonts w:ascii="Times New Roman" w:hAnsi="Times New Roman" w:cs="Times New Roman"/>
          <w:sz w:val="28"/>
          <w:szCs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386"/>
        <w:gridCol w:w="1843"/>
        <w:gridCol w:w="1985"/>
      </w:tblGrid>
      <w:tr w:rsidR="001E181E" w:rsidRPr="001E181E" w:rsidTr="00E94AB8">
        <w:trPr>
          <w:tblHeader/>
        </w:trPr>
        <w:tc>
          <w:tcPr>
            <w:tcW w:w="568" w:type="dxa"/>
            <w:vAlign w:val="center"/>
          </w:tcPr>
          <w:p w:rsidR="008B421C" w:rsidRPr="001E181E" w:rsidRDefault="008B421C" w:rsidP="00E94AB8">
            <w:pPr>
              <w:spacing w:after="0" w:line="240" w:lineRule="auto"/>
              <w:jc w:val="center"/>
              <w:rPr>
                <w:rFonts w:ascii="Times New Roman" w:hAnsi="Times New Roman" w:cs="Times New Roman"/>
                <w:sz w:val="24"/>
                <w:szCs w:val="24"/>
              </w:rPr>
            </w:pPr>
            <w:r w:rsidRPr="001E181E">
              <w:rPr>
                <w:rFonts w:ascii="Times New Roman" w:hAnsi="Times New Roman" w:cs="Times New Roman"/>
                <w:sz w:val="24"/>
                <w:szCs w:val="24"/>
              </w:rPr>
              <w:t>№ з/п</w:t>
            </w:r>
          </w:p>
        </w:tc>
        <w:tc>
          <w:tcPr>
            <w:tcW w:w="5386" w:type="dxa"/>
            <w:vAlign w:val="center"/>
          </w:tcPr>
          <w:p w:rsidR="008B421C" w:rsidRPr="001E181E" w:rsidRDefault="008B421C" w:rsidP="00E94AB8">
            <w:pPr>
              <w:spacing w:after="0" w:line="240" w:lineRule="auto"/>
              <w:jc w:val="center"/>
              <w:rPr>
                <w:rFonts w:ascii="Times New Roman" w:hAnsi="Times New Roman" w:cs="Times New Roman"/>
                <w:sz w:val="24"/>
                <w:szCs w:val="24"/>
              </w:rPr>
            </w:pPr>
            <w:r w:rsidRPr="001E181E">
              <w:rPr>
                <w:rFonts w:ascii="Times New Roman" w:hAnsi="Times New Roman" w:cs="Times New Roman"/>
                <w:sz w:val="24"/>
                <w:szCs w:val="24"/>
              </w:rPr>
              <w:t>Назва заходу</w:t>
            </w:r>
          </w:p>
        </w:tc>
        <w:tc>
          <w:tcPr>
            <w:tcW w:w="1843" w:type="dxa"/>
            <w:vAlign w:val="center"/>
          </w:tcPr>
          <w:p w:rsidR="008B421C" w:rsidRPr="001E181E" w:rsidRDefault="008B421C" w:rsidP="00E94AB8">
            <w:pPr>
              <w:spacing w:after="0" w:line="240" w:lineRule="auto"/>
              <w:jc w:val="center"/>
              <w:rPr>
                <w:rFonts w:ascii="Times New Roman" w:hAnsi="Times New Roman" w:cs="Times New Roman"/>
                <w:sz w:val="24"/>
                <w:szCs w:val="24"/>
              </w:rPr>
            </w:pPr>
            <w:r w:rsidRPr="001E181E">
              <w:rPr>
                <w:rFonts w:ascii="Times New Roman" w:hAnsi="Times New Roman" w:cs="Times New Roman"/>
                <w:sz w:val="24"/>
                <w:szCs w:val="24"/>
              </w:rPr>
              <w:t>Термін виконання</w:t>
            </w:r>
          </w:p>
        </w:tc>
        <w:tc>
          <w:tcPr>
            <w:tcW w:w="1985" w:type="dxa"/>
            <w:vAlign w:val="center"/>
          </w:tcPr>
          <w:p w:rsidR="008B421C" w:rsidRPr="001E181E" w:rsidRDefault="008B421C" w:rsidP="00E94AB8">
            <w:pPr>
              <w:spacing w:after="0" w:line="240" w:lineRule="auto"/>
              <w:jc w:val="center"/>
              <w:rPr>
                <w:rFonts w:ascii="Times New Roman" w:hAnsi="Times New Roman" w:cs="Times New Roman"/>
                <w:sz w:val="24"/>
                <w:szCs w:val="24"/>
              </w:rPr>
            </w:pPr>
            <w:r w:rsidRPr="001E181E">
              <w:rPr>
                <w:rFonts w:ascii="Times New Roman" w:hAnsi="Times New Roman" w:cs="Times New Roman"/>
                <w:sz w:val="24"/>
                <w:szCs w:val="24"/>
              </w:rPr>
              <w:t>Обсяги фінансування</w:t>
            </w:r>
          </w:p>
        </w:tc>
      </w:tr>
      <w:tr w:rsidR="001E181E" w:rsidRPr="001E181E" w:rsidTr="00E94AB8">
        <w:tc>
          <w:tcPr>
            <w:tcW w:w="568" w:type="dxa"/>
          </w:tcPr>
          <w:p w:rsidR="008B421C" w:rsidRPr="001E181E" w:rsidRDefault="008B421C" w:rsidP="00E94AB8">
            <w:pPr>
              <w:spacing w:after="0" w:line="240" w:lineRule="auto"/>
              <w:jc w:val="center"/>
              <w:rPr>
                <w:rFonts w:ascii="Times New Roman" w:hAnsi="Times New Roman" w:cs="Times New Roman"/>
                <w:sz w:val="28"/>
                <w:szCs w:val="28"/>
              </w:rPr>
            </w:pPr>
            <w:r w:rsidRPr="001E181E">
              <w:rPr>
                <w:rFonts w:ascii="Times New Roman" w:hAnsi="Times New Roman" w:cs="Times New Roman"/>
                <w:sz w:val="28"/>
                <w:szCs w:val="28"/>
              </w:rPr>
              <w:t>1</w:t>
            </w:r>
          </w:p>
        </w:tc>
        <w:tc>
          <w:tcPr>
            <w:tcW w:w="5386" w:type="dxa"/>
          </w:tcPr>
          <w:p w:rsidR="008B421C" w:rsidRPr="001E181E" w:rsidRDefault="008B421C" w:rsidP="00E94AB8">
            <w:pPr>
              <w:spacing w:after="0" w:line="240" w:lineRule="auto"/>
              <w:rPr>
                <w:rFonts w:ascii="Times New Roman" w:hAnsi="Times New Roman" w:cs="Times New Roman"/>
                <w:sz w:val="28"/>
                <w:szCs w:val="28"/>
              </w:rPr>
            </w:pPr>
            <w:r w:rsidRPr="001E181E">
              <w:rPr>
                <w:rFonts w:ascii="Times New Roman" w:hAnsi="Times New Roman" w:cs="Times New Roman"/>
                <w:sz w:val="28"/>
                <w:szCs w:val="28"/>
              </w:rPr>
              <w:t>Забезпечення проведення науково-практичних та соціологічних досліджень з питань кадрового потенціалу місцевого самоврядування</w:t>
            </w:r>
          </w:p>
        </w:tc>
        <w:tc>
          <w:tcPr>
            <w:tcW w:w="1843" w:type="dxa"/>
          </w:tcPr>
          <w:p w:rsidR="008B421C" w:rsidRPr="001E181E" w:rsidRDefault="008B421C" w:rsidP="00E94AB8">
            <w:pPr>
              <w:spacing w:after="0" w:line="240" w:lineRule="auto"/>
              <w:rPr>
                <w:rFonts w:ascii="Times New Roman" w:hAnsi="Times New Roman" w:cs="Times New Roman"/>
                <w:sz w:val="28"/>
                <w:szCs w:val="28"/>
              </w:rPr>
            </w:pPr>
          </w:p>
          <w:p w:rsidR="008B421C" w:rsidRPr="001E181E" w:rsidRDefault="008B421C" w:rsidP="00E94AB8">
            <w:pPr>
              <w:spacing w:after="0" w:line="240" w:lineRule="auto"/>
              <w:rPr>
                <w:rFonts w:ascii="Times New Roman" w:hAnsi="Times New Roman" w:cs="Times New Roman"/>
                <w:sz w:val="28"/>
                <w:szCs w:val="28"/>
              </w:rPr>
            </w:pPr>
            <w:r w:rsidRPr="001E181E">
              <w:rPr>
                <w:rFonts w:ascii="Times New Roman" w:hAnsi="Times New Roman" w:cs="Times New Roman"/>
                <w:sz w:val="28"/>
                <w:szCs w:val="28"/>
              </w:rPr>
              <w:t>Протягом часу дії програми</w:t>
            </w:r>
          </w:p>
        </w:tc>
        <w:tc>
          <w:tcPr>
            <w:tcW w:w="1985" w:type="dxa"/>
          </w:tcPr>
          <w:p w:rsidR="008B421C" w:rsidRPr="001E181E" w:rsidRDefault="008B421C" w:rsidP="00E94AB8">
            <w:pPr>
              <w:spacing w:after="0" w:line="240" w:lineRule="auto"/>
              <w:rPr>
                <w:rFonts w:ascii="Times New Roman" w:hAnsi="Times New Roman" w:cs="Times New Roman"/>
                <w:sz w:val="28"/>
                <w:szCs w:val="28"/>
              </w:rPr>
            </w:pPr>
          </w:p>
          <w:p w:rsidR="008B421C" w:rsidRPr="001E181E" w:rsidRDefault="008B421C" w:rsidP="00E94AB8">
            <w:pPr>
              <w:spacing w:after="0" w:line="240" w:lineRule="auto"/>
              <w:rPr>
                <w:rFonts w:ascii="Times New Roman" w:hAnsi="Times New Roman" w:cs="Times New Roman"/>
                <w:sz w:val="28"/>
                <w:szCs w:val="28"/>
              </w:rPr>
            </w:pPr>
            <w:r w:rsidRPr="001E181E">
              <w:rPr>
                <w:rFonts w:ascii="Times New Roman" w:hAnsi="Times New Roman" w:cs="Times New Roman"/>
                <w:sz w:val="28"/>
                <w:szCs w:val="28"/>
              </w:rPr>
              <w:t>У межах бюджетних призначень</w:t>
            </w:r>
          </w:p>
        </w:tc>
      </w:tr>
      <w:tr w:rsidR="001E181E" w:rsidRPr="001E181E" w:rsidTr="00E94AB8">
        <w:tc>
          <w:tcPr>
            <w:tcW w:w="568" w:type="dxa"/>
          </w:tcPr>
          <w:p w:rsidR="008B421C" w:rsidRPr="001E181E" w:rsidRDefault="008B421C" w:rsidP="00E94AB8">
            <w:pPr>
              <w:spacing w:after="0" w:line="240" w:lineRule="auto"/>
              <w:jc w:val="center"/>
              <w:rPr>
                <w:rFonts w:ascii="Times New Roman" w:hAnsi="Times New Roman" w:cs="Times New Roman"/>
                <w:sz w:val="28"/>
                <w:szCs w:val="28"/>
              </w:rPr>
            </w:pPr>
            <w:r w:rsidRPr="001E181E">
              <w:rPr>
                <w:rFonts w:ascii="Times New Roman" w:hAnsi="Times New Roman" w:cs="Times New Roman"/>
                <w:sz w:val="28"/>
                <w:szCs w:val="28"/>
              </w:rPr>
              <w:t>2</w:t>
            </w:r>
          </w:p>
        </w:tc>
        <w:tc>
          <w:tcPr>
            <w:tcW w:w="5386" w:type="dxa"/>
          </w:tcPr>
          <w:p w:rsidR="008B421C" w:rsidRPr="001E181E" w:rsidRDefault="008B421C" w:rsidP="00E94AB8">
            <w:pPr>
              <w:spacing w:after="0" w:line="240" w:lineRule="auto"/>
              <w:rPr>
                <w:rFonts w:ascii="Times New Roman" w:hAnsi="Times New Roman" w:cs="Times New Roman"/>
                <w:sz w:val="28"/>
                <w:szCs w:val="28"/>
              </w:rPr>
            </w:pPr>
            <w:r w:rsidRPr="001E181E">
              <w:rPr>
                <w:rFonts w:ascii="Times New Roman" w:hAnsi="Times New Roman" w:cs="Times New Roman"/>
                <w:sz w:val="28"/>
                <w:szCs w:val="28"/>
              </w:rPr>
              <w:t>Залучення молоді до стажування в органах місцевого самоврядування та в якості помічників-консультантів депутатів</w:t>
            </w:r>
          </w:p>
        </w:tc>
        <w:tc>
          <w:tcPr>
            <w:tcW w:w="1843" w:type="dxa"/>
          </w:tcPr>
          <w:p w:rsidR="008B421C" w:rsidRPr="001E181E" w:rsidRDefault="008B421C" w:rsidP="00E94AB8">
            <w:pPr>
              <w:spacing w:after="0" w:line="240" w:lineRule="auto"/>
              <w:rPr>
                <w:rFonts w:ascii="Times New Roman" w:hAnsi="Times New Roman" w:cs="Times New Roman"/>
                <w:sz w:val="28"/>
                <w:szCs w:val="28"/>
              </w:rPr>
            </w:pPr>
          </w:p>
          <w:p w:rsidR="008B421C" w:rsidRPr="001E181E" w:rsidRDefault="008B421C" w:rsidP="00E94AB8">
            <w:pPr>
              <w:spacing w:after="0" w:line="240" w:lineRule="auto"/>
              <w:rPr>
                <w:rFonts w:ascii="Times New Roman" w:hAnsi="Times New Roman" w:cs="Times New Roman"/>
                <w:sz w:val="28"/>
                <w:szCs w:val="28"/>
              </w:rPr>
            </w:pPr>
            <w:r w:rsidRPr="001E181E">
              <w:rPr>
                <w:rFonts w:ascii="Times New Roman" w:hAnsi="Times New Roman" w:cs="Times New Roman"/>
                <w:sz w:val="28"/>
                <w:szCs w:val="28"/>
              </w:rPr>
              <w:t>Протягом часу дії програми</w:t>
            </w:r>
          </w:p>
        </w:tc>
        <w:tc>
          <w:tcPr>
            <w:tcW w:w="1985" w:type="dxa"/>
          </w:tcPr>
          <w:p w:rsidR="008B421C" w:rsidRPr="001E181E" w:rsidRDefault="008B421C" w:rsidP="00E94AB8">
            <w:pPr>
              <w:spacing w:after="0" w:line="240" w:lineRule="auto"/>
              <w:rPr>
                <w:rFonts w:ascii="Times New Roman" w:hAnsi="Times New Roman" w:cs="Times New Roman"/>
                <w:sz w:val="28"/>
                <w:szCs w:val="28"/>
              </w:rPr>
            </w:pPr>
          </w:p>
          <w:p w:rsidR="008B421C" w:rsidRPr="001E181E" w:rsidRDefault="008B421C" w:rsidP="00E94AB8">
            <w:pPr>
              <w:spacing w:after="0" w:line="240" w:lineRule="auto"/>
              <w:rPr>
                <w:rFonts w:ascii="Times New Roman" w:hAnsi="Times New Roman" w:cs="Times New Roman"/>
                <w:sz w:val="28"/>
                <w:szCs w:val="28"/>
              </w:rPr>
            </w:pPr>
            <w:r w:rsidRPr="001E181E">
              <w:rPr>
                <w:rFonts w:ascii="Times New Roman" w:hAnsi="Times New Roman" w:cs="Times New Roman"/>
                <w:sz w:val="28"/>
                <w:szCs w:val="28"/>
              </w:rPr>
              <w:t>У межах бюджетних призначень</w:t>
            </w:r>
          </w:p>
        </w:tc>
      </w:tr>
      <w:tr w:rsidR="001E181E" w:rsidRPr="001E181E" w:rsidTr="00E94AB8">
        <w:tc>
          <w:tcPr>
            <w:tcW w:w="568" w:type="dxa"/>
          </w:tcPr>
          <w:p w:rsidR="008B421C" w:rsidRPr="001E181E" w:rsidRDefault="008B421C" w:rsidP="00E94AB8">
            <w:pPr>
              <w:spacing w:after="0" w:line="240" w:lineRule="auto"/>
              <w:jc w:val="center"/>
              <w:rPr>
                <w:rFonts w:ascii="Times New Roman" w:hAnsi="Times New Roman" w:cs="Times New Roman"/>
                <w:sz w:val="28"/>
                <w:szCs w:val="28"/>
              </w:rPr>
            </w:pPr>
            <w:r w:rsidRPr="001E181E">
              <w:rPr>
                <w:rFonts w:ascii="Times New Roman" w:hAnsi="Times New Roman" w:cs="Times New Roman"/>
                <w:sz w:val="28"/>
                <w:szCs w:val="28"/>
              </w:rPr>
              <w:t>3</w:t>
            </w:r>
          </w:p>
        </w:tc>
        <w:tc>
          <w:tcPr>
            <w:tcW w:w="5386" w:type="dxa"/>
          </w:tcPr>
          <w:p w:rsidR="008B421C" w:rsidRPr="001E181E" w:rsidRDefault="008B421C" w:rsidP="00E94AB8">
            <w:pPr>
              <w:spacing w:after="0" w:line="240" w:lineRule="auto"/>
              <w:rPr>
                <w:rFonts w:ascii="Times New Roman" w:hAnsi="Times New Roman" w:cs="Times New Roman"/>
                <w:sz w:val="28"/>
                <w:szCs w:val="28"/>
              </w:rPr>
            </w:pPr>
            <w:r w:rsidRPr="001E181E">
              <w:rPr>
                <w:rFonts w:ascii="Times New Roman" w:hAnsi="Times New Roman" w:cs="Times New Roman"/>
                <w:sz w:val="28"/>
                <w:szCs w:val="28"/>
              </w:rPr>
              <w:t xml:space="preserve">Забезпечення видання методичних матеріалів про основи місцевого самоврядування; процеси децентралізації; організацію комунального господарства; права та обов’язки жителів; про </w:t>
            </w:r>
            <w:proofErr w:type="spellStart"/>
            <w:r w:rsidRPr="001E181E">
              <w:rPr>
                <w:rFonts w:ascii="Times New Roman" w:hAnsi="Times New Roman" w:cs="Times New Roman"/>
                <w:sz w:val="28"/>
                <w:szCs w:val="28"/>
              </w:rPr>
              <w:t>українсь-кий</w:t>
            </w:r>
            <w:proofErr w:type="spellEnd"/>
            <w:r w:rsidRPr="001E181E">
              <w:rPr>
                <w:rFonts w:ascii="Times New Roman" w:hAnsi="Times New Roman" w:cs="Times New Roman"/>
                <w:sz w:val="28"/>
                <w:szCs w:val="28"/>
              </w:rPr>
              <w:t xml:space="preserve"> та іноземний досвід вирішення проб-лем у сфері місцевого самоврядування</w:t>
            </w:r>
          </w:p>
        </w:tc>
        <w:tc>
          <w:tcPr>
            <w:tcW w:w="1843" w:type="dxa"/>
          </w:tcPr>
          <w:p w:rsidR="008B421C" w:rsidRPr="001E181E" w:rsidRDefault="008B421C" w:rsidP="00E94AB8">
            <w:pPr>
              <w:spacing w:after="0" w:line="240" w:lineRule="auto"/>
              <w:rPr>
                <w:rFonts w:ascii="Times New Roman" w:hAnsi="Times New Roman" w:cs="Times New Roman"/>
                <w:sz w:val="28"/>
                <w:szCs w:val="28"/>
              </w:rPr>
            </w:pPr>
          </w:p>
          <w:p w:rsidR="008B421C" w:rsidRPr="001E181E" w:rsidRDefault="008B421C" w:rsidP="00E94AB8">
            <w:pPr>
              <w:spacing w:after="0" w:line="240" w:lineRule="auto"/>
              <w:rPr>
                <w:rFonts w:ascii="Times New Roman" w:hAnsi="Times New Roman" w:cs="Times New Roman"/>
                <w:sz w:val="28"/>
                <w:szCs w:val="28"/>
              </w:rPr>
            </w:pPr>
            <w:r w:rsidRPr="001E181E">
              <w:rPr>
                <w:rFonts w:ascii="Times New Roman" w:hAnsi="Times New Roman" w:cs="Times New Roman"/>
                <w:sz w:val="28"/>
                <w:szCs w:val="28"/>
              </w:rPr>
              <w:t>Протягом часу дії програми</w:t>
            </w:r>
          </w:p>
        </w:tc>
        <w:tc>
          <w:tcPr>
            <w:tcW w:w="1985" w:type="dxa"/>
          </w:tcPr>
          <w:p w:rsidR="008B421C" w:rsidRPr="001E181E" w:rsidRDefault="008B421C" w:rsidP="00E94AB8">
            <w:pPr>
              <w:spacing w:after="0" w:line="240" w:lineRule="auto"/>
              <w:rPr>
                <w:rFonts w:ascii="Times New Roman" w:hAnsi="Times New Roman" w:cs="Times New Roman"/>
                <w:sz w:val="28"/>
                <w:szCs w:val="28"/>
              </w:rPr>
            </w:pPr>
          </w:p>
          <w:p w:rsidR="008B421C" w:rsidRPr="001E181E" w:rsidRDefault="008B421C" w:rsidP="00E94AB8">
            <w:pPr>
              <w:spacing w:after="0" w:line="240" w:lineRule="auto"/>
              <w:rPr>
                <w:rFonts w:ascii="Times New Roman" w:hAnsi="Times New Roman" w:cs="Times New Roman"/>
                <w:sz w:val="28"/>
                <w:szCs w:val="28"/>
              </w:rPr>
            </w:pPr>
            <w:r w:rsidRPr="001E181E">
              <w:rPr>
                <w:rFonts w:ascii="Times New Roman" w:hAnsi="Times New Roman" w:cs="Times New Roman"/>
                <w:sz w:val="28"/>
                <w:szCs w:val="28"/>
              </w:rPr>
              <w:t>У межах бюджетних призначень</w:t>
            </w:r>
          </w:p>
        </w:tc>
      </w:tr>
      <w:tr w:rsidR="001E181E" w:rsidRPr="001E181E" w:rsidTr="00E94AB8">
        <w:tc>
          <w:tcPr>
            <w:tcW w:w="568" w:type="dxa"/>
          </w:tcPr>
          <w:p w:rsidR="008B421C" w:rsidRPr="001E181E" w:rsidRDefault="008B421C" w:rsidP="00E94AB8">
            <w:pPr>
              <w:spacing w:after="0" w:line="240" w:lineRule="auto"/>
              <w:jc w:val="center"/>
              <w:rPr>
                <w:rFonts w:ascii="Times New Roman" w:hAnsi="Times New Roman" w:cs="Times New Roman"/>
                <w:sz w:val="28"/>
                <w:szCs w:val="28"/>
              </w:rPr>
            </w:pPr>
            <w:r w:rsidRPr="001E181E">
              <w:rPr>
                <w:rFonts w:ascii="Times New Roman" w:hAnsi="Times New Roman" w:cs="Times New Roman"/>
                <w:sz w:val="28"/>
                <w:szCs w:val="28"/>
              </w:rPr>
              <w:t>4</w:t>
            </w:r>
          </w:p>
        </w:tc>
        <w:tc>
          <w:tcPr>
            <w:tcW w:w="5386" w:type="dxa"/>
          </w:tcPr>
          <w:p w:rsidR="008B421C" w:rsidRPr="001E181E" w:rsidRDefault="008B421C" w:rsidP="00E94AB8">
            <w:pPr>
              <w:spacing w:after="0" w:line="240" w:lineRule="auto"/>
              <w:rPr>
                <w:rFonts w:ascii="Times New Roman" w:hAnsi="Times New Roman" w:cs="Times New Roman"/>
                <w:sz w:val="28"/>
                <w:szCs w:val="28"/>
              </w:rPr>
            </w:pPr>
            <w:r w:rsidRPr="001E181E">
              <w:rPr>
                <w:rFonts w:ascii="Times New Roman" w:hAnsi="Times New Roman" w:cs="Times New Roman"/>
                <w:sz w:val="28"/>
                <w:szCs w:val="28"/>
              </w:rPr>
              <w:t>Вдосконалення професійного рівня та компетентності депутатів, їх помічників-консультантів, посадових осіб місцевого самоврядування шляхом здобуття вищої освіти в галузі знань "Публічне управління та адміністрування"</w:t>
            </w:r>
          </w:p>
        </w:tc>
        <w:tc>
          <w:tcPr>
            <w:tcW w:w="1843" w:type="dxa"/>
          </w:tcPr>
          <w:p w:rsidR="008B421C" w:rsidRPr="001E181E" w:rsidRDefault="008B421C" w:rsidP="00E94AB8">
            <w:pPr>
              <w:spacing w:after="0" w:line="240" w:lineRule="auto"/>
              <w:rPr>
                <w:rFonts w:ascii="Times New Roman" w:hAnsi="Times New Roman" w:cs="Times New Roman"/>
                <w:sz w:val="28"/>
                <w:szCs w:val="28"/>
              </w:rPr>
            </w:pPr>
          </w:p>
          <w:p w:rsidR="008B421C" w:rsidRPr="001E181E" w:rsidRDefault="008B421C" w:rsidP="00E94AB8">
            <w:pPr>
              <w:spacing w:after="0" w:line="240" w:lineRule="auto"/>
              <w:rPr>
                <w:rFonts w:ascii="Times New Roman" w:hAnsi="Times New Roman" w:cs="Times New Roman"/>
                <w:sz w:val="28"/>
                <w:szCs w:val="28"/>
              </w:rPr>
            </w:pPr>
            <w:r w:rsidRPr="001E181E">
              <w:rPr>
                <w:rFonts w:ascii="Times New Roman" w:hAnsi="Times New Roman" w:cs="Times New Roman"/>
                <w:sz w:val="28"/>
                <w:szCs w:val="28"/>
              </w:rPr>
              <w:t>Протягом часу дії програми</w:t>
            </w:r>
          </w:p>
        </w:tc>
        <w:tc>
          <w:tcPr>
            <w:tcW w:w="1985" w:type="dxa"/>
          </w:tcPr>
          <w:p w:rsidR="008B421C" w:rsidRPr="001E181E" w:rsidRDefault="008B421C" w:rsidP="00E94AB8">
            <w:pPr>
              <w:spacing w:after="0" w:line="240" w:lineRule="auto"/>
              <w:rPr>
                <w:rFonts w:ascii="Times New Roman" w:hAnsi="Times New Roman" w:cs="Times New Roman"/>
                <w:sz w:val="28"/>
                <w:szCs w:val="28"/>
              </w:rPr>
            </w:pPr>
          </w:p>
          <w:p w:rsidR="008B421C" w:rsidRPr="001E181E" w:rsidRDefault="008B421C" w:rsidP="00E94AB8">
            <w:pPr>
              <w:spacing w:after="0" w:line="240" w:lineRule="auto"/>
              <w:rPr>
                <w:rFonts w:ascii="Times New Roman" w:hAnsi="Times New Roman" w:cs="Times New Roman"/>
                <w:sz w:val="28"/>
                <w:szCs w:val="28"/>
              </w:rPr>
            </w:pPr>
            <w:r w:rsidRPr="001E181E">
              <w:rPr>
                <w:rFonts w:ascii="Times New Roman" w:hAnsi="Times New Roman" w:cs="Times New Roman"/>
                <w:sz w:val="28"/>
                <w:szCs w:val="28"/>
              </w:rPr>
              <w:t>У межах бюджетних призначень</w:t>
            </w:r>
          </w:p>
        </w:tc>
      </w:tr>
      <w:tr w:rsidR="001E181E" w:rsidRPr="001E181E" w:rsidTr="00E94AB8">
        <w:tc>
          <w:tcPr>
            <w:tcW w:w="568" w:type="dxa"/>
          </w:tcPr>
          <w:p w:rsidR="008B421C" w:rsidRPr="001E181E" w:rsidRDefault="008B421C" w:rsidP="00E94AB8">
            <w:pPr>
              <w:spacing w:after="0" w:line="240" w:lineRule="auto"/>
              <w:jc w:val="center"/>
              <w:rPr>
                <w:rFonts w:ascii="Times New Roman" w:hAnsi="Times New Roman" w:cs="Times New Roman"/>
                <w:sz w:val="28"/>
                <w:szCs w:val="28"/>
              </w:rPr>
            </w:pPr>
            <w:r w:rsidRPr="001E181E">
              <w:rPr>
                <w:rFonts w:ascii="Times New Roman" w:hAnsi="Times New Roman" w:cs="Times New Roman"/>
                <w:sz w:val="28"/>
                <w:szCs w:val="28"/>
              </w:rPr>
              <w:t>5</w:t>
            </w:r>
          </w:p>
        </w:tc>
        <w:tc>
          <w:tcPr>
            <w:tcW w:w="5386" w:type="dxa"/>
          </w:tcPr>
          <w:p w:rsidR="008B421C" w:rsidRPr="001E181E" w:rsidRDefault="008B421C" w:rsidP="00E94AB8">
            <w:pPr>
              <w:spacing w:after="0" w:line="240" w:lineRule="auto"/>
              <w:rPr>
                <w:rFonts w:ascii="Times New Roman" w:hAnsi="Times New Roman" w:cs="Times New Roman"/>
                <w:sz w:val="28"/>
                <w:szCs w:val="28"/>
              </w:rPr>
            </w:pPr>
            <w:r w:rsidRPr="001E181E">
              <w:rPr>
                <w:rFonts w:ascii="Times New Roman" w:hAnsi="Times New Roman" w:cs="Times New Roman"/>
                <w:sz w:val="28"/>
                <w:szCs w:val="28"/>
              </w:rPr>
              <w:t>Підвищення кваліфікації депутатів, їх помічників-консультантів, посадових осіб місцевого самоврядування за професій-ними програмами та на короткострокових семінарах (тренінгах) з актуальних питань розвитку місцевого самоврядування, антикорупційного законодавства, європейської та євроатлантичної інтеграції</w:t>
            </w:r>
          </w:p>
        </w:tc>
        <w:tc>
          <w:tcPr>
            <w:tcW w:w="1843" w:type="dxa"/>
          </w:tcPr>
          <w:p w:rsidR="008B421C" w:rsidRPr="001E181E" w:rsidRDefault="008B421C" w:rsidP="00E94AB8">
            <w:pPr>
              <w:spacing w:after="0" w:line="240" w:lineRule="auto"/>
              <w:rPr>
                <w:rFonts w:ascii="Times New Roman" w:hAnsi="Times New Roman" w:cs="Times New Roman"/>
                <w:sz w:val="28"/>
                <w:szCs w:val="28"/>
              </w:rPr>
            </w:pPr>
          </w:p>
          <w:p w:rsidR="008B421C" w:rsidRPr="001E181E" w:rsidRDefault="008B421C" w:rsidP="00E94AB8">
            <w:pPr>
              <w:spacing w:after="0" w:line="240" w:lineRule="auto"/>
              <w:rPr>
                <w:rFonts w:ascii="Times New Roman" w:hAnsi="Times New Roman" w:cs="Times New Roman"/>
                <w:sz w:val="28"/>
                <w:szCs w:val="28"/>
              </w:rPr>
            </w:pPr>
            <w:r w:rsidRPr="001E181E">
              <w:rPr>
                <w:rFonts w:ascii="Times New Roman" w:hAnsi="Times New Roman" w:cs="Times New Roman"/>
                <w:sz w:val="28"/>
                <w:szCs w:val="28"/>
              </w:rPr>
              <w:t>Протягом часу дії програми</w:t>
            </w:r>
          </w:p>
        </w:tc>
        <w:tc>
          <w:tcPr>
            <w:tcW w:w="1985" w:type="dxa"/>
          </w:tcPr>
          <w:p w:rsidR="008B421C" w:rsidRPr="001E181E" w:rsidRDefault="008B421C" w:rsidP="00E94AB8">
            <w:pPr>
              <w:spacing w:after="0" w:line="240" w:lineRule="auto"/>
              <w:rPr>
                <w:rFonts w:ascii="Times New Roman" w:hAnsi="Times New Roman" w:cs="Times New Roman"/>
                <w:sz w:val="28"/>
                <w:szCs w:val="28"/>
              </w:rPr>
            </w:pPr>
          </w:p>
          <w:p w:rsidR="008B421C" w:rsidRPr="001E181E" w:rsidRDefault="008B421C" w:rsidP="00E94AB8">
            <w:pPr>
              <w:spacing w:after="0" w:line="240" w:lineRule="auto"/>
              <w:rPr>
                <w:rFonts w:ascii="Times New Roman" w:hAnsi="Times New Roman" w:cs="Times New Roman"/>
                <w:sz w:val="28"/>
                <w:szCs w:val="28"/>
              </w:rPr>
            </w:pPr>
            <w:r w:rsidRPr="001E181E">
              <w:rPr>
                <w:rFonts w:ascii="Times New Roman" w:hAnsi="Times New Roman" w:cs="Times New Roman"/>
                <w:sz w:val="28"/>
                <w:szCs w:val="28"/>
              </w:rPr>
              <w:t>У межах бюджетних призначень</w:t>
            </w:r>
          </w:p>
        </w:tc>
      </w:tr>
      <w:tr w:rsidR="001E181E" w:rsidRPr="001E181E" w:rsidTr="00E94AB8">
        <w:tc>
          <w:tcPr>
            <w:tcW w:w="568" w:type="dxa"/>
          </w:tcPr>
          <w:p w:rsidR="008B421C" w:rsidRPr="001E181E" w:rsidRDefault="008B421C" w:rsidP="00E94AB8">
            <w:pPr>
              <w:spacing w:after="0" w:line="240" w:lineRule="auto"/>
              <w:jc w:val="center"/>
              <w:rPr>
                <w:rFonts w:ascii="Times New Roman" w:hAnsi="Times New Roman" w:cs="Times New Roman"/>
                <w:sz w:val="28"/>
                <w:szCs w:val="28"/>
              </w:rPr>
            </w:pPr>
            <w:r w:rsidRPr="001E181E">
              <w:rPr>
                <w:rFonts w:ascii="Times New Roman" w:hAnsi="Times New Roman" w:cs="Times New Roman"/>
                <w:sz w:val="28"/>
                <w:szCs w:val="28"/>
              </w:rPr>
              <w:t>6</w:t>
            </w:r>
          </w:p>
        </w:tc>
        <w:tc>
          <w:tcPr>
            <w:tcW w:w="5386" w:type="dxa"/>
          </w:tcPr>
          <w:p w:rsidR="008B421C" w:rsidRPr="001E181E" w:rsidRDefault="008B421C" w:rsidP="00E94AB8">
            <w:pPr>
              <w:spacing w:after="0" w:line="240" w:lineRule="auto"/>
              <w:rPr>
                <w:rFonts w:ascii="Times New Roman" w:hAnsi="Times New Roman" w:cs="Times New Roman"/>
                <w:sz w:val="28"/>
                <w:szCs w:val="28"/>
              </w:rPr>
            </w:pPr>
            <w:r w:rsidRPr="001E181E">
              <w:rPr>
                <w:rFonts w:ascii="Times New Roman" w:hAnsi="Times New Roman" w:cs="Times New Roman"/>
                <w:sz w:val="28"/>
                <w:szCs w:val="28"/>
              </w:rPr>
              <w:t>Підвищення рівня володіння іноземною мовою депутатами, їх помічниками-консультантами, посадовими особами місцевого самоврядування</w:t>
            </w:r>
          </w:p>
        </w:tc>
        <w:tc>
          <w:tcPr>
            <w:tcW w:w="1843" w:type="dxa"/>
          </w:tcPr>
          <w:p w:rsidR="008B421C" w:rsidRPr="001E181E" w:rsidRDefault="008B421C" w:rsidP="00E94AB8">
            <w:pPr>
              <w:spacing w:after="0" w:line="240" w:lineRule="auto"/>
              <w:rPr>
                <w:rFonts w:ascii="Times New Roman" w:hAnsi="Times New Roman" w:cs="Times New Roman"/>
                <w:sz w:val="28"/>
                <w:szCs w:val="28"/>
              </w:rPr>
            </w:pPr>
          </w:p>
          <w:p w:rsidR="008B421C" w:rsidRPr="001E181E" w:rsidRDefault="008B421C" w:rsidP="00E94AB8">
            <w:pPr>
              <w:spacing w:after="0" w:line="240" w:lineRule="auto"/>
              <w:rPr>
                <w:rFonts w:ascii="Times New Roman" w:hAnsi="Times New Roman" w:cs="Times New Roman"/>
                <w:sz w:val="28"/>
                <w:szCs w:val="28"/>
              </w:rPr>
            </w:pPr>
            <w:r w:rsidRPr="001E181E">
              <w:rPr>
                <w:rFonts w:ascii="Times New Roman" w:hAnsi="Times New Roman" w:cs="Times New Roman"/>
                <w:sz w:val="28"/>
                <w:szCs w:val="28"/>
              </w:rPr>
              <w:t>Протягом часу дії програми</w:t>
            </w:r>
          </w:p>
        </w:tc>
        <w:tc>
          <w:tcPr>
            <w:tcW w:w="1985" w:type="dxa"/>
          </w:tcPr>
          <w:p w:rsidR="008B421C" w:rsidRPr="001E181E" w:rsidRDefault="008B421C" w:rsidP="00E94AB8">
            <w:pPr>
              <w:spacing w:after="0" w:line="240" w:lineRule="auto"/>
              <w:rPr>
                <w:rFonts w:ascii="Times New Roman" w:hAnsi="Times New Roman" w:cs="Times New Roman"/>
                <w:sz w:val="28"/>
                <w:szCs w:val="28"/>
              </w:rPr>
            </w:pPr>
          </w:p>
          <w:p w:rsidR="008B421C" w:rsidRPr="001E181E" w:rsidRDefault="008B421C" w:rsidP="00E94AB8">
            <w:pPr>
              <w:spacing w:after="0" w:line="240" w:lineRule="auto"/>
              <w:rPr>
                <w:rFonts w:ascii="Times New Roman" w:hAnsi="Times New Roman" w:cs="Times New Roman"/>
                <w:sz w:val="28"/>
                <w:szCs w:val="28"/>
              </w:rPr>
            </w:pPr>
            <w:r w:rsidRPr="001E181E">
              <w:rPr>
                <w:rFonts w:ascii="Times New Roman" w:hAnsi="Times New Roman" w:cs="Times New Roman"/>
                <w:sz w:val="28"/>
                <w:szCs w:val="28"/>
              </w:rPr>
              <w:t>У межах бюджетних призначень</w:t>
            </w:r>
          </w:p>
        </w:tc>
      </w:tr>
      <w:tr w:rsidR="001E181E" w:rsidRPr="001E181E" w:rsidTr="00E94AB8">
        <w:tc>
          <w:tcPr>
            <w:tcW w:w="568" w:type="dxa"/>
          </w:tcPr>
          <w:p w:rsidR="008B421C" w:rsidRPr="001E181E" w:rsidRDefault="008B421C" w:rsidP="00E94AB8">
            <w:pPr>
              <w:spacing w:after="0" w:line="240" w:lineRule="auto"/>
              <w:jc w:val="center"/>
              <w:rPr>
                <w:rFonts w:ascii="Times New Roman" w:hAnsi="Times New Roman" w:cs="Times New Roman"/>
                <w:sz w:val="28"/>
                <w:szCs w:val="28"/>
              </w:rPr>
            </w:pPr>
            <w:r w:rsidRPr="001E181E">
              <w:rPr>
                <w:rFonts w:ascii="Times New Roman" w:hAnsi="Times New Roman" w:cs="Times New Roman"/>
                <w:sz w:val="28"/>
                <w:szCs w:val="28"/>
              </w:rPr>
              <w:lastRenderedPageBreak/>
              <w:t>7</w:t>
            </w:r>
          </w:p>
        </w:tc>
        <w:tc>
          <w:tcPr>
            <w:tcW w:w="5386" w:type="dxa"/>
          </w:tcPr>
          <w:p w:rsidR="008B421C" w:rsidRPr="001E181E" w:rsidRDefault="008B421C" w:rsidP="00E94AB8">
            <w:pPr>
              <w:spacing w:after="0" w:line="240" w:lineRule="auto"/>
              <w:rPr>
                <w:rFonts w:ascii="Times New Roman" w:hAnsi="Times New Roman" w:cs="Times New Roman"/>
                <w:sz w:val="28"/>
                <w:szCs w:val="28"/>
              </w:rPr>
            </w:pPr>
            <w:r w:rsidRPr="001E181E">
              <w:rPr>
                <w:rFonts w:ascii="Times New Roman" w:hAnsi="Times New Roman" w:cs="Times New Roman"/>
                <w:sz w:val="28"/>
                <w:szCs w:val="28"/>
              </w:rPr>
              <w:t>Інші форми навчання відповідно до планів роботи міської ради та її виконавчого комітету.</w:t>
            </w:r>
          </w:p>
        </w:tc>
        <w:tc>
          <w:tcPr>
            <w:tcW w:w="1843" w:type="dxa"/>
          </w:tcPr>
          <w:p w:rsidR="008B421C" w:rsidRPr="001E181E" w:rsidRDefault="008B421C" w:rsidP="00E94AB8">
            <w:pPr>
              <w:spacing w:after="0" w:line="240" w:lineRule="auto"/>
              <w:rPr>
                <w:rFonts w:ascii="Times New Roman" w:hAnsi="Times New Roman" w:cs="Times New Roman"/>
                <w:sz w:val="28"/>
                <w:szCs w:val="28"/>
              </w:rPr>
            </w:pPr>
          </w:p>
          <w:p w:rsidR="008B421C" w:rsidRPr="001E181E" w:rsidRDefault="008B421C" w:rsidP="00E94AB8">
            <w:pPr>
              <w:spacing w:after="0" w:line="240" w:lineRule="auto"/>
              <w:rPr>
                <w:rFonts w:ascii="Times New Roman" w:hAnsi="Times New Roman" w:cs="Times New Roman"/>
                <w:sz w:val="28"/>
                <w:szCs w:val="28"/>
              </w:rPr>
            </w:pPr>
            <w:r w:rsidRPr="001E181E">
              <w:rPr>
                <w:rFonts w:ascii="Times New Roman" w:hAnsi="Times New Roman" w:cs="Times New Roman"/>
                <w:sz w:val="28"/>
                <w:szCs w:val="28"/>
              </w:rPr>
              <w:t>Протягом часу дії програми</w:t>
            </w:r>
          </w:p>
        </w:tc>
        <w:tc>
          <w:tcPr>
            <w:tcW w:w="1985" w:type="dxa"/>
          </w:tcPr>
          <w:p w:rsidR="008B421C" w:rsidRPr="001E181E" w:rsidRDefault="008B421C" w:rsidP="00E94AB8">
            <w:pPr>
              <w:spacing w:after="0" w:line="240" w:lineRule="auto"/>
              <w:rPr>
                <w:rFonts w:ascii="Times New Roman" w:hAnsi="Times New Roman" w:cs="Times New Roman"/>
                <w:sz w:val="28"/>
                <w:szCs w:val="28"/>
              </w:rPr>
            </w:pPr>
          </w:p>
          <w:p w:rsidR="008B421C" w:rsidRPr="001E181E" w:rsidRDefault="008B421C" w:rsidP="00E94AB8">
            <w:pPr>
              <w:spacing w:after="0" w:line="240" w:lineRule="auto"/>
              <w:rPr>
                <w:rFonts w:ascii="Times New Roman" w:hAnsi="Times New Roman" w:cs="Times New Roman"/>
                <w:sz w:val="28"/>
                <w:szCs w:val="28"/>
              </w:rPr>
            </w:pPr>
            <w:r w:rsidRPr="001E181E">
              <w:rPr>
                <w:rFonts w:ascii="Times New Roman" w:hAnsi="Times New Roman" w:cs="Times New Roman"/>
                <w:sz w:val="28"/>
                <w:szCs w:val="28"/>
              </w:rPr>
              <w:t>У межах бюджетних призначень</w:t>
            </w:r>
          </w:p>
        </w:tc>
      </w:tr>
    </w:tbl>
    <w:p w:rsidR="001E181E" w:rsidRPr="001E181E" w:rsidRDefault="001E181E" w:rsidP="00177DFB">
      <w:pPr>
        <w:spacing w:after="0" w:line="240" w:lineRule="auto"/>
        <w:jc w:val="both"/>
        <w:rPr>
          <w:rFonts w:ascii="Times New Roman" w:hAnsi="Times New Roman" w:cs="Times New Roman"/>
          <w:sz w:val="28"/>
          <w:szCs w:val="28"/>
        </w:rPr>
      </w:pPr>
    </w:p>
    <w:p w:rsidR="00CA2F9B" w:rsidRPr="001E181E" w:rsidRDefault="005329EB" w:rsidP="001E181E">
      <w:pPr>
        <w:spacing w:after="0" w:line="240" w:lineRule="auto"/>
        <w:jc w:val="center"/>
        <w:rPr>
          <w:rFonts w:ascii="Times New Roman" w:hAnsi="Times New Roman" w:cs="Times New Roman"/>
          <w:sz w:val="28"/>
          <w:szCs w:val="28"/>
        </w:rPr>
      </w:pPr>
      <w:r w:rsidRPr="001E181E">
        <w:rPr>
          <w:rFonts w:ascii="Times New Roman" w:hAnsi="Times New Roman" w:cs="Times New Roman"/>
          <w:sz w:val="28"/>
          <w:szCs w:val="28"/>
        </w:rPr>
        <w:t>V</w:t>
      </w:r>
      <w:r w:rsidR="00411519">
        <w:rPr>
          <w:rFonts w:ascii="Times New Roman" w:hAnsi="Times New Roman" w:cs="Times New Roman"/>
          <w:sz w:val="28"/>
          <w:szCs w:val="28"/>
        </w:rPr>
        <w:t>ІІ</w:t>
      </w:r>
      <w:r w:rsidRPr="001E181E">
        <w:rPr>
          <w:rFonts w:ascii="Times New Roman" w:hAnsi="Times New Roman" w:cs="Times New Roman"/>
          <w:sz w:val="28"/>
          <w:szCs w:val="28"/>
        </w:rPr>
        <w:t>. ОЧІКУВАНІ РЕЗУЛЬТАТИ</w:t>
      </w:r>
    </w:p>
    <w:p w:rsidR="00EB5013" w:rsidRPr="001E181E" w:rsidRDefault="005329EB" w:rsidP="00BA2589">
      <w:pPr>
        <w:spacing w:after="0" w:line="240" w:lineRule="auto"/>
        <w:ind w:firstLine="567"/>
        <w:jc w:val="both"/>
        <w:rPr>
          <w:rFonts w:ascii="Times New Roman" w:hAnsi="Times New Roman" w:cs="Times New Roman"/>
          <w:sz w:val="28"/>
          <w:szCs w:val="28"/>
        </w:rPr>
      </w:pPr>
      <w:r w:rsidRPr="001E181E">
        <w:rPr>
          <w:rFonts w:ascii="Times New Roman" w:hAnsi="Times New Roman" w:cs="Times New Roman"/>
          <w:sz w:val="28"/>
          <w:szCs w:val="28"/>
        </w:rPr>
        <w:t>У результаті отриманих освітніх послуг на основі широкого використання вітчизняних та світових досягнень науки у галузі освіти, залучення інноваційних технологій навчання посадові особи місцевого самоврядування, керівні працівники підприємств</w:t>
      </w:r>
      <w:r w:rsidR="00CA2F9B" w:rsidRPr="001E181E">
        <w:rPr>
          <w:rFonts w:ascii="Times New Roman" w:hAnsi="Times New Roman" w:cs="Times New Roman"/>
          <w:sz w:val="28"/>
          <w:szCs w:val="28"/>
        </w:rPr>
        <w:t>, установ і організацій Рогатинс</w:t>
      </w:r>
      <w:r w:rsidRPr="001E181E">
        <w:rPr>
          <w:rFonts w:ascii="Times New Roman" w:hAnsi="Times New Roman" w:cs="Times New Roman"/>
          <w:sz w:val="28"/>
          <w:szCs w:val="28"/>
        </w:rPr>
        <w:t>ької міської територіальної громади, члени виконавчого комітету та депутати міської ради:</w:t>
      </w:r>
    </w:p>
    <w:p w:rsidR="00EB5013" w:rsidRPr="001E181E" w:rsidRDefault="005329EB"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 здобудуть практичні знання в галузі місцевого самоврядування, розбудови територіальних громад; </w:t>
      </w:r>
    </w:p>
    <w:p w:rsidR="00EB5013" w:rsidRPr="001E181E" w:rsidRDefault="005329EB"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удосконалять практичні вміння щодо впровадження реформи децентралізації, прийняття </w:t>
      </w:r>
      <w:proofErr w:type="spellStart"/>
      <w:r w:rsidRPr="001E181E">
        <w:rPr>
          <w:rFonts w:ascii="Times New Roman" w:hAnsi="Times New Roman" w:cs="Times New Roman"/>
          <w:sz w:val="28"/>
          <w:szCs w:val="28"/>
        </w:rPr>
        <w:t>обгрунтованих</w:t>
      </w:r>
      <w:proofErr w:type="spellEnd"/>
      <w:r w:rsidRPr="001E181E">
        <w:rPr>
          <w:rFonts w:ascii="Times New Roman" w:hAnsi="Times New Roman" w:cs="Times New Roman"/>
          <w:sz w:val="28"/>
          <w:szCs w:val="28"/>
        </w:rPr>
        <w:t xml:space="preserve"> управлінських рішень; </w:t>
      </w:r>
    </w:p>
    <w:p w:rsidR="00EB5013" w:rsidRPr="001E181E" w:rsidRDefault="005329EB"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ознайомляться з найактуальнішими питаннями теорії і практики державного управління і місцевого самоврядування для узагальнення і поширення досвіду; - отримають можливість цінити зміст своєї діяльності відповідно до сучасних вимог розвитку місцевого самоврядування;</w:t>
      </w:r>
    </w:p>
    <w:p w:rsidR="00F15731" w:rsidRPr="001E181E" w:rsidRDefault="005329EB"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 підвищать свій загальноосвітній і професійний рівень задля розвитку громади. </w:t>
      </w:r>
    </w:p>
    <w:p w:rsidR="00F15731" w:rsidRPr="001E181E" w:rsidRDefault="00F15731" w:rsidP="00177DFB">
      <w:pPr>
        <w:spacing w:after="0" w:line="240" w:lineRule="auto"/>
        <w:jc w:val="both"/>
        <w:rPr>
          <w:rFonts w:ascii="Times New Roman" w:hAnsi="Times New Roman" w:cs="Times New Roman"/>
          <w:sz w:val="28"/>
          <w:szCs w:val="28"/>
        </w:rPr>
      </w:pPr>
    </w:p>
    <w:p w:rsidR="00F15731" w:rsidRPr="001E181E" w:rsidRDefault="00EB5013"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                       </w:t>
      </w:r>
      <w:r w:rsidR="005329EB" w:rsidRPr="001E181E">
        <w:rPr>
          <w:rFonts w:ascii="Times New Roman" w:hAnsi="Times New Roman" w:cs="Times New Roman"/>
          <w:sz w:val="28"/>
          <w:szCs w:val="28"/>
        </w:rPr>
        <w:t>VI</w:t>
      </w:r>
      <w:r w:rsidR="00411519">
        <w:rPr>
          <w:rFonts w:ascii="Times New Roman" w:hAnsi="Times New Roman" w:cs="Times New Roman"/>
          <w:sz w:val="28"/>
          <w:szCs w:val="28"/>
        </w:rPr>
        <w:t>ІІ</w:t>
      </w:r>
      <w:r w:rsidR="005329EB" w:rsidRPr="001E181E">
        <w:rPr>
          <w:rFonts w:ascii="Times New Roman" w:hAnsi="Times New Roman" w:cs="Times New Roman"/>
          <w:sz w:val="28"/>
          <w:szCs w:val="28"/>
        </w:rPr>
        <w:t>. КОНТРОЛЬ ЗА ВИКОНАННЯМ ПРОГРАМИ</w:t>
      </w:r>
    </w:p>
    <w:p w:rsidR="00304288" w:rsidRPr="001E181E" w:rsidRDefault="005329EB" w:rsidP="00BA2589">
      <w:pPr>
        <w:spacing w:after="0" w:line="240" w:lineRule="auto"/>
        <w:ind w:firstLine="567"/>
        <w:jc w:val="both"/>
        <w:rPr>
          <w:rFonts w:ascii="Times New Roman" w:hAnsi="Times New Roman" w:cs="Times New Roman"/>
          <w:sz w:val="28"/>
          <w:szCs w:val="28"/>
        </w:rPr>
      </w:pPr>
      <w:r w:rsidRPr="001E181E">
        <w:rPr>
          <w:rFonts w:ascii="Times New Roman" w:hAnsi="Times New Roman" w:cs="Times New Roman"/>
          <w:sz w:val="28"/>
          <w:szCs w:val="28"/>
        </w:rPr>
        <w:t>Контроль за виконанням Програми покладається на постійну к</w:t>
      </w:r>
      <w:r w:rsidR="00EB5013" w:rsidRPr="001E181E">
        <w:rPr>
          <w:rFonts w:ascii="Times New Roman" w:hAnsi="Times New Roman" w:cs="Times New Roman"/>
          <w:sz w:val="28"/>
          <w:szCs w:val="28"/>
        </w:rPr>
        <w:t>омісію з питань законності та місцевого самоврядування</w:t>
      </w:r>
      <w:r w:rsidRPr="001E181E">
        <w:rPr>
          <w:rFonts w:ascii="Times New Roman" w:hAnsi="Times New Roman" w:cs="Times New Roman"/>
          <w:sz w:val="28"/>
          <w:szCs w:val="28"/>
        </w:rPr>
        <w:t xml:space="preserve">, яка несе відповідальність за виконання і кінцеві результати Програми, раціональне використання фінансових ресурсів, визначає форми і методи координації виконання Програми. </w:t>
      </w:r>
    </w:p>
    <w:p w:rsidR="00BA2589" w:rsidRPr="001E181E" w:rsidRDefault="00BA2589" w:rsidP="00177DFB">
      <w:pPr>
        <w:spacing w:after="0" w:line="240" w:lineRule="auto"/>
        <w:jc w:val="both"/>
        <w:rPr>
          <w:rFonts w:ascii="Times New Roman" w:hAnsi="Times New Roman" w:cs="Times New Roman"/>
          <w:sz w:val="28"/>
          <w:szCs w:val="28"/>
        </w:rPr>
      </w:pPr>
    </w:p>
    <w:p w:rsidR="00BA2589" w:rsidRPr="001E181E" w:rsidRDefault="00BA2589" w:rsidP="00177DFB">
      <w:pPr>
        <w:spacing w:after="0" w:line="240" w:lineRule="auto"/>
        <w:jc w:val="both"/>
        <w:rPr>
          <w:rFonts w:ascii="Times New Roman" w:hAnsi="Times New Roman" w:cs="Times New Roman"/>
          <w:sz w:val="28"/>
          <w:szCs w:val="28"/>
        </w:rPr>
      </w:pPr>
    </w:p>
    <w:p w:rsidR="00304288" w:rsidRPr="001E181E" w:rsidRDefault="00304288" w:rsidP="00177DFB">
      <w:pPr>
        <w:spacing w:after="0" w:line="240" w:lineRule="auto"/>
        <w:jc w:val="both"/>
        <w:rPr>
          <w:rFonts w:ascii="Times New Roman" w:hAnsi="Times New Roman" w:cs="Times New Roman"/>
          <w:sz w:val="28"/>
          <w:szCs w:val="28"/>
        </w:rPr>
      </w:pPr>
    </w:p>
    <w:p w:rsidR="00451FC6" w:rsidRPr="001E181E" w:rsidRDefault="00304288" w:rsidP="00177DFB">
      <w:pPr>
        <w:spacing w:after="0" w:line="240" w:lineRule="auto"/>
        <w:jc w:val="both"/>
        <w:rPr>
          <w:rFonts w:ascii="Times New Roman" w:hAnsi="Times New Roman" w:cs="Times New Roman"/>
          <w:sz w:val="28"/>
          <w:szCs w:val="28"/>
        </w:rPr>
      </w:pPr>
      <w:r w:rsidRPr="001E181E">
        <w:rPr>
          <w:rFonts w:ascii="Times New Roman" w:hAnsi="Times New Roman" w:cs="Times New Roman"/>
          <w:sz w:val="28"/>
          <w:szCs w:val="28"/>
        </w:rPr>
        <w:t xml:space="preserve">Секретар міської ради </w:t>
      </w:r>
      <w:r w:rsidR="00BA2589" w:rsidRPr="001E181E">
        <w:rPr>
          <w:rFonts w:ascii="Times New Roman" w:hAnsi="Times New Roman" w:cs="Times New Roman"/>
          <w:sz w:val="28"/>
          <w:szCs w:val="28"/>
        </w:rPr>
        <w:tab/>
      </w:r>
      <w:r w:rsidR="00BA2589" w:rsidRPr="001E181E">
        <w:rPr>
          <w:rFonts w:ascii="Times New Roman" w:hAnsi="Times New Roman" w:cs="Times New Roman"/>
          <w:sz w:val="28"/>
          <w:szCs w:val="28"/>
        </w:rPr>
        <w:tab/>
      </w:r>
      <w:r w:rsidR="00BA2589" w:rsidRPr="001E181E">
        <w:rPr>
          <w:rFonts w:ascii="Times New Roman" w:hAnsi="Times New Roman" w:cs="Times New Roman"/>
          <w:sz w:val="28"/>
          <w:szCs w:val="28"/>
        </w:rPr>
        <w:tab/>
      </w:r>
      <w:r w:rsidR="00BA2589" w:rsidRPr="001E181E">
        <w:rPr>
          <w:rFonts w:ascii="Times New Roman" w:hAnsi="Times New Roman" w:cs="Times New Roman"/>
          <w:sz w:val="28"/>
          <w:szCs w:val="28"/>
        </w:rPr>
        <w:tab/>
      </w:r>
      <w:r w:rsidR="00BA2589" w:rsidRPr="001E181E">
        <w:rPr>
          <w:rFonts w:ascii="Times New Roman" w:hAnsi="Times New Roman" w:cs="Times New Roman"/>
          <w:sz w:val="28"/>
          <w:szCs w:val="28"/>
        </w:rPr>
        <w:tab/>
      </w:r>
      <w:r w:rsidR="00BA2589" w:rsidRPr="001E181E">
        <w:rPr>
          <w:rFonts w:ascii="Times New Roman" w:hAnsi="Times New Roman" w:cs="Times New Roman"/>
          <w:sz w:val="28"/>
          <w:szCs w:val="28"/>
        </w:rPr>
        <w:tab/>
      </w:r>
      <w:r w:rsidRPr="001E181E">
        <w:rPr>
          <w:rFonts w:ascii="Times New Roman" w:hAnsi="Times New Roman" w:cs="Times New Roman"/>
          <w:sz w:val="28"/>
          <w:szCs w:val="28"/>
        </w:rPr>
        <w:t xml:space="preserve">Христина </w:t>
      </w:r>
      <w:r w:rsidR="00BA2589" w:rsidRPr="001E181E">
        <w:rPr>
          <w:rFonts w:ascii="Times New Roman" w:hAnsi="Times New Roman" w:cs="Times New Roman"/>
          <w:sz w:val="28"/>
          <w:szCs w:val="28"/>
        </w:rPr>
        <w:t>СОРОКА</w:t>
      </w:r>
    </w:p>
    <w:p w:rsidR="00A66DE7" w:rsidRPr="001E181E" w:rsidRDefault="00A66DE7" w:rsidP="00177DFB">
      <w:pPr>
        <w:spacing w:after="0" w:line="240" w:lineRule="auto"/>
        <w:jc w:val="both"/>
        <w:rPr>
          <w:rFonts w:ascii="Times New Roman" w:hAnsi="Times New Roman" w:cs="Times New Roman"/>
          <w:sz w:val="28"/>
          <w:szCs w:val="28"/>
        </w:rPr>
      </w:pPr>
    </w:p>
    <w:p w:rsidR="00A66DE7" w:rsidRPr="001E181E" w:rsidRDefault="00A66DE7" w:rsidP="00177DFB">
      <w:pPr>
        <w:spacing w:after="0" w:line="240" w:lineRule="auto"/>
        <w:jc w:val="both"/>
        <w:rPr>
          <w:rFonts w:ascii="Times New Roman" w:hAnsi="Times New Roman" w:cs="Times New Roman"/>
          <w:sz w:val="28"/>
          <w:szCs w:val="28"/>
        </w:rPr>
      </w:pPr>
    </w:p>
    <w:sectPr w:rsidR="00A66DE7" w:rsidRPr="001E181E" w:rsidSect="00B86153">
      <w:headerReference w:type="default" r:id="rId8"/>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706" w:rsidRDefault="00481706" w:rsidP="00B86153">
      <w:pPr>
        <w:spacing w:after="0" w:line="240" w:lineRule="auto"/>
      </w:pPr>
      <w:r>
        <w:separator/>
      </w:r>
    </w:p>
  </w:endnote>
  <w:endnote w:type="continuationSeparator" w:id="0">
    <w:p w:rsidR="00481706" w:rsidRDefault="00481706" w:rsidP="00B86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v_rubik-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706" w:rsidRDefault="00481706" w:rsidP="00B86153">
      <w:pPr>
        <w:spacing w:after="0" w:line="240" w:lineRule="auto"/>
      </w:pPr>
      <w:r>
        <w:separator/>
      </w:r>
    </w:p>
  </w:footnote>
  <w:footnote w:type="continuationSeparator" w:id="0">
    <w:p w:rsidR="00481706" w:rsidRDefault="00481706" w:rsidP="00B86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438449"/>
      <w:docPartObj>
        <w:docPartGallery w:val="Page Numbers (Top of Page)"/>
        <w:docPartUnique/>
      </w:docPartObj>
    </w:sdtPr>
    <w:sdtEndPr/>
    <w:sdtContent>
      <w:p w:rsidR="00B86153" w:rsidRDefault="00B86153">
        <w:pPr>
          <w:pStyle w:val="a6"/>
          <w:jc w:val="center"/>
        </w:pPr>
        <w:r>
          <w:fldChar w:fldCharType="begin"/>
        </w:r>
        <w:r>
          <w:instrText>PAGE   \* MERGEFORMAT</w:instrText>
        </w:r>
        <w:r>
          <w:fldChar w:fldCharType="separate"/>
        </w:r>
        <w:r w:rsidR="00C7175B" w:rsidRPr="00C7175B">
          <w:rPr>
            <w:noProof/>
            <w:lang w:val="ru-RU"/>
          </w:rPr>
          <w:t>8</w:t>
        </w:r>
        <w:r>
          <w:fldChar w:fldCharType="end"/>
        </w:r>
      </w:p>
    </w:sdtContent>
  </w:sdt>
  <w:p w:rsidR="00B86153" w:rsidRDefault="00B8615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6F"/>
    <w:rsid w:val="000343CA"/>
    <w:rsid w:val="00156C62"/>
    <w:rsid w:val="0016163F"/>
    <w:rsid w:val="00177DFB"/>
    <w:rsid w:val="001E181E"/>
    <w:rsid w:val="001E1829"/>
    <w:rsid w:val="00205EC6"/>
    <w:rsid w:val="00304288"/>
    <w:rsid w:val="00411519"/>
    <w:rsid w:val="00451FC6"/>
    <w:rsid w:val="004666BA"/>
    <w:rsid w:val="00466F6B"/>
    <w:rsid w:val="00481706"/>
    <w:rsid w:val="004C4878"/>
    <w:rsid w:val="004F40D9"/>
    <w:rsid w:val="005329EB"/>
    <w:rsid w:val="006339EA"/>
    <w:rsid w:val="00673628"/>
    <w:rsid w:val="008A284C"/>
    <w:rsid w:val="008B421C"/>
    <w:rsid w:val="008E2715"/>
    <w:rsid w:val="00905E65"/>
    <w:rsid w:val="00960E06"/>
    <w:rsid w:val="00975CD2"/>
    <w:rsid w:val="009970C1"/>
    <w:rsid w:val="00A66DE7"/>
    <w:rsid w:val="00B04D0F"/>
    <w:rsid w:val="00B60A6F"/>
    <w:rsid w:val="00B86153"/>
    <w:rsid w:val="00BA2589"/>
    <w:rsid w:val="00C7175B"/>
    <w:rsid w:val="00CA2F9B"/>
    <w:rsid w:val="00CA48BE"/>
    <w:rsid w:val="00DE259C"/>
    <w:rsid w:val="00EB5013"/>
    <w:rsid w:val="00EF19DA"/>
    <w:rsid w:val="00F15731"/>
    <w:rsid w:val="00F15FFC"/>
    <w:rsid w:val="00FE75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C94E"/>
  <w15:chartTrackingRefBased/>
  <w15:docId w15:val="{F78655B9-BD19-460D-BF7A-7A6DDDDD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156C6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A66DE7"/>
  </w:style>
  <w:style w:type="table" w:styleId="a3">
    <w:name w:val="Table Grid"/>
    <w:basedOn w:val="a1"/>
    <w:uiPriority w:val="39"/>
    <w:rsid w:val="00466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181E"/>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1E181E"/>
    <w:rPr>
      <w:rFonts w:ascii="Segoe UI" w:hAnsi="Segoe UI" w:cs="Segoe UI"/>
      <w:sz w:val="18"/>
      <w:szCs w:val="18"/>
    </w:rPr>
  </w:style>
  <w:style w:type="paragraph" w:styleId="a6">
    <w:name w:val="header"/>
    <w:basedOn w:val="a"/>
    <w:link w:val="a7"/>
    <w:uiPriority w:val="99"/>
    <w:unhideWhenUsed/>
    <w:rsid w:val="00B86153"/>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B86153"/>
  </w:style>
  <w:style w:type="paragraph" w:styleId="a8">
    <w:name w:val="footer"/>
    <w:basedOn w:val="a"/>
    <w:link w:val="a9"/>
    <w:uiPriority w:val="99"/>
    <w:unhideWhenUsed/>
    <w:rsid w:val="00B8615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B86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50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1663E-0A3E-4D91-8598-34EB0AC4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8</Pages>
  <Words>9723</Words>
  <Characters>5543</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 шинкар</dc:creator>
  <cp:keywords/>
  <dc:description/>
  <cp:lastModifiedBy>Admin</cp:lastModifiedBy>
  <cp:revision>20</cp:revision>
  <cp:lastPrinted>2023-09-07T08:05:00Z</cp:lastPrinted>
  <dcterms:created xsi:type="dcterms:W3CDTF">2023-08-31T11:23:00Z</dcterms:created>
  <dcterms:modified xsi:type="dcterms:W3CDTF">2023-09-07T08:06:00Z</dcterms:modified>
</cp:coreProperties>
</file>