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24" w:rsidRPr="00311668" w:rsidRDefault="007C3424" w:rsidP="007C342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 w:rsidRPr="0031166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AB71CC" wp14:editId="003981B8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24" w:rsidRPr="00311668" w:rsidRDefault="007C3424" w:rsidP="007C3424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b/>
          <w:color w:val="000000"/>
          <w:w w:val="120"/>
          <w:sz w:val="28"/>
          <w:szCs w:val="28"/>
          <w:lang w:eastAsia="uk-UA"/>
        </w:rPr>
      </w:pPr>
      <w:proofErr w:type="spellStart"/>
      <w:r w:rsidRPr="00311668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  <w:proofErr w:type="spellEnd"/>
    </w:p>
    <w:p w:rsidR="007C3424" w:rsidRPr="00311668" w:rsidRDefault="007C3424" w:rsidP="007C3424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proofErr w:type="spellStart"/>
      <w:r w:rsidRPr="00311668">
        <w:rPr>
          <w:b/>
          <w:iCs/>
          <w:color w:val="000000"/>
          <w:w w:val="120"/>
          <w:sz w:val="28"/>
          <w:szCs w:val="28"/>
          <w:lang w:eastAsia="uk-UA"/>
        </w:rPr>
        <w:t>РОГАТИНСЬКА</w:t>
      </w:r>
      <w:proofErr w:type="spellEnd"/>
      <w:r w:rsidRPr="00311668">
        <w:rPr>
          <w:b/>
          <w:iCs/>
          <w:color w:val="000000"/>
          <w:w w:val="120"/>
          <w:sz w:val="28"/>
          <w:szCs w:val="28"/>
          <w:lang w:eastAsia="uk-UA"/>
        </w:rPr>
        <w:t xml:space="preserve"> </w:t>
      </w:r>
      <w:proofErr w:type="spellStart"/>
      <w:r w:rsidRPr="00311668">
        <w:rPr>
          <w:b/>
          <w:iCs/>
          <w:color w:val="000000"/>
          <w:w w:val="120"/>
          <w:sz w:val="28"/>
          <w:szCs w:val="28"/>
          <w:lang w:eastAsia="uk-UA"/>
        </w:rPr>
        <w:t>МІСЬКА</w:t>
      </w:r>
      <w:proofErr w:type="spellEnd"/>
      <w:r w:rsidRPr="00311668">
        <w:rPr>
          <w:b/>
          <w:iCs/>
          <w:color w:val="000000"/>
          <w:w w:val="120"/>
          <w:sz w:val="28"/>
          <w:szCs w:val="28"/>
          <w:lang w:eastAsia="uk-UA"/>
        </w:rPr>
        <w:t xml:space="preserve"> РАДА</w:t>
      </w:r>
    </w:p>
    <w:p w:rsidR="007C3424" w:rsidRPr="00311668" w:rsidRDefault="007C3424" w:rsidP="007C3424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eastAsia="uk-UA"/>
        </w:rPr>
      </w:pPr>
      <w:proofErr w:type="spellStart"/>
      <w:r w:rsidRPr="00311668">
        <w:rPr>
          <w:b/>
          <w:color w:val="000000"/>
          <w:w w:val="120"/>
          <w:sz w:val="28"/>
          <w:szCs w:val="28"/>
          <w:lang w:eastAsia="uk-UA"/>
        </w:rPr>
        <w:t>ІВАНО-ФРАНКІВСЬКОЇ</w:t>
      </w:r>
      <w:proofErr w:type="spellEnd"/>
      <w:r w:rsidRPr="00311668">
        <w:rPr>
          <w:b/>
          <w:color w:val="000000"/>
          <w:w w:val="120"/>
          <w:sz w:val="28"/>
          <w:szCs w:val="28"/>
          <w:lang w:eastAsia="uk-UA"/>
        </w:rPr>
        <w:t xml:space="preserve"> </w:t>
      </w:r>
      <w:proofErr w:type="spellStart"/>
      <w:r w:rsidRPr="00311668">
        <w:rPr>
          <w:b/>
          <w:color w:val="000000"/>
          <w:w w:val="120"/>
          <w:sz w:val="28"/>
          <w:szCs w:val="28"/>
          <w:lang w:eastAsia="uk-UA"/>
        </w:rPr>
        <w:t>ОБЛАСТІ</w:t>
      </w:r>
      <w:proofErr w:type="spellEnd"/>
    </w:p>
    <w:p w:rsidR="007C3424" w:rsidRPr="00311668" w:rsidRDefault="007C3424" w:rsidP="007C34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93224D2" wp14:editId="53BB4FE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DDD8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C3424" w:rsidRPr="00311668" w:rsidRDefault="007C3424" w:rsidP="007C342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311668">
        <w:rPr>
          <w:b/>
          <w:bCs/>
          <w:color w:val="000000"/>
          <w:sz w:val="28"/>
          <w:szCs w:val="28"/>
          <w:lang w:eastAsia="uk-UA"/>
        </w:rPr>
        <w:t>РІШЕННЯ</w:t>
      </w:r>
      <w:proofErr w:type="spellEnd"/>
    </w:p>
    <w:p w:rsidR="007C3424" w:rsidRPr="00311668" w:rsidRDefault="007C3424" w:rsidP="007C3424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eastAsia="uk-UA"/>
        </w:rPr>
      </w:pPr>
    </w:p>
    <w:p w:rsidR="007C3424" w:rsidRPr="00311668" w:rsidRDefault="007C3424" w:rsidP="007C3424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311668">
        <w:rPr>
          <w:color w:val="000000"/>
          <w:sz w:val="28"/>
          <w:szCs w:val="28"/>
          <w:lang w:eastAsia="uk-UA"/>
        </w:rPr>
        <w:t>від</w:t>
      </w:r>
      <w:proofErr w:type="spellEnd"/>
      <w:r w:rsidRPr="00311668">
        <w:rPr>
          <w:color w:val="000000"/>
          <w:sz w:val="28"/>
          <w:szCs w:val="28"/>
          <w:lang w:eastAsia="uk-UA"/>
        </w:rPr>
        <w:t xml:space="preserve"> 25 листопада 2021 р. №</w:t>
      </w:r>
      <w:r w:rsidRPr="00311668">
        <w:rPr>
          <w:color w:val="000000"/>
          <w:sz w:val="28"/>
          <w:szCs w:val="28"/>
          <w:lang w:eastAsia="uk-UA"/>
        </w:rPr>
        <w:tab/>
      </w:r>
      <w:r w:rsidR="00784874">
        <w:rPr>
          <w:color w:val="000000"/>
          <w:sz w:val="28"/>
          <w:szCs w:val="28"/>
          <w:lang w:val="uk-UA" w:eastAsia="uk-UA"/>
        </w:rPr>
        <w:t>3544</w:t>
      </w:r>
      <w:r w:rsidRPr="00311668">
        <w:rPr>
          <w:color w:val="000000"/>
          <w:sz w:val="28"/>
          <w:szCs w:val="28"/>
          <w:lang w:eastAsia="uk-UA"/>
        </w:rPr>
        <w:tab/>
      </w:r>
      <w:r w:rsidRPr="00311668">
        <w:rPr>
          <w:color w:val="000000"/>
          <w:sz w:val="28"/>
          <w:szCs w:val="28"/>
          <w:lang w:eastAsia="uk-UA"/>
        </w:rPr>
        <w:tab/>
      </w:r>
      <w:r w:rsidRPr="00311668">
        <w:rPr>
          <w:color w:val="000000"/>
          <w:sz w:val="28"/>
          <w:szCs w:val="28"/>
          <w:lang w:eastAsia="uk-UA"/>
        </w:rPr>
        <w:tab/>
      </w:r>
      <w:r w:rsidRPr="00311668">
        <w:rPr>
          <w:color w:val="000000"/>
          <w:sz w:val="28"/>
          <w:szCs w:val="28"/>
          <w:lang w:eastAsia="uk-UA"/>
        </w:rPr>
        <w:tab/>
        <w:t xml:space="preserve">17 </w:t>
      </w:r>
      <w:proofErr w:type="spellStart"/>
      <w:r w:rsidRPr="00311668">
        <w:rPr>
          <w:color w:val="000000"/>
          <w:sz w:val="28"/>
          <w:szCs w:val="28"/>
          <w:lang w:eastAsia="uk-UA"/>
        </w:rPr>
        <w:t>сесія</w:t>
      </w:r>
      <w:proofErr w:type="spellEnd"/>
      <w:r w:rsidRPr="00311668">
        <w:rPr>
          <w:color w:val="000000"/>
          <w:sz w:val="28"/>
          <w:szCs w:val="28"/>
          <w:lang w:eastAsia="uk-UA"/>
        </w:rPr>
        <w:t xml:space="preserve"> </w:t>
      </w:r>
      <w:r w:rsidRPr="00311668">
        <w:rPr>
          <w:color w:val="000000"/>
          <w:sz w:val="28"/>
          <w:szCs w:val="28"/>
          <w:lang w:val="en-US" w:eastAsia="uk-UA"/>
        </w:rPr>
        <w:t>VIII</w:t>
      </w:r>
      <w:r w:rsidRPr="0031166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1668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7C3424" w:rsidRDefault="007C3424" w:rsidP="007C3424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r w:rsidRPr="00311668">
        <w:rPr>
          <w:color w:val="000000"/>
          <w:sz w:val="28"/>
          <w:szCs w:val="28"/>
          <w:lang w:eastAsia="uk-UA"/>
        </w:rPr>
        <w:t>м. Рогатин</w:t>
      </w:r>
    </w:p>
    <w:p w:rsidR="002F7BAD" w:rsidRPr="005E019C" w:rsidRDefault="002F7BAD" w:rsidP="002F7BAD">
      <w:pPr>
        <w:tabs>
          <w:tab w:val="left" w:pos="8580"/>
        </w:tabs>
        <w:rPr>
          <w:color w:val="000000" w:themeColor="text1"/>
          <w:sz w:val="28"/>
          <w:szCs w:val="28"/>
          <w:lang w:val="uk-UA"/>
        </w:rPr>
      </w:pPr>
    </w:p>
    <w:p w:rsidR="002F7BAD" w:rsidRDefault="002F7BAD" w:rsidP="002F7BAD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 w:rsidR="008773D9">
        <w:rPr>
          <w:color w:val="000000" w:themeColor="text1"/>
          <w:sz w:val="28"/>
          <w:szCs w:val="28"/>
          <w:lang w:val="uk-UA"/>
        </w:rPr>
        <w:t xml:space="preserve"> </w:t>
      </w:r>
      <w:r w:rsidR="007808F2">
        <w:rPr>
          <w:color w:val="000000" w:themeColor="text1"/>
          <w:sz w:val="28"/>
          <w:szCs w:val="28"/>
          <w:lang w:val="uk-UA"/>
        </w:rPr>
        <w:t>внесення змін до</w:t>
      </w:r>
      <w:r w:rsidRPr="005E019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339A2">
        <w:rPr>
          <w:sz w:val="28"/>
        </w:rPr>
        <w:t>Пр</w:t>
      </w:r>
      <w:r w:rsidR="008773D9">
        <w:rPr>
          <w:sz w:val="28"/>
        </w:rPr>
        <w:t>ограми</w:t>
      </w:r>
      <w:proofErr w:type="spellEnd"/>
      <w:r w:rsidR="008773D9">
        <w:rPr>
          <w:sz w:val="28"/>
        </w:rPr>
        <w:t xml:space="preserve"> </w:t>
      </w:r>
      <w:proofErr w:type="spellStart"/>
      <w:r w:rsidRPr="000339A2">
        <w:rPr>
          <w:sz w:val="28"/>
        </w:rPr>
        <w:t>природоохоронних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заходів</w:t>
      </w:r>
      <w:proofErr w:type="spellEnd"/>
      <w:r w:rsidR="00602716">
        <w:rPr>
          <w:sz w:val="28"/>
          <w:lang w:val="uk-UA"/>
        </w:rPr>
        <w:t xml:space="preserve"> </w:t>
      </w:r>
      <w:r w:rsidRPr="000339A2">
        <w:rPr>
          <w:sz w:val="28"/>
        </w:rPr>
        <w:t xml:space="preserve">з </w:t>
      </w:r>
      <w:proofErr w:type="spellStart"/>
      <w:r w:rsidRPr="000339A2">
        <w:rPr>
          <w:sz w:val="28"/>
        </w:rPr>
        <w:t>охорони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навколишнього</w:t>
      </w:r>
      <w:proofErr w:type="spellEnd"/>
      <w:r w:rsidRPr="000339A2">
        <w:rPr>
          <w:sz w:val="28"/>
        </w:rPr>
        <w:t xml:space="preserve"> природного </w:t>
      </w:r>
      <w:proofErr w:type="spellStart"/>
      <w:r w:rsidRPr="000339A2">
        <w:rPr>
          <w:sz w:val="28"/>
        </w:rPr>
        <w:t>середовища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Рогатинської</w:t>
      </w:r>
      <w:proofErr w:type="spellEnd"/>
      <w:r>
        <w:rPr>
          <w:sz w:val="28"/>
        </w:rPr>
        <w:t xml:space="preserve"> </w:t>
      </w:r>
      <w:proofErr w:type="spellStart"/>
      <w:r w:rsidRPr="000339A2">
        <w:rPr>
          <w:sz w:val="28"/>
        </w:rPr>
        <w:t>міської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територіальної</w:t>
      </w:r>
      <w:proofErr w:type="spellEnd"/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громади</w:t>
      </w:r>
      <w:proofErr w:type="spellEnd"/>
      <w:r w:rsidRPr="000339A2">
        <w:rPr>
          <w:sz w:val="28"/>
        </w:rPr>
        <w:t xml:space="preserve"> </w:t>
      </w:r>
      <w:r>
        <w:rPr>
          <w:sz w:val="28"/>
        </w:rPr>
        <w:t xml:space="preserve">на </w:t>
      </w:r>
      <w:r w:rsidR="007808F2">
        <w:rPr>
          <w:sz w:val="28"/>
        </w:rPr>
        <w:t>2021</w:t>
      </w:r>
      <w:r w:rsidRPr="000339A2">
        <w:rPr>
          <w:sz w:val="28"/>
        </w:rPr>
        <w:t>-2024 роки</w:t>
      </w:r>
      <w:r>
        <w:rPr>
          <w:sz w:val="28"/>
          <w:lang w:val="uk-UA"/>
        </w:rPr>
        <w:t xml:space="preserve"> </w:t>
      </w:r>
    </w:p>
    <w:p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p w:rsidR="002F7BAD" w:rsidRPr="00602716" w:rsidRDefault="002F7BAD" w:rsidP="00602716">
      <w:pPr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0" w:name="_GoBack"/>
      <w:r w:rsidRPr="000339A2">
        <w:rPr>
          <w:sz w:val="28"/>
          <w:szCs w:val="28"/>
        </w:rPr>
        <w:t xml:space="preserve">З метою </w:t>
      </w:r>
      <w:proofErr w:type="spellStart"/>
      <w:r w:rsidRPr="000339A2">
        <w:rPr>
          <w:sz w:val="28"/>
          <w:szCs w:val="28"/>
        </w:rPr>
        <w:t>ефективного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використання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коштів</w:t>
      </w:r>
      <w:proofErr w:type="spellEnd"/>
      <w:r w:rsidRPr="000339A2">
        <w:rPr>
          <w:sz w:val="28"/>
          <w:szCs w:val="28"/>
        </w:rPr>
        <w:t xml:space="preserve">, </w:t>
      </w:r>
      <w:proofErr w:type="spellStart"/>
      <w:r w:rsidRPr="000339A2">
        <w:rPr>
          <w:sz w:val="28"/>
          <w:szCs w:val="28"/>
        </w:rPr>
        <w:t>що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надходять</w:t>
      </w:r>
      <w:proofErr w:type="spellEnd"/>
      <w:r w:rsidRPr="000339A2">
        <w:rPr>
          <w:sz w:val="28"/>
          <w:szCs w:val="28"/>
        </w:rPr>
        <w:t xml:space="preserve"> до бюджету </w:t>
      </w:r>
      <w:proofErr w:type="spellStart"/>
      <w:r w:rsidRPr="000339A2"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05B8A">
        <w:rPr>
          <w:sz w:val="28"/>
          <w:szCs w:val="28"/>
        </w:rPr>
        <w:t>територіальної</w:t>
      </w:r>
      <w:proofErr w:type="spellEnd"/>
      <w:r w:rsidR="00705B8A">
        <w:rPr>
          <w:sz w:val="28"/>
          <w:szCs w:val="28"/>
        </w:rPr>
        <w:t xml:space="preserve"> </w:t>
      </w:r>
      <w:proofErr w:type="spellStart"/>
      <w:r w:rsidR="00705B8A">
        <w:rPr>
          <w:sz w:val="28"/>
          <w:szCs w:val="28"/>
        </w:rPr>
        <w:t>громад</w:t>
      </w:r>
      <w:r w:rsidRPr="000339A2">
        <w:rPr>
          <w:sz w:val="28"/>
          <w:szCs w:val="28"/>
        </w:rPr>
        <w:t>и</w:t>
      </w:r>
      <w:proofErr w:type="spellEnd"/>
      <w:r w:rsidRPr="000339A2">
        <w:rPr>
          <w:sz w:val="28"/>
          <w:szCs w:val="28"/>
        </w:rPr>
        <w:t xml:space="preserve"> в </w:t>
      </w:r>
      <w:proofErr w:type="spellStart"/>
      <w:r w:rsidRPr="000339A2">
        <w:rPr>
          <w:sz w:val="28"/>
          <w:szCs w:val="28"/>
        </w:rPr>
        <w:t>частині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спеціального</w:t>
      </w:r>
      <w:proofErr w:type="spellEnd"/>
      <w:r w:rsidRPr="000339A2">
        <w:rPr>
          <w:sz w:val="28"/>
          <w:szCs w:val="28"/>
        </w:rPr>
        <w:t xml:space="preserve"> фонду </w:t>
      </w:r>
      <w:proofErr w:type="spellStart"/>
      <w:r w:rsidRPr="000339A2">
        <w:rPr>
          <w:sz w:val="28"/>
          <w:szCs w:val="28"/>
        </w:rPr>
        <w:t>охорони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навколишнього</w:t>
      </w:r>
      <w:proofErr w:type="spellEnd"/>
      <w:r w:rsidRPr="000339A2">
        <w:rPr>
          <w:sz w:val="28"/>
          <w:szCs w:val="28"/>
        </w:rPr>
        <w:t xml:space="preserve"> природного </w:t>
      </w:r>
      <w:proofErr w:type="spellStart"/>
      <w:r w:rsidRPr="000339A2">
        <w:rPr>
          <w:sz w:val="28"/>
          <w:szCs w:val="28"/>
        </w:rPr>
        <w:t>середовища</w:t>
      </w:r>
      <w:proofErr w:type="spellEnd"/>
      <w:r w:rsidRPr="000339A2">
        <w:rPr>
          <w:sz w:val="28"/>
          <w:szCs w:val="28"/>
        </w:rPr>
        <w:t xml:space="preserve">, </w:t>
      </w:r>
      <w:proofErr w:type="spellStart"/>
      <w:r w:rsidRPr="000339A2">
        <w:rPr>
          <w:sz w:val="28"/>
          <w:szCs w:val="28"/>
        </w:rPr>
        <w:t>керуючись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статтями</w:t>
      </w:r>
      <w:proofErr w:type="spellEnd"/>
      <w:r>
        <w:rPr>
          <w:sz w:val="28"/>
          <w:szCs w:val="28"/>
        </w:rPr>
        <w:t xml:space="preserve"> </w:t>
      </w:r>
      <w:r w:rsidRPr="000339A2">
        <w:rPr>
          <w:sz w:val="28"/>
          <w:szCs w:val="28"/>
        </w:rPr>
        <w:t>25,</w:t>
      </w:r>
      <w:r>
        <w:rPr>
          <w:sz w:val="28"/>
          <w:szCs w:val="28"/>
        </w:rPr>
        <w:t xml:space="preserve"> </w:t>
      </w:r>
      <w:r w:rsidRPr="000339A2">
        <w:rPr>
          <w:sz w:val="28"/>
          <w:szCs w:val="28"/>
        </w:rPr>
        <w:t xml:space="preserve">26 Закону </w:t>
      </w:r>
      <w:proofErr w:type="spellStart"/>
      <w:r w:rsidRPr="000339A2">
        <w:rPr>
          <w:sz w:val="28"/>
          <w:szCs w:val="28"/>
        </w:rPr>
        <w:t>України</w:t>
      </w:r>
      <w:proofErr w:type="spellEnd"/>
      <w:r w:rsidRPr="000339A2">
        <w:rPr>
          <w:sz w:val="28"/>
          <w:szCs w:val="28"/>
        </w:rPr>
        <w:t xml:space="preserve"> «Про </w:t>
      </w:r>
      <w:proofErr w:type="spellStart"/>
      <w:r w:rsidRPr="000339A2">
        <w:rPr>
          <w:sz w:val="28"/>
          <w:szCs w:val="28"/>
        </w:rPr>
        <w:t>місцеве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самоврядування</w:t>
      </w:r>
      <w:proofErr w:type="spellEnd"/>
      <w:r w:rsidRPr="000339A2">
        <w:rPr>
          <w:sz w:val="28"/>
          <w:szCs w:val="28"/>
        </w:rPr>
        <w:t xml:space="preserve"> в </w:t>
      </w:r>
      <w:proofErr w:type="spellStart"/>
      <w:r w:rsidRPr="000339A2">
        <w:rPr>
          <w:sz w:val="28"/>
          <w:szCs w:val="28"/>
        </w:rPr>
        <w:t>Україні</w:t>
      </w:r>
      <w:proofErr w:type="spellEnd"/>
      <w:r w:rsidRPr="000339A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39A2">
        <w:rPr>
          <w:sz w:val="28"/>
          <w:szCs w:val="28"/>
        </w:rPr>
        <w:t xml:space="preserve">Законом </w:t>
      </w:r>
      <w:proofErr w:type="spellStart"/>
      <w:r w:rsidRPr="000339A2">
        <w:rPr>
          <w:sz w:val="28"/>
          <w:szCs w:val="28"/>
        </w:rPr>
        <w:t>України</w:t>
      </w:r>
      <w:proofErr w:type="spellEnd"/>
      <w:r w:rsidRPr="000339A2">
        <w:rPr>
          <w:sz w:val="28"/>
          <w:szCs w:val="28"/>
        </w:rPr>
        <w:t xml:space="preserve"> «Про </w:t>
      </w:r>
      <w:proofErr w:type="spellStart"/>
      <w:r w:rsidRPr="000339A2">
        <w:rPr>
          <w:sz w:val="28"/>
          <w:szCs w:val="28"/>
        </w:rPr>
        <w:t>охорону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навколишнього</w:t>
      </w:r>
      <w:proofErr w:type="spellEnd"/>
      <w:r w:rsidRPr="000339A2">
        <w:rPr>
          <w:sz w:val="28"/>
          <w:szCs w:val="28"/>
        </w:rPr>
        <w:t xml:space="preserve"> природного </w:t>
      </w:r>
      <w:proofErr w:type="spellStart"/>
      <w:r w:rsidRPr="000339A2">
        <w:rPr>
          <w:sz w:val="28"/>
          <w:szCs w:val="28"/>
        </w:rPr>
        <w:t>середовища</w:t>
      </w:r>
      <w:proofErr w:type="spellEnd"/>
      <w:r w:rsidRPr="000339A2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Pr="000339A2">
        <w:rPr>
          <w:sz w:val="28"/>
          <w:szCs w:val="28"/>
        </w:rPr>
        <w:t xml:space="preserve">постанови </w:t>
      </w:r>
      <w:proofErr w:type="spellStart"/>
      <w:r w:rsidRPr="000339A2">
        <w:rPr>
          <w:sz w:val="28"/>
          <w:szCs w:val="28"/>
        </w:rPr>
        <w:t>Кабінету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Міністрів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Ук</w:t>
      </w:r>
      <w:r w:rsidR="000B343B">
        <w:rPr>
          <w:sz w:val="28"/>
          <w:szCs w:val="28"/>
        </w:rPr>
        <w:t>раїни</w:t>
      </w:r>
      <w:proofErr w:type="spellEnd"/>
      <w:r w:rsidR="000B343B">
        <w:rPr>
          <w:sz w:val="28"/>
          <w:szCs w:val="28"/>
        </w:rPr>
        <w:t xml:space="preserve"> </w:t>
      </w:r>
      <w:proofErr w:type="spellStart"/>
      <w:r w:rsidR="000B343B">
        <w:rPr>
          <w:sz w:val="28"/>
          <w:szCs w:val="28"/>
        </w:rPr>
        <w:t>від</w:t>
      </w:r>
      <w:proofErr w:type="spellEnd"/>
      <w:r w:rsidR="000B343B">
        <w:rPr>
          <w:sz w:val="28"/>
          <w:szCs w:val="28"/>
        </w:rPr>
        <w:t xml:space="preserve"> 17 </w:t>
      </w:r>
      <w:proofErr w:type="spellStart"/>
      <w:r w:rsidR="000B343B">
        <w:rPr>
          <w:sz w:val="28"/>
          <w:szCs w:val="28"/>
        </w:rPr>
        <w:t>вересня</w:t>
      </w:r>
      <w:proofErr w:type="spellEnd"/>
      <w:r w:rsidR="000B343B">
        <w:rPr>
          <w:sz w:val="28"/>
          <w:szCs w:val="28"/>
        </w:rPr>
        <w:t xml:space="preserve"> 1996 року №</w:t>
      </w:r>
      <w:r w:rsidRPr="000339A2">
        <w:rPr>
          <w:sz w:val="28"/>
          <w:szCs w:val="28"/>
        </w:rPr>
        <w:t xml:space="preserve"> 1147 «Про </w:t>
      </w:r>
      <w:proofErr w:type="spellStart"/>
      <w:r w:rsidRPr="000339A2">
        <w:rPr>
          <w:sz w:val="28"/>
          <w:szCs w:val="28"/>
        </w:rPr>
        <w:t>затвердження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переліку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видів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діяльності</w:t>
      </w:r>
      <w:proofErr w:type="spellEnd"/>
      <w:r w:rsidRPr="000339A2">
        <w:rPr>
          <w:sz w:val="28"/>
          <w:szCs w:val="28"/>
        </w:rPr>
        <w:t xml:space="preserve">, </w:t>
      </w:r>
      <w:proofErr w:type="spellStart"/>
      <w:r w:rsidRPr="000339A2">
        <w:rPr>
          <w:sz w:val="28"/>
          <w:szCs w:val="28"/>
        </w:rPr>
        <w:t>що</w:t>
      </w:r>
      <w:proofErr w:type="spellEnd"/>
      <w:r w:rsidRPr="000339A2">
        <w:rPr>
          <w:sz w:val="28"/>
          <w:szCs w:val="28"/>
        </w:rPr>
        <w:t xml:space="preserve"> належать до </w:t>
      </w:r>
      <w:proofErr w:type="spellStart"/>
      <w:r w:rsidRPr="000339A2">
        <w:rPr>
          <w:sz w:val="28"/>
          <w:szCs w:val="28"/>
        </w:rPr>
        <w:t>природоохоронних</w:t>
      </w:r>
      <w:proofErr w:type="spellEnd"/>
      <w:r w:rsidRPr="000339A2">
        <w:rPr>
          <w:sz w:val="28"/>
          <w:szCs w:val="28"/>
        </w:rPr>
        <w:t xml:space="preserve"> </w:t>
      </w:r>
      <w:proofErr w:type="spellStart"/>
      <w:r w:rsidRPr="000339A2">
        <w:rPr>
          <w:sz w:val="28"/>
          <w:szCs w:val="28"/>
        </w:rPr>
        <w:t>заходів</w:t>
      </w:r>
      <w:proofErr w:type="spellEnd"/>
      <w:r w:rsidRPr="000339A2">
        <w:rPr>
          <w:sz w:val="28"/>
          <w:szCs w:val="28"/>
        </w:rPr>
        <w:t xml:space="preserve">», </w:t>
      </w:r>
      <w:proofErr w:type="spellStart"/>
      <w:r w:rsidRPr="000339A2">
        <w:rPr>
          <w:sz w:val="28"/>
          <w:szCs w:val="28"/>
        </w:rPr>
        <w:t>міська</w:t>
      </w:r>
      <w:proofErr w:type="spellEnd"/>
      <w:r w:rsidRPr="000339A2">
        <w:rPr>
          <w:sz w:val="28"/>
          <w:szCs w:val="28"/>
        </w:rPr>
        <w:t xml:space="preserve"> рада </w:t>
      </w:r>
      <w:proofErr w:type="spellStart"/>
      <w:r w:rsidRPr="000339A2">
        <w:rPr>
          <w:sz w:val="32"/>
          <w:szCs w:val="32"/>
        </w:rPr>
        <w:t>ВИРІШИЛА</w:t>
      </w:r>
      <w:proofErr w:type="spellEnd"/>
      <w:r w:rsidRPr="000339A2">
        <w:rPr>
          <w:sz w:val="28"/>
        </w:rPr>
        <w:t xml:space="preserve">: </w:t>
      </w:r>
    </w:p>
    <w:p w:rsidR="00353AC6" w:rsidRPr="007C3424" w:rsidRDefault="00212172" w:rsidP="007C3424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602716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8773D9">
        <w:rPr>
          <w:sz w:val="28"/>
          <w:szCs w:val="28"/>
          <w:lang w:val="uk-UA"/>
        </w:rPr>
        <w:t xml:space="preserve"> </w:t>
      </w:r>
      <w:r w:rsidR="007C3424">
        <w:rPr>
          <w:sz w:val="28"/>
          <w:szCs w:val="28"/>
          <w:lang w:val="uk-UA"/>
        </w:rPr>
        <w:t xml:space="preserve">Програми природоохоронних заходів з охорони навколишнього природного середовища </w:t>
      </w:r>
      <w:proofErr w:type="spellStart"/>
      <w:r w:rsidR="007C3424">
        <w:rPr>
          <w:sz w:val="28"/>
          <w:szCs w:val="28"/>
          <w:lang w:val="uk-UA"/>
        </w:rPr>
        <w:t>Рогатинської</w:t>
      </w:r>
      <w:proofErr w:type="spellEnd"/>
      <w:r w:rsidR="007C3424">
        <w:rPr>
          <w:sz w:val="28"/>
          <w:szCs w:val="28"/>
          <w:lang w:val="uk-UA"/>
        </w:rPr>
        <w:t xml:space="preserve">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7C3424">
        <w:rPr>
          <w:sz w:val="28"/>
          <w:szCs w:val="28"/>
          <w:lang w:val="uk-UA"/>
        </w:rPr>
        <w:t xml:space="preserve"> на 2021-2024 роки, затверджен</w:t>
      </w:r>
      <w:r w:rsidR="00705B8A">
        <w:rPr>
          <w:sz w:val="28"/>
          <w:szCs w:val="28"/>
          <w:lang w:val="uk-UA"/>
        </w:rPr>
        <w:t>ої</w:t>
      </w:r>
      <w:r w:rsidR="007C34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705B8A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11 сесії міської ради від 24 черв</w:t>
      </w:r>
      <w:r w:rsidR="007C3424">
        <w:rPr>
          <w:sz w:val="28"/>
          <w:szCs w:val="28"/>
          <w:lang w:val="uk-UA"/>
        </w:rPr>
        <w:t>ня 2021 року</w:t>
      </w:r>
      <w:r w:rsidR="00A935D9">
        <w:rPr>
          <w:sz w:val="28"/>
          <w:szCs w:val="28"/>
          <w:lang w:val="uk-UA"/>
        </w:rPr>
        <w:t xml:space="preserve"> </w:t>
      </w:r>
      <w:r w:rsidR="00602716" w:rsidRPr="00602716">
        <w:rPr>
          <w:sz w:val="28"/>
          <w:szCs w:val="28"/>
          <w:lang w:val="uk-UA"/>
        </w:rPr>
        <w:t>(далі – Програма)</w:t>
      </w:r>
      <w:r w:rsidR="007C3424">
        <w:rPr>
          <w:sz w:val="28"/>
          <w:szCs w:val="28"/>
          <w:lang w:val="uk-UA"/>
        </w:rPr>
        <w:t xml:space="preserve">, виклавши </w:t>
      </w:r>
      <w:r w:rsidR="00C91E39" w:rsidRPr="007C3424">
        <w:rPr>
          <w:sz w:val="28"/>
          <w:szCs w:val="28"/>
          <w:lang w:val="uk-UA"/>
        </w:rPr>
        <w:t>таблицю розділу</w:t>
      </w:r>
      <w:r w:rsidR="00353AC6" w:rsidRPr="007C3424">
        <w:rPr>
          <w:sz w:val="28"/>
          <w:szCs w:val="28"/>
          <w:lang w:val="uk-UA"/>
        </w:rPr>
        <w:t xml:space="preserve"> </w:t>
      </w:r>
      <w:r w:rsidR="00331E14" w:rsidRPr="007C3424">
        <w:rPr>
          <w:sz w:val="28"/>
          <w:szCs w:val="28"/>
          <w:lang w:val="uk-UA"/>
        </w:rPr>
        <w:t xml:space="preserve">6 </w:t>
      </w:r>
      <w:r w:rsidR="007C3424">
        <w:rPr>
          <w:sz w:val="28"/>
          <w:szCs w:val="28"/>
          <w:lang w:val="uk-UA"/>
        </w:rPr>
        <w:t>«</w:t>
      </w:r>
      <w:r w:rsidR="007C3424" w:rsidRPr="007C3424">
        <w:rPr>
          <w:sz w:val="28"/>
          <w:szCs w:val="28"/>
          <w:lang w:val="uk-UA"/>
        </w:rPr>
        <w:t>Перелік заходів Програми, ро</w:t>
      </w:r>
      <w:r w:rsidR="007C3424">
        <w:rPr>
          <w:sz w:val="28"/>
          <w:szCs w:val="28"/>
          <w:lang w:val="uk-UA"/>
        </w:rPr>
        <w:t xml:space="preserve">змір та джерела їх фінансування» </w:t>
      </w:r>
      <w:r w:rsidR="00C91E39" w:rsidRPr="007C3424">
        <w:rPr>
          <w:sz w:val="28"/>
          <w:szCs w:val="28"/>
          <w:lang w:val="uk-UA"/>
        </w:rPr>
        <w:t xml:space="preserve">Програми </w:t>
      </w:r>
      <w:r w:rsidR="00331E14" w:rsidRPr="007C3424">
        <w:rPr>
          <w:sz w:val="28"/>
          <w:szCs w:val="28"/>
          <w:lang w:val="uk-UA"/>
        </w:rPr>
        <w:t>в новій редакції</w:t>
      </w:r>
      <w:r w:rsidR="00353AC6" w:rsidRPr="007C3424">
        <w:rPr>
          <w:sz w:val="28"/>
          <w:szCs w:val="28"/>
          <w:lang w:val="uk-UA"/>
        </w:rPr>
        <w:t>:</w:t>
      </w:r>
    </w:p>
    <w:p w:rsidR="00353AC6" w:rsidRPr="00353AC6" w:rsidRDefault="00353AC6" w:rsidP="00353AC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781"/>
        <w:gridCol w:w="1168"/>
        <w:gridCol w:w="1406"/>
        <w:gridCol w:w="1438"/>
        <w:gridCol w:w="1316"/>
      </w:tblGrid>
      <w:tr w:rsidR="00353AC6" w:rsidRPr="00812536" w:rsidTr="007C3424">
        <w:tc>
          <w:tcPr>
            <w:tcW w:w="623" w:type="dxa"/>
            <w:shd w:val="clear" w:color="auto" w:fill="auto"/>
            <w:vAlign w:val="center"/>
          </w:tcPr>
          <w:p w:rsidR="00353AC6" w:rsidRPr="007C3424" w:rsidRDefault="007C3424" w:rsidP="00992361">
            <w:pPr>
              <w:jc w:val="center"/>
              <w:rPr>
                <w:b/>
              </w:rPr>
            </w:pPr>
            <w:r>
              <w:rPr>
                <w:b/>
              </w:rPr>
              <w:t>№ з</w:t>
            </w:r>
            <w:r w:rsidR="00353AC6" w:rsidRPr="007C3424">
              <w:rPr>
                <w:b/>
              </w:rPr>
              <w:t>/п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proofErr w:type="spellStart"/>
            <w:r w:rsidRPr="007C3424">
              <w:rPr>
                <w:b/>
              </w:rPr>
              <w:t>Назва</w:t>
            </w:r>
            <w:proofErr w:type="spellEnd"/>
            <w:r w:rsidRPr="007C3424">
              <w:rPr>
                <w:b/>
              </w:rPr>
              <w:t xml:space="preserve"> заходу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2021 </w:t>
            </w:r>
            <w:proofErr w:type="spellStart"/>
            <w:r w:rsidRPr="007C3424">
              <w:rPr>
                <w:b/>
              </w:rPr>
              <w:t>рік</w:t>
            </w:r>
            <w:proofErr w:type="spellEnd"/>
          </w:p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(сума </w:t>
            </w:r>
            <w:proofErr w:type="spellStart"/>
            <w:r w:rsidRPr="007C3424">
              <w:rPr>
                <w:b/>
              </w:rPr>
              <w:t>тис.грн</w:t>
            </w:r>
            <w:proofErr w:type="spellEnd"/>
            <w:r w:rsidRPr="007C3424">
              <w:rPr>
                <w:b/>
              </w:rPr>
              <w:t>.)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2022 </w:t>
            </w:r>
            <w:proofErr w:type="spellStart"/>
            <w:r w:rsidRPr="007C3424">
              <w:rPr>
                <w:b/>
              </w:rPr>
              <w:t>рік</w:t>
            </w:r>
            <w:proofErr w:type="spellEnd"/>
          </w:p>
          <w:p w:rsidR="00353AC6" w:rsidRPr="007C3424" w:rsidRDefault="00353AC6" w:rsidP="00992361">
            <w:pPr>
              <w:jc w:val="center"/>
              <w:rPr>
                <w:b/>
              </w:rPr>
            </w:pPr>
            <w:r w:rsidRPr="007C3424">
              <w:rPr>
                <w:b/>
              </w:rPr>
              <w:t xml:space="preserve">(сума </w:t>
            </w:r>
            <w:proofErr w:type="spellStart"/>
            <w:r w:rsidRPr="007C3424">
              <w:rPr>
                <w:b/>
              </w:rPr>
              <w:t>тис.грн</w:t>
            </w:r>
            <w:proofErr w:type="spellEnd"/>
            <w:r w:rsidRPr="007C3424">
              <w:rPr>
                <w:b/>
              </w:rPr>
              <w:t>.)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proofErr w:type="spellStart"/>
            <w:r w:rsidRPr="007C3424">
              <w:rPr>
                <w:b/>
              </w:rPr>
              <w:t>Виконання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</w:tcPr>
          <w:p w:rsidR="00353AC6" w:rsidRPr="007C3424" w:rsidRDefault="00353AC6" w:rsidP="00992361">
            <w:pPr>
              <w:jc w:val="center"/>
              <w:rPr>
                <w:b/>
              </w:rPr>
            </w:pPr>
            <w:proofErr w:type="spellStart"/>
            <w:r w:rsidRPr="007C3424">
              <w:rPr>
                <w:b/>
              </w:rPr>
              <w:t>Примітка</w:t>
            </w:r>
            <w:proofErr w:type="spellEnd"/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Забезпечення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екологічно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безпечного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збирання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перевезення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захоронення</w:t>
            </w:r>
            <w:proofErr w:type="spellEnd"/>
            <w:r w:rsidRPr="007C3424">
              <w:t>,</w:t>
            </w:r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утилізації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ТПВ</w:t>
            </w:r>
            <w:proofErr w:type="spellEnd"/>
            <w:r w:rsidRPr="007C3424">
              <w:t>: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1.1.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r w:rsidRPr="007C3424">
              <w:t xml:space="preserve">на </w:t>
            </w:r>
            <w:proofErr w:type="spellStart"/>
            <w:r w:rsidRPr="007C3424">
              <w:t>території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сіл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Рогатинської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міської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територіальної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громади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102,07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lastRenderedPageBreak/>
              <w:t>2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r w:rsidRPr="007C3424">
              <w:t xml:space="preserve">Заходи з </w:t>
            </w:r>
            <w:proofErr w:type="spellStart"/>
            <w:r w:rsidRPr="007C3424">
              <w:t>озеленення</w:t>
            </w:r>
            <w:proofErr w:type="spellEnd"/>
            <w:r w:rsidRPr="007C3424">
              <w:t>: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2.1.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roofErr w:type="spellStart"/>
            <w:r w:rsidRPr="007C3424">
              <w:t>придбання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зелених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насаджень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установок, </w:t>
            </w:r>
            <w:proofErr w:type="spellStart"/>
            <w:r w:rsidRPr="007C3424">
              <w:t>обладнання</w:t>
            </w:r>
            <w:proofErr w:type="spellEnd"/>
            <w:r w:rsidRPr="007C3424">
              <w:t xml:space="preserve"> та машин для </w:t>
            </w:r>
            <w:proofErr w:type="spellStart"/>
            <w:r w:rsidRPr="007C3424">
              <w:t>збору</w:t>
            </w:r>
            <w:proofErr w:type="spellEnd"/>
            <w:r w:rsidRPr="007C3424">
              <w:t>,</w:t>
            </w:r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транспортування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перероблення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знешкодження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складування</w:t>
            </w:r>
            <w:proofErr w:type="spellEnd"/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побутових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промислових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відходів</w:t>
            </w:r>
            <w:proofErr w:type="spellEnd"/>
            <w:r w:rsidRPr="007C3424">
              <w:t>: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3.1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урн та </w:t>
            </w:r>
            <w:proofErr w:type="spellStart"/>
            <w:r w:rsidRPr="007C3424">
              <w:t>контейнерів</w:t>
            </w:r>
            <w:proofErr w:type="spellEnd"/>
            <w:r w:rsidRPr="007C3424">
              <w:t xml:space="preserve"> для </w:t>
            </w:r>
            <w:proofErr w:type="spellStart"/>
            <w:r w:rsidRPr="007C3424">
              <w:t>сміття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31E14" w:rsidP="00992361">
            <w:pPr>
              <w:jc w:val="center"/>
            </w:pPr>
            <w:r w:rsidRPr="007C3424">
              <w:t>83</w:t>
            </w:r>
            <w:r w:rsidR="00353AC6" w:rsidRPr="007C3424">
              <w:t>,1</w:t>
            </w: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3.2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обладнання</w:t>
            </w:r>
            <w:proofErr w:type="spellEnd"/>
            <w:r w:rsidRPr="007C3424">
              <w:t xml:space="preserve"> (</w:t>
            </w:r>
            <w:proofErr w:type="spellStart"/>
            <w:r w:rsidRPr="007C3424">
              <w:t>контейнерів</w:t>
            </w:r>
            <w:proofErr w:type="spellEnd"/>
            <w:r w:rsidRPr="007C3424">
              <w:t xml:space="preserve">) для </w:t>
            </w:r>
            <w:proofErr w:type="spellStart"/>
            <w:r w:rsidRPr="007C3424">
              <w:t>збору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побутових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відходів</w:t>
            </w:r>
            <w:proofErr w:type="spellEnd"/>
            <w:r w:rsidRPr="007C3424">
              <w:t xml:space="preserve"> на </w:t>
            </w:r>
            <w:proofErr w:type="spellStart"/>
            <w:r w:rsidRPr="007C3424">
              <w:t>території</w:t>
            </w:r>
            <w:proofErr w:type="spellEnd"/>
            <w:r w:rsidRPr="007C3424">
              <w:t xml:space="preserve">  </w:t>
            </w:r>
            <w:proofErr w:type="spellStart"/>
            <w:r w:rsidRPr="007C3424">
              <w:t>Рогатинської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міської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територіальної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громади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350,0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3.3</w:t>
            </w:r>
          </w:p>
        </w:tc>
        <w:tc>
          <w:tcPr>
            <w:tcW w:w="3781" w:type="dxa"/>
            <w:shd w:val="clear" w:color="auto" w:fill="auto"/>
          </w:tcPr>
          <w:p w:rsidR="00353AC6" w:rsidRPr="00BD1494" w:rsidRDefault="00353AC6" w:rsidP="00992361">
            <w:pPr>
              <w:jc w:val="both"/>
              <w:rPr>
                <w:lang w:val="uk-UA"/>
              </w:rPr>
            </w:pPr>
            <w:proofErr w:type="spellStart"/>
            <w:r w:rsidRPr="007C3424">
              <w:t>Виготовлення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проєктно-кошторисної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інформації</w:t>
            </w:r>
            <w:proofErr w:type="spellEnd"/>
            <w:r w:rsidRPr="007C3424">
              <w:t xml:space="preserve"> з </w:t>
            </w:r>
            <w:proofErr w:type="spellStart"/>
            <w:r w:rsidRPr="007C3424">
              <w:t>інженерно-вишукувальних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робіт</w:t>
            </w:r>
            <w:proofErr w:type="spellEnd"/>
            <w:r w:rsidRPr="007C3424">
              <w:t xml:space="preserve"> на об</w:t>
            </w:r>
            <w:r w:rsidRPr="007C3424">
              <w:rPr>
                <w:lang w:val="uk-UA"/>
              </w:rPr>
              <w:t>’</w:t>
            </w:r>
            <w:proofErr w:type="spellStart"/>
            <w:r w:rsidRPr="007C3424">
              <w:t>єкті</w:t>
            </w:r>
            <w:proofErr w:type="spellEnd"/>
            <w:r w:rsidRPr="007C3424">
              <w:t>: «</w:t>
            </w:r>
            <w:proofErr w:type="spellStart"/>
            <w:r w:rsidRPr="007C3424">
              <w:t>Реконструкція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існуючого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полігону</w:t>
            </w:r>
            <w:proofErr w:type="spellEnd"/>
            <w:r w:rsidR="00C8556A">
              <w:rPr>
                <w:lang w:val="uk-UA"/>
              </w:rPr>
              <w:t xml:space="preserve"> </w:t>
            </w:r>
            <w:proofErr w:type="spellStart"/>
            <w:r w:rsidRPr="007C3424">
              <w:t>твердих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побутових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відходів</w:t>
            </w:r>
            <w:proofErr w:type="spellEnd"/>
            <w:r w:rsidRPr="007C3424">
              <w:t xml:space="preserve"> у </w:t>
            </w:r>
            <w:proofErr w:type="spellStart"/>
            <w:r w:rsidRPr="007C3424">
              <w:t>с.Залужжя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Рогатинської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міської</w:t>
            </w:r>
            <w:proofErr w:type="spellEnd"/>
            <w:r w:rsidRPr="007C3424">
              <w:t xml:space="preserve"> ради </w:t>
            </w:r>
            <w:proofErr w:type="spellStart"/>
            <w:r w:rsidRPr="007C3424">
              <w:t>Івано-Франківської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області</w:t>
            </w:r>
            <w:proofErr w:type="spellEnd"/>
            <w:r w:rsidR="00BD1494">
              <w:rPr>
                <w:lang w:val="uk-UA"/>
              </w:rPr>
              <w:t>»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49,5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Відновлення</w:t>
            </w:r>
            <w:proofErr w:type="spellEnd"/>
            <w:r w:rsidRPr="007C3424">
              <w:t xml:space="preserve"> і </w:t>
            </w:r>
            <w:proofErr w:type="spellStart"/>
            <w:r w:rsidRPr="007C3424">
              <w:t>підтримання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сприятливого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гідрологічного</w:t>
            </w:r>
            <w:proofErr w:type="spellEnd"/>
            <w:r w:rsidRPr="007C3424">
              <w:t xml:space="preserve"> режиму та </w:t>
            </w:r>
            <w:proofErr w:type="spellStart"/>
            <w:r w:rsidRPr="007C3424">
              <w:t>санітарного</w:t>
            </w:r>
            <w:proofErr w:type="spellEnd"/>
            <w:r w:rsidRPr="007C3424">
              <w:t xml:space="preserve"> стану </w:t>
            </w:r>
            <w:proofErr w:type="spellStart"/>
            <w:r w:rsidRPr="007C3424">
              <w:t>річок</w:t>
            </w:r>
            <w:proofErr w:type="spellEnd"/>
            <w:r w:rsidRPr="007C3424">
              <w:t xml:space="preserve">: 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4.1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річки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Віслянка</w:t>
            </w:r>
            <w:proofErr w:type="spellEnd"/>
            <w:r w:rsidRPr="007C3424">
              <w:t xml:space="preserve"> в </w:t>
            </w:r>
            <w:proofErr w:type="spellStart"/>
            <w:r w:rsidRPr="007C3424">
              <w:t>селі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Підгороддя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Івано-Франківського</w:t>
            </w:r>
            <w:proofErr w:type="spellEnd"/>
            <w:r w:rsidRPr="007C3424">
              <w:t xml:space="preserve"> району </w:t>
            </w:r>
            <w:proofErr w:type="spellStart"/>
            <w:r w:rsidRPr="007C3424">
              <w:t>Івано-Франківської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області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300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4.2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річки</w:t>
            </w:r>
            <w:proofErr w:type="spellEnd"/>
            <w:r w:rsidRPr="007C3424">
              <w:t xml:space="preserve"> Гнила Липа в </w:t>
            </w:r>
            <w:proofErr w:type="spellStart"/>
            <w:r w:rsidRPr="007C3424">
              <w:t>м.Рогатин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Івано-Франківського</w:t>
            </w:r>
            <w:proofErr w:type="spellEnd"/>
            <w:r w:rsidRPr="007C3424">
              <w:t xml:space="preserve"> району </w:t>
            </w:r>
            <w:proofErr w:type="spellStart"/>
            <w:r w:rsidRPr="007C3424">
              <w:t>Івано-Франківської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області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 xml:space="preserve">У межах </w:t>
            </w:r>
            <w:proofErr w:type="spellStart"/>
            <w:r w:rsidRPr="007C3424">
              <w:t>бюджетних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призначень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5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Проведення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заходів</w:t>
            </w:r>
            <w:proofErr w:type="spellEnd"/>
            <w:r w:rsidRPr="007C3424">
              <w:t xml:space="preserve"> з </w:t>
            </w:r>
            <w:proofErr w:type="spellStart"/>
            <w:r w:rsidRPr="007C3424">
              <w:t>екологічної</w:t>
            </w:r>
            <w:proofErr w:type="spellEnd"/>
            <w:r w:rsidRPr="007C3424">
              <w:t xml:space="preserve"> тематики </w:t>
            </w:r>
            <w:proofErr w:type="spellStart"/>
            <w:r w:rsidRPr="007C3424">
              <w:t>щодо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пропаганди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охорони</w:t>
            </w:r>
            <w:proofErr w:type="spellEnd"/>
          </w:p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навколишнього</w:t>
            </w:r>
            <w:proofErr w:type="spellEnd"/>
            <w:r w:rsidRPr="007C3424">
              <w:t xml:space="preserve"> природного </w:t>
            </w:r>
            <w:proofErr w:type="spellStart"/>
            <w:r w:rsidRPr="007C3424">
              <w:t>середовища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4,0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4,0</w:t>
            </w: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6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спецтехніки</w:t>
            </w:r>
            <w:proofErr w:type="spellEnd"/>
            <w:r w:rsidRPr="007C3424">
              <w:t xml:space="preserve"> для </w:t>
            </w:r>
            <w:proofErr w:type="spellStart"/>
            <w:r w:rsidRPr="007C3424">
              <w:t>збору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твердих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побутових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відходів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800,0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7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r w:rsidRPr="007C3424">
              <w:t xml:space="preserve">Заходи </w:t>
            </w:r>
            <w:proofErr w:type="spellStart"/>
            <w:r w:rsidRPr="007C3424">
              <w:t>щодо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запобігання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інтродукції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поширення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чужорідних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видів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рослин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які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загрожують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природним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екосистемам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7.1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гербіцидів</w:t>
            </w:r>
            <w:proofErr w:type="spellEnd"/>
            <w:r w:rsidRPr="007C3424">
              <w:t xml:space="preserve"> для </w:t>
            </w:r>
            <w:proofErr w:type="spellStart"/>
            <w:r w:rsidRPr="007C3424">
              <w:t>боротьби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із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борщівником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Сосновського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46,43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31E14" w:rsidP="00992361">
            <w:pPr>
              <w:jc w:val="center"/>
            </w:pPr>
            <w:r w:rsidRPr="007C3424">
              <w:t>49</w:t>
            </w:r>
            <w:r w:rsidR="00353AC6" w:rsidRPr="007C3424">
              <w:t>,9</w:t>
            </w: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lastRenderedPageBreak/>
              <w:t>7.2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  <w:rPr>
                <w:lang w:val="uk-UA"/>
              </w:rPr>
            </w:pPr>
            <w:proofErr w:type="spellStart"/>
            <w:r w:rsidRPr="007C3424">
              <w:t>Придбання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спецодягу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засобів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спецзахисту</w:t>
            </w:r>
            <w:proofErr w:type="spellEnd"/>
            <w:r w:rsidRPr="007C3424">
              <w:t xml:space="preserve"> </w:t>
            </w:r>
            <w:r w:rsidRPr="007C3424">
              <w:rPr>
                <w:lang w:val="uk-UA"/>
              </w:rPr>
              <w:t>для виконання робіт п.7.1</w:t>
            </w:r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3,0</w:t>
            </w: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3,0</w:t>
            </w:r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  <w:tr w:rsidR="00353AC6" w:rsidRPr="007C3424" w:rsidTr="00992361">
        <w:tc>
          <w:tcPr>
            <w:tcW w:w="623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>8</w:t>
            </w:r>
          </w:p>
        </w:tc>
        <w:tc>
          <w:tcPr>
            <w:tcW w:w="3781" w:type="dxa"/>
            <w:shd w:val="clear" w:color="auto" w:fill="auto"/>
          </w:tcPr>
          <w:p w:rsidR="00353AC6" w:rsidRPr="007C3424" w:rsidRDefault="00353AC6" w:rsidP="00992361">
            <w:pPr>
              <w:jc w:val="both"/>
              <w:rPr>
                <w:lang w:val="uk-UA"/>
              </w:rPr>
            </w:pPr>
            <w:proofErr w:type="spellStart"/>
            <w:r w:rsidRPr="007C3424">
              <w:t>Організація</w:t>
            </w:r>
            <w:proofErr w:type="spellEnd"/>
            <w:r w:rsidRPr="007C3424">
              <w:t xml:space="preserve">, </w:t>
            </w:r>
            <w:proofErr w:type="spellStart"/>
            <w:r w:rsidRPr="007C3424">
              <w:t>розроблення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проєктів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створення</w:t>
            </w:r>
            <w:proofErr w:type="spellEnd"/>
            <w:r w:rsidRPr="007C3424">
              <w:t xml:space="preserve"> та </w:t>
            </w:r>
            <w:proofErr w:type="spellStart"/>
            <w:r w:rsidRPr="007C3424">
              <w:t>введення</w:t>
            </w:r>
            <w:proofErr w:type="spellEnd"/>
            <w:r w:rsidRPr="007C3424">
              <w:t xml:space="preserve"> до державного кадастру </w:t>
            </w:r>
            <w:proofErr w:type="spellStart"/>
            <w:r w:rsidRPr="007C3424">
              <w:t>територій</w:t>
            </w:r>
            <w:proofErr w:type="spellEnd"/>
            <w:r w:rsidRPr="007C3424">
              <w:t xml:space="preserve"> і </w:t>
            </w:r>
            <w:proofErr w:type="spellStart"/>
            <w:r w:rsidRPr="007C3424">
              <w:t>об’єктів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природо-заповідного</w:t>
            </w:r>
            <w:proofErr w:type="spellEnd"/>
            <w:r w:rsidRPr="007C3424">
              <w:t xml:space="preserve"> фонду та </w:t>
            </w:r>
            <w:proofErr w:type="spellStart"/>
            <w:r w:rsidRPr="007C3424">
              <w:t>їх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територій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  <w:r w:rsidRPr="007C3424">
              <w:t xml:space="preserve">У межах </w:t>
            </w:r>
            <w:proofErr w:type="spellStart"/>
            <w:r w:rsidRPr="007C3424">
              <w:t>бюджетних</w:t>
            </w:r>
            <w:proofErr w:type="spellEnd"/>
            <w:r w:rsidRPr="007C3424">
              <w:t xml:space="preserve"> </w:t>
            </w:r>
            <w:proofErr w:type="spellStart"/>
            <w:r w:rsidRPr="007C3424">
              <w:t>призначень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:rsidR="00353AC6" w:rsidRPr="007C3424" w:rsidRDefault="00353AC6" w:rsidP="00992361">
            <w:pPr>
              <w:jc w:val="center"/>
            </w:pPr>
          </w:p>
        </w:tc>
      </w:tr>
    </w:tbl>
    <w:p w:rsidR="00353AC6" w:rsidRPr="00353AC6" w:rsidRDefault="00353AC6" w:rsidP="007C3424">
      <w:pPr>
        <w:jc w:val="both"/>
        <w:rPr>
          <w:sz w:val="28"/>
          <w:szCs w:val="28"/>
          <w:lang w:val="uk-UA"/>
        </w:rPr>
      </w:pPr>
    </w:p>
    <w:p w:rsidR="00CC593D" w:rsidRPr="00CC593D" w:rsidRDefault="00CC593D" w:rsidP="007C3424">
      <w:pPr>
        <w:pStyle w:val="a6"/>
        <w:numPr>
          <w:ilvl w:val="0"/>
          <w:numId w:val="2"/>
        </w:numPr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Координацію роботи та узагальнення інформації щодо виконання даного рішення покласти на відділ з питань надзвичайних ситуацій, цивільного захисту населення та оборонної роботи виконавчого комітету міської ради.</w:t>
      </w:r>
    </w:p>
    <w:p w:rsidR="00CC593D" w:rsidRDefault="00CC593D" w:rsidP="007C3424">
      <w:pPr>
        <w:pStyle w:val="a6"/>
        <w:numPr>
          <w:ilvl w:val="0"/>
          <w:numId w:val="2"/>
        </w:numPr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CC593D">
        <w:rPr>
          <w:sz w:val="28"/>
          <w:szCs w:val="28"/>
          <w:lang w:val="uk-UA"/>
        </w:rPr>
        <w:t>Контроль за виконанням дан</w:t>
      </w:r>
      <w:r w:rsidR="00A935D9">
        <w:rPr>
          <w:sz w:val="28"/>
          <w:szCs w:val="28"/>
          <w:lang w:val="uk-UA"/>
        </w:rPr>
        <w:t>ого рішення покласти на постійну</w:t>
      </w:r>
      <w:r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>міської ради з питань архітектури, містобудування, підприємництва та комунального господарства (голова комісії</w:t>
      </w:r>
      <w:r w:rsidR="00A935D9">
        <w:rPr>
          <w:sz w:val="28"/>
          <w:szCs w:val="28"/>
          <w:lang w:val="uk-UA"/>
        </w:rPr>
        <w:t xml:space="preserve"> – Ігор Третяк),</w:t>
      </w:r>
      <w:r w:rsidRPr="00CC593D">
        <w:rPr>
          <w:sz w:val="28"/>
          <w:szCs w:val="28"/>
          <w:lang w:val="uk-UA"/>
        </w:rPr>
        <w:t xml:space="preserve"> </w:t>
      </w:r>
      <w:r w:rsidR="00A935D9">
        <w:rPr>
          <w:sz w:val="28"/>
          <w:szCs w:val="28"/>
          <w:lang w:val="uk-UA"/>
        </w:rPr>
        <w:t>постійну</w:t>
      </w:r>
      <w:r w:rsidR="00A935D9"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 xml:space="preserve">ю </w:t>
      </w:r>
      <w:r w:rsidRPr="00CC593D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="00A935D9">
        <w:rPr>
          <w:sz w:val="28"/>
          <w:szCs w:val="28"/>
          <w:lang w:val="uk-UA"/>
        </w:rPr>
        <w:t>,  постійну</w:t>
      </w:r>
      <w:r w:rsidR="00A935D9" w:rsidRPr="00CC593D">
        <w:rPr>
          <w:sz w:val="28"/>
          <w:szCs w:val="28"/>
          <w:lang w:val="uk-UA"/>
        </w:rPr>
        <w:t xml:space="preserve"> комісі</w:t>
      </w:r>
      <w:r w:rsidR="00A935D9">
        <w:rPr>
          <w:sz w:val="28"/>
          <w:szCs w:val="28"/>
          <w:lang w:val="uk-UA"/>
        </w:rPr>
        <w:t>ю з питань регулювання земельних відносин та раціонального використання природних ресурсів (голова комісії – Юрій Сорока).</w:t>
      </w:r>
    </w:p>
    <w:bookmarkEnd w:id="0"/>
    <w:p w:rsidR="00CC593D" w:rsidRDefault="00CC593D" w:rsidP="007C3424">
      <w:pPr>
        <w:ind w:right="39" w:firstLine="567"/>
        <w:jc w:val="both"/>
        <w:outlineLvl w:val="0"/>
        <w:rPr>
          <w:sz w:val="28"/>
          <w:szCs w:val="28"/>
          <w:lang w:val="uk-UA"/>
        </w:rPr>
      </w:pPr>
    </w:p>
    <w:p w:rsidR="00CC593D" w:rsidRPr="00CC593D" w:rsidRDefault="00CC593D" w:rsidP="007C3424">
      <w:pPr>
        <w:ind w:right="39" w:firstLine="567"/>
        <w:jc w:val="both"/>
        <w:outlineLvl w:val="0"/>
        <w:rPr>
          <w:sz w:val="28"/>
          <w:szCs w:val="28"/>
          <w:lang w:val="uk-UA"/>
        </w:rPr>
      </w:pPr>
    </w:p>
    <w:p w:rsidR="002F7BAD" w:rsidRPr="005E019C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F7BAD" w:rsidRPr="005E019C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 xml:space="preserve">             </w:t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:rsidR="002F7BAD" w:rsidRPr="005E019C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:rsidR="007A6040" w:rsidRDefault="007A6040"/>
    <w:sectPr w:rsidR="007A6040" w:rsidSect="007C3424">
      <w:headerReference w:type="default" r:id="rId8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B9" w:rsidRDefault="008729B9" w:rsidP="007C3424">
      <w:r>
        <w:separator/>
      </w:r>
    </w:p>
  </w:endnote>
  <w:endnote w:type="continuationSeparator" w:id="0">
    <w:p w:rsidR="008729B9" w:rsidRDefault="008729B9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B9" w:rsidRDefault="008729B9" w:rsidP="007C3424">
      <w:r>
        <w:separator/>
      </w:r>
    </w:p>
  </w:footnote>
  <w:footnote w:type="continuationSeparator" w:id="0">
    <w:p w:rsidR="008729B9" w:rsidRDefault="008729B9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1228"/>
      <w:docPartObj>
        <w:docPartGallery w:val="Page Numbers (Top of Page)"/>
        <w:docPartUnique/>
      </w:docPartObj>
    </w:sdtPr>
    <w:sdtEndPr/>
    <w:sdtContent>
      <w:p w:rsidR="007C3424" w:rsidRDefault="007C34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74">
          <w:rPr>
            <w:noProof/>
          </w:rPr>
          <w:t>3</w:t>
        </w:r>
        <w:r>
          <w:fldChar w:fldCharType="end"/>
        </w:r>
      </w:p>
    </w:sdtContent>
  </w:sdt>
  <w:p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2"/>
    <w:rsid w:val="000B343B"/>
    <w:rsid w:val="0018275A"/>
    <w:rsid w:val="00212172"/>
    <w:rsid w:val="002B6478"/>
    <w:rsid w:val="002F7BAD"/>
    <w:rsid w:val="00331E14"/>
    <w:rsid w:val="00340502"/>
    <w:rsid w:val="00353AC6"/>
    <w:rsid w:val="004A1E93"/>
    <w:rsid w:val="004C1629"/>
    <w:rsid w:val="00602716"/>
    <w:rsid w:val="00705B8A"/>
    <w:rsid w:val="007808F2"/>
    <w:rsid w:val="00784874"/>
    <w:rsid w:val="007A6040"/>
    <w:rsid w:val="007C3424"/>
    <w:rsid w:val="00856612"/>
    <w:rsid w:val="008729B9"/>
    <w:rsid w:val="008773D9"/>
    <w:rsid w:val="008B5F3A"/>
    <w:rsid w:val="00A935D9"/>
    <w:rsid w:val="00BD1494"/>
    <w:rsid w:val="00C8556A"/>
    <w:rsid w:val="00C91E39"/>
    <w:rsid w:val="00CC593D"/>
    <w:rsid w:val="00CE0D26"/>
    <w:rsid w:val="00D77339"/>
    <w:rsid w:val="00F142FB"/>
    <w:rsid w:val="00F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E3D0"/>
  <w15:chartTrackingRefBased/>
  <w15:docId w15:val="{E6BDE562-9972-4F9B-AA00-852B8332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Admin</cp:lastModifiedBy>
  <cp:revision>12</cp:revision>
  <cp:lastPrinted>2021-11-22T12:06:00Z</cp:lastPrinted>
  <dcterms:created xsi:type="dcterms:W3CDTF">2021-11-22T11:38:00Z</dcterms:created>
  <dcterms:modified xsi:type="dcterms:W3CDTF">2021-11-26T11:48:00Z</dcterms:modified>
</cp:coreProperties>
</file>