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968B7" w14:textId="77777777" w:rsidR="00057D6B" w:rsidRDefault="00057D6B" w:rsidP="00057D6B">
      <w:pPr>
        <w:rPr>
          <w:rFonts w:ascii="Arial" w:eastAsia="SimSun" w:hAnsi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4267AF1E" wp14:editId="4AE98031">
            <wp:simplePos x="0" y="0"/>
            <wp:positionH relativeFrom="column">
              <wp:posOffset>2720340</wp:posOffset>
            </wp:positionH>
            <wp:positionV relativeFrom="paragraph">
              <wp:posOffset>-78105</wp:posOffset>
            </wp:positionV>
            <wp:extent cx="449580" cy="718820"/>
            <wp:effectExtent l="0" t="0" r="762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227A" w14:textId="77777777" w:rsidR="00057D6B" w:rsidRDefault="00057D6B" w:rsidP="00057D6B">
      <w:pPr>
        <w:jc w:val="center"/>
        <w:rPr>
          <w:rFonts w:ascii="Arial" w:eastAsia="SimSun" w:hAnsi="Arial"/>
        </w:rPr>
      </w:pPr>
    </w:p>
    <w:p w14:paraId="3ACE6EAC" w14:textId="77777777" w:rsidR="00057D6B" w:rsidRDefault="00057D6B" w:rsidP="00057D6B"/>
    <w:p w14:paraId="1C7899D9" w14:textId="2AFD7DAC" w:rsidR="00057D6B" w:rsidRPr="00242D5C" w:rsidRDefault="00057D6B" w:rsidP="00242D5C">
      <w:pPr>
        <w:pStyle w:val="2"/>
        <w:tabs>
          <w:tab w:val="center" w:pos="4819"/>
          <w:tab w:val="left" w:pos="7800"/>
        </w:tabs>
        <w:jc w:val="left"/>
        <w:rPr>
          <w:b w:val="0"/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2FE2AF" wp14:editId="7C183EB8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FEA9" w14:textId="77777777" w:rsidR="00057D6B" w:rsidRDefault="00057D6B" w:rsidP="00057D6B">
                            <w:r>
                              <w:t xml:space="preserve">       </w:t>
                            </w:r>
                          </w:p>
                          <w:p w14:paraId="779145F9" w14:textId="77777777" w:rsidR="00057D6B" w:rsidRDefault="00057D6B" w:rsidP="0005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2FE2A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0d3wEAAKA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" o:allowincell="f" filled="f" stroked="f">
                <v:textbox>
                  <w:txbxContent>
                    <w:p w14:paraId="1417FEA9" w14:textId="77777777" w:rsidR="00057D6B" w:rsidRDefault="00057D6B" w:rsidP="00057D6B">
                      <w:r>
                        <w:t xml:space="preserve">       </w:t>
                      </w:r>
                    </w:p>
                    <w:p w14:paraId="779145F9" w14:textId="77777777" w:rsidR="00057D6B" w:rsidRDefault="00057D6B" w:rsidP="00057D6B"/>
                  </w:txbxContent>
                </v:textbox>
              </v:shape>
            </w:pict>
          </mc:Fallback>
        </mc:AlternateContent>
      </w:r>
      <w:r w:rsidR="00242D5C">
        <w:rPr>
          <w:rFonts w:ascii="Bookman Old Style" w:hAnsi="Bookman Old Style"/>
          <w:sz w:val="36"/>
          <w:lang w:val="en-US"/>
        </w:rPr>
        <w:tab/>
      </w:r>
    </w:p>
    <w:p w14:paraId="59B2D9BF" w14:textId="77777777" w:rsidR="00057D6B" w:rsidRPr="00D95E65" w:rsidRDefault="00057D6B" w:rsidP="00057D6B">
      <w:pPr>
        <w:pStyle w:val="9"/>
        <w:rPr>
          <w:rFonts w:ascii="Times New Roman" w:hAnsi="Times New Roman"/>
          <w:b/>
          <w:szCs w:val="28"/>
        </w:rPr>
      </w:pPr>
      <w:r w:rsidRPr="00D95E65">
        <w:rPr>
          <w:rFonts w:ascii="Times New Roman" w:hAnsi="Times New Roman"/>
          <w:b/>
          <w:szCs w:val="28"/>
        </w:rPr>
        <w:t>РОГАТИНСЬКА    МІСЬКА  РАДА</w:t>
      </w:r>
    </w:p>
    <w:p w14:paraId="3D584BE7" w14:textId="77777777" w:rsidR="00057D6B" w:rsidRPr="00D95E65" w:rsidRDefault="00057D6B" w:rsidP="00057D6B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14:paraId="7F64BCBF" w14:textId="77777777" w:rsidR="00057D6B" w:rsidRPr="00D95E65" w:rsidRDefault="00057D6B" w:rsidP="00057D6B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14:paraId="56A9F7CD" w14:textId="77777777" w:rsidR="00057D6B" w:rsidRDefault="00057D6B" w:rsidP="00057D6B">
      <w:pPr>
        <w:jc w:val="center"/>
      </w:pPr>
    </w:p>
    <w:p w14:paraId="51945C99" w14:textId="77777777" w:rsidR="00057D6B" w:rsidRPr="005D4AE5" w:rsidRDefault="00057D6B" w:rsidP="00057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14:paraId="43B12D5A" w14:textId="77777777" w:rsidR="009773F7" w:rsidRDefault="009773F7" w:rsidP="009773F7">
      <w:pPr>
        <w:rPr>
          <w:sz w:val="28"/>
        </w:rPr>
      </w:pPr>
    </w:p>
    <w:p w14:paraId="7F25B261" w14:textId="01FFB306" w:rsidR="00306175" w:rsidRPr="009F154E" w:rsidRDefault="005B4F70" w:rsidP="009773F7">
      <w:pPr>
        <w:rPr>
          <w:sz w:val="26"/>
          <w:szCs w:val="26"/>
          <w:lang w:val="uk-UA"/>
        </w:rPr>
      </w:pPr>
      <w:r w:rsidRPr="009F154E">
        <w:rPr>
          <w:sz w:val="26"/>
          <w:szCs w:val="26"/>
          <w:lang w:val="uk-UA"/>
        </w:rPr>
        <w:t xml:space="preserve">       в</w:t>
      </w:r>
      <w:r w:rsidR="009773F7" w:rsidRPr="009F154E">
        <w:rPr>
          <w:sz w:val="26"/>
          <w:szCs w:val="26"/>
          <w:lang w:val="uk-UA"/>
        </w:rPr>
        <w:t>ід</w:t>
      </w:r>
      <w:r w:rsidRPr="009F154E">
        <w:rPr>
          <w:sz w:val="26"/>
          <w:szCs w:val="26"/>
          <w:lang w:val="uk-UA"/>
        </w:rPr>
        <w:t xml:space="preserve"> </w:t>
      </w:r>
      <w:r w:rsidR="008F0D6F" w:rsidRPr="009F154E">
        <w:rPr>
          <w:sz w:val="26"/>
          <w:szCs w:val="26"/>
          <w:lang w:val="uk-UA"/>
        </w:rPr>
        <w:t xml:space="preserve"> </w:t>
      </w:r>
      <w:r w:rsidR="000D217D" w:rsidRPr="009F154E">
        <w:rPr>
          <w:sz w:val="26"/>
          <w:szCs w:val="26"/>
          <w:lang w:val="uk-UA"/>
        </w:rPr>
        <w:t xml:space="preserve">10 червня </w:t>
      </w:r>
      <w:r w:rsidR="00723E9E" w:rsidRPr="009F154E">
        <w:rPr>
          <w:sz w:val="26"/>
          <w:szCs w:val="26"/>
          <w:lang w:val="uk-UA"/>
        </w:rPr>
        <w:t>2024</w:t>
      </w:r>
      <w:r w:rsidR="009773F7" w:rsidRPr="009F154E">
        <w:rPr>
          <w:sz w:val="26"/>
          <w:szCs w:val="26"/>
          <w:lang w:val="uk-UA"/>
        </w:rPr>
        <w:t xml:space="preserve"> року   </w:t>
      </w:r>
      <w:r w:rsidRPr="009F154E">
        <w:rPr>
          <w:sz w:val="26"/>
          <w:szCs w:val="26"/>
          <w:lang w:val="uk-UA"/>
        </w:rPr>
        <w:t xml:space="preserve">                  </w:t>
      </w:r>
      <w:r w:rsidR="00306175" w:rsidRPr="009F154E">
        <w:rPr>
          <w:sz w:val="26"/>
          <w:szCs w:val="26"/>
          <w:lang w:val="uk-UA"/>
        </w:rPr>
        <w:t xml:space="preserve">                                           </w:t>
      </w:r>
      <w:r w:rsidRPr="009F154E">
        <w:rPr>
          <w:sz w:val="26"/>
          <w:szCs w:val="26"/>
          <w:lang w:val="uk-UA"/>
        </w:rPr>
        <w:t xml:space="preserve">   </w:t>
      </w:r>
      <w:r w:rsidR="005D3F67" w:rsidRPr="009F154E">
        <w:rPr>
          <w:sz w:val="26"/>
          <w:szCs w:val="26"/>
          <w:lang w:val="uk-UA"/>
        </w:rPr>
        <w:t>№ 13</w:t>
      </w:r>
      <w:r w:rsidR="000D217D" w:rsidRPr="009F154E">
        <w:rPr>
          <w:sz w:val="26"/>
          <w:szCs w:val="26"/>
          <w:lang w:val="uk-UA"/>
        </w:rPr>
        <w:t>9</w:t>
      </w:r>
      <w:r w:rsidR="007A4562" w:rsidRPr="009F154E">
        <w:rPr>
          <w:sz w:val="26"/>
          <w:szCs w:val="26"/>
          <w:lang w:val="uk-UA"/>
        </w:rPr>
        <w:t>-р</w:t>
      </w:r>
    </w:p>
    <w:p w14:paraId="64392786" w14:textId="77777777" w:rsidR="009773F7" w:rsidRPr="009F154E" w:rsidRDefault="00306175" w:rsidP="009773F7">
      <w:pPr>
        <w:rPr>
          <w:sz w:val="26"/>
          <w:szCs w:val="26"/>
          <w:lang w:val="uk-UA"/>
        </w:rPr>
      </w:pPr>
      <w:r w:rsidRPr="009F154E">
        <w:rPr>
          <w:sz w:val="26"/>
          <w:szCs w:val="26"/>
          <w:lang w:val="uk-UA"/>
        </w:rPr>
        <w:t xml:space="preserve">      </w:t>
      </w:r>
      <w:r w:rsidR="005B4F70" w:rsidRPr="009F154E">
        <w:rPr>
          <w:sz w:val="26"/>
          <w:szCs w:val="26"/>
          <w:lang w:val="uk-UA"/>
        </w:rPr>
        <w:t xml:space="preserve"> м.Рогатин                                 </w:t>
      </w:r>
    </w:p>
    <w:p w14:paraId="7FAE3C48" w14:textId="77777777" w:rsidR="009773F7" w:rsidRPr="009F154E" w:rsidRDefault="005B4F70" w:rsidP="009773F7">
      <w:pPr>
        <w:tabs>
          <w:tab w:val="left" w:pos="1180"/>
          <w:tab w:val="left" w:pos="2995"/>
          <w:tab w:val="left" w:pos="3859"/>
        </w:tabs>
        <w:rPr>
          <w:sz w:val="26"/>
          <w:szCs w:val="26"/>
          <w:lang w:val="uk-UA"/>
        </w:rPr>
      </w:pPr>
      <w:r w:rsidRPr="009F154E">
        <w:rPr>
          <w:sz w:val="26"/>
          <w:szCs w:val="26"/>
          <w:lang w:val="uk-UA"/>
        </w:rPr>
        <w:t xml:space="preserve">        </w:t>
      </w:r>
      <w:r w:rsidR="009773F7" w:rsidRPr="009F154E">
        <w:rPr>
          <w:sz w:val="26"/>
          <w:szCs w:val="26"/>
          <w:lang w:val="uk-UA"/>
        </w:rPr>
        <w:tab/>
      </w:r>
      <w:r w:rsidR="009773F7" w:rsidRPr="009F154E">
        <w:rPr>
          <w:sz w:val="26"/>
          <w:szCs w:val="26"/>
          <w:lang w:val="uk-UA"/>
        </w:rPr>
        <w:tab/>
      </w:r>
    </w:p>
    <w:p w14:paraId="1D31C7E3" w14:textId="77777777" w:rsidR="000D217D" w:rsidRPr="009F154E" w:rsidRDefault="005B4F70" w:rsidP="000D217D">
      <w:pPr>
        <w:jc w:val="both"/>
        <w:rPr>
          <w:iCs/>
          <w:sz w:val="26"/>
          <w:szCs w:val="26"/>
          <w:lang w:val="uk-UA"/>
        </w:rPr>
      </w:pPr>
      <w:r w:rsidRPr="009F154E">
        <w:rPr>
          <w:sz w:val="26"/>
          <w:szCs w:val="26"/>
        </w:rPr>
        <w:t xml:space="preserve">      </w:t>
      </w:r>
      <w:r w:rsidR="000D217D" w:rsidRPr="009F154E">
        <w:rPr>
          <w:sz w:val="26"/>
          <w:szCs w:val="26"/>
          <w:lang w:val="uk-UA"/>
        </w:rPr>
        <w:t xml:space="preserve">Про </w:t>
      </w:r>
      <w:r w:rsidR="000D217D" w:rsidRPr="009F154E">
        <w:rPr>
          <w:iCs/>
          <w:sz w:val="26"/>
          <w:szCs w:val="26"/>
          <w:lang w:val="en-US"/>
        </w:rPr>
        <w:t>визначення осіб</w:t>
      </w:r>
      <w:r w:rsidR="000D217D" w:rsidRPr="009F154E">
        <w:rPr>
          <w:iCs/>
          <w:sz w:val="26"/>
          <w:szCs w:val="26"/>
          <w:lang w:val="uk-UA"/>
        </w:rPr>
        <w:t xml:space="preserve"> виконавчого </w:t>
      </w:r>
    </w:p>
    <w:p w14:paraId="19CE1753" w14:textId="77777777" w:rsidR="000D217D" w:rsidRPr="009F154E" w:rsidRDefault="000D217D" w:rsidP="000D217D">
      <w:pPr>
        <w:ind w:left="426"/>
        <w:jc w:val="both"/>
        <w:rPr>
          <w:iCs/>
          <w:sz w:val="26"/>
          <w:szCs w:val="26"/>
          <w:lang w:val="uk-UA"/>
        </w:rPr>
      </w:pPr>
      <w:r w:rsidRPr="009F154E">
        <w:rPr>
          <w:iCs/>
          <w:sz w:val="26"/>
          <w:szCs w:val="26"/>
          <w:lang w:val="uk-UA"/>
        </w:rPr>
        <w:t>комітету міської ради</w:t>
      </w:r>
      <w:r w:rsidRPr="009F154E">
        <w:rPr>
          <w:iCs/>
          <w:sz w:val="26"/>
          <w:szCs w:val="26"/>
          <w:lang w:val="en-US"/>
        </w:rPr>
        <w:t xml:space="preserve">, </w:t>
      </w:r>
    </w:p>
    <w:p w14:paraId="1261860D" w14:textId="77777777" w:rsidR="000D217D" w:rsidRPr="009F154E" w:rsidRDefault="000D217D" w:rsidP="000D217D">
      <w:pPr>
        <w:ind w:left="426"/>
        <w:jc w:val="both"/>
        <w:rPr>
          <w:iCs/>
          <w:sz w:val="26"/>
          <w:szCs w:val="26"/>
          <w:lang w:val="uk-UA"/>
        </w:rPr>
      </w:pPr>
      <w:r w:rsidRPr="009F154E">
        <w:rPr>
          <w:iCs/>
          <w:sz w:val="26"/>
          <w:szCs w:val="26"/>
          <w:lang w:val="en-US"/>
        </w:rPr>
        <w:t xml:space="preserve">уповноважених вручати повістки </w:t>
      </w:r>
    </w:p>
    <w:p w14:paraId="42604B5B" w14:textId="77777777" w:rsidR="000D217D" w:rsidRPr="009F154E" w:rsidRDefault="000D217D" w:rsidP="000D217D">
      <w:pPr>
        <w:ind w:left="426"/>
        <w:jc w:val="both"/>
        <w:rPr>
          <w:iCs/>
          <w:sz w:val="26"/>
          <w:szCs w:val="26"/>
          <w:lang w:val="uk-UA"/>
        </w:rPr>
      </w:pPr>
      <w:r w:rsidRPr="009F154E">
        <w:rPr>
          <w:iCs/>
          <w:sz w:val="26"/>
          <w:szCs w:val="26"/>
          <w:lang w:val="en-US"/>
        </w:rPr>
        <w:t xml:space="preserve">на території Рогатинської міської </w:t>
      </w:r>
    </w:p>
    <w:p w14:paraId="34EED647" w14:textId="2C19588C" w:rsidR="009773F7" w:rsidRPr="009F154E" w:rsidRDefault="000D217D" w:rsidP="000D217D">
      <w:pPr>
        <w:ind w:left="426"/>
        <w:jc w:val="both"/>
        <w:rPr>
          <w:sz w:val="26"/>
          <w:szCs w:val="26"/>
          <w:lang w:val="uk-UA"/>
        </w:rPr>
      </w:pPr>
      <w:r w:rsidRPr="009F154E">
        <w:rPr>
          <w:iCs/>
          <w:sz w:val="26"/>
          <w:szCs w:val="26"/>
          <w:lang w:val="en-US"/>
        </w:rPr>
        <w:t>територіальної громади</w:t>
      </w:r>
    </w:p>
    <w:p w14:paraId="288A015B" w14:textId="77777777" w:rsidR="005362F0" w:rsidRDefault="005362F0" w:rsidP="005362F0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14:paraId="291AC8B3" w14:textId="553635BF" w:rsidR="001A224F" w:rsidRPr="00247DA8" w:rsidRDefault="001A224F" w:rsidP="00394A57">
      <w:pPr>
        <w:ind w:right="141" w:firstLine="567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>З метою забезпечення доведення до військовозобов</w:t>
      </w:r>
      <w:r w:rsidR="002217D3">
        <w:rPr>
          <w:sz w:val="26"/>
          <w:szCs w:val="26"/>
          <w:lang w:val="uk-UA"/>
        </w:rPr>
        <w:t>’</w:t>
      </w:r>
      <w:r w:rsidRPr="00247DA8">
        <w:rPr>
          <w:sz w:val="26"/>
          <w:szCs w:val="26"/>
          <w:lang w:val="uk-UA"/>
        </w:rPr>
        <w:t xml:space="preserve">язаних та резервістів громади розпоряджень голови військової адміністрації або начальника районного територіального центру комплектування та соціальної підтримки про проведення заходів мобілізації уповноваженими вручати повістки, а також необхідністю виготовлення відповідних посвідчень згідно з пунктами 12, 31, 32 постанови Кабінету Міністрів України від 16.05.2024 року №560 </w:t>
      </w:r>
      <w:bookmarkStart w:id="1" w:name="_Hlk168995317"/>
      <w:r w:rsidRPr="00247DA8">
        <w:rPr>
          <w:sz w:val="26"/>
          <w:szCs w:val="26"/>
          <w:lang w:val="uk-UA"/>
        </w:rPr>
        <w:t>«Про затвердження Порядку проведення призову громадян на військову службу під час мобілізації, на особливий період»</w:t>
      </w:r>
      <w:bookmarkEnd w:id="1"/>
      <w:r w:rsidRPr="00247DA8">
        <w:rPr>
          <w:sz w:val="26"/>
          <w:szCs w:val="26"/>
          <w:lang w:val="uk-UA"/>
        </w:rPr>
        <w:t>, відповідно до пункту 1 статті 38 Закону України «Про військовий обов’язок та військову службу», статей 36 та 54 Закону України «Про місцеве самоврядування в Україні»:</w:t>
      </w:r>
    </w:p>
    <w:p w14:paraId="03923613" w14:textId="77777777" w:rsidR="001A224F" w:rsidRPr="00247DA8" w:rsidRDefault="001A224F" w:rsidP="00394A57">
      <w:pPr>
        <w:ind w:right="141" w:firstLine="567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>1.Визначити уповноваженими вручати повістки військовозобов’язаним та резервістам:</w:t>
      </w:r>
    </w:p>
    <w:p w14:paraId="1B312F7A" w14:textId="77777777" w:rsidR="001A224F" w:rsidRPr="00247DA8" w:rsidRDefault="001A224F" w:rsidP="00394A57">
      <w:pPr>
        <w:ind w:right="141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>- Гнипа Андрія Михайловича, завідувача сектору «Варта громади» відділу з питань надзвичайних ситуацій, цивільного захисту населення та оборонної роботи;</w:t>
      </w:r>
    </w:p>
    <w:p w14:paraId="48F7141E" w14:textId="77777777" w:rsidR="001A224F" w:rsidRPr="00247DA8" w:rsidRDefault="001A224F" w:rsidP="00394A57">
      <w:pPr>
        <w:ind w:right="141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 xml:space="preserve">- Бойка Андрія Михайловича, </w:t>
      </w:r>
      <w:bookmarkStart w:id="2" w:name="_Hlk169009075"/>
      <w:r w:rsidRPr="00247DA8">
        <w:rPr>
          <w:sz w:val="26"/>
          <w:szCs w:val="26"/>
          <w:lang w:val="uk-UA"/>
        </w:rPr>
        <w:t>провідного спеціаліста сектору «Варта громади» відділу з питань надзвичайних ситуацій, цивільного захисту населення та оборонної роботи</w:t>
      </w:r>
      <w:bookmarkEnd w:id="2"/>
      <w:r w:rsidRPr="00247DA8">
        <w:rPr>
          <w:sz w:val="26"/>
          <w:szCs w:val="26"/>
          <w:lang w:val="uk-UA"/>
        </w:rPr>
        <w:t>;</w:t>
      </w:r>
    </w:p>
    <w:p w14:paraId="49CB9099" w14:textId="77777777" w:rsidR="001A224F" w:rsidRPr="00247DA8" w:rsidRDefault="001A224F" w:rsidP="00394A57">
      <w:pPr>
        <w:ind w:right="141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>- Лосика Володимира Івановича, провідного спеціаліста сектору «Варта громади» відділу з питань надзвичайних ситуацій, цивільного захисту населення та оборонної роботи.</w:t>
      </w:r>
    </w:p>
    <w:p w14:paraId="21772549" w14:textId="6850B7F5" w:rsidR="001A224F" w:rsidRPr="00247DA8" w:rsidRDefault="001A224F" w:rsidP="00394A57">
      <w:pPr>
        <w:ind w:right="141" w:firstLine="567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>Уповноважени</w:t>
      </w:r>
      <w:r w:rsidR="009F154E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 на вручення повісток р</w:t>
      </w:r>
      <w:r w:rsidRPr="00247DA8">
        <w:rPr>
          <w:sz w:val="26"/>
          <w:szCs w:val="26"/>
          <w:lang w:val="uk-UA"/>
        </w:rPr>
        <w:t xml:space="preserve">езультати проведених оповіщень оформляти актом </w:t>
      </w:r>
      <w:r>
        <w:rPr>
          <w:sz w:val="26"/>
          <w:szCs w:val="26"/>
          <w:lang w:val="uk-UA"/>
        </w:rPr>
        <w:t>у відповідності</w:t>
      </w:r>
      <w:r w:rsidRPr="00247D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</w:t>
      </w:r>
      <w:r w:rsidRPr="00247DA8">
        <w:rPr>
          <w:sz w:val="26"/>
          <w:szCs w:val="26"/>
          <w:lang w:val="uk-UA"/>
        </w:rPr>
        <w:t xml:space="preserve"> вимог</w:t>
      </w:r>
      <w:r>
        <w:rPr>
          <w:sz w:val="26"/>
          <w:szCs w:val="26"/>
          <w:lang w:val="uk-UA"/>
        </w:rPr>
        <w:t xml:space="preserve"> абзацу 3</w:t>
      </w:r>
      <w:r w:rsidRPr="00247DA8">
        <w:rPr>
          <w:sz w:val="26"/>
          <w:szCs w:val="26"/>
          <w:lang w:val="uk-UA"/>
        </w:rPr>
        <w:t xml:space="preserve"> пункту 12 постанови Кабінету Міністрів України від 16 травня 2024 року №560 «Про затвердження Порядку проведення призову громадян на військову службу під час мобілізації, на особливий період».</w:t>
      </w:r>
    </w:p>
    <w:p w14:paraId="72DE23FA" w14:textId="77777777" w:rsidR="001A224F" w:rsidRPr="00247DA8" w:rsidRDefault="001A224F" w:rsidP="00394A57">
      <w:pPr>
        <w:ind w:right="141" w:firstLine="567"/>
        <w:jc w:val="both"/>
        <w:rPr>
          <w:sz w:val="26"/>
          <w:szCs w:val="26"/>
          <w:lang w:val="uk-UA"/>
        </w:rPr>
      </w:pPr>
      <w:r w:rsidRPr="00247DA8">
        <w:rPr>
          <w:sz w:val="26"/>
          <w:szCs w:val="26"/>
          <w:lang w:val="uk-UA"/>
        </w:rPr>
        <w:t>3.Організацію виконання даного розпорядження покласти на заступника міського голови Богдана Денегу.</w:t>
      </w:r>
    </w:p>
    <w:p w14:paraId="5ED65606" w14:textId="4F173271" w:rsidR="000D217D" w:rsidRDefault="000D217D" w:rsidP="00394A57">
      <w:pPr>
        <w:ind w:right="141"/>
        <w:jc w:val="both"/>
        <w:rPr>
          <w:sz w:val="28"/>
          <w:szCs w:val="28"/>
          <w:lang w:val="uk-UA"/>
        </w:rPr>
      </w:pPr>
    </w:p>
    <w:p w14:paraId="5FAF08A8" w14:textId="77777777" w:rsidR="000D217D" w:rsidRPr="00D41D1F" w:rsidRDefault="000D217D" w:rsidP="00394A57">
      <w:pPr>
        <w:ind w:right="141"/>
        <w:jc w:val="both"/>
        <w:rPr>
          <w:sz w:val="28"/>
          <w:szCs w:val="28"/>
          <w:lang w:val="uk-UA"/>
        </w:rPr>
      </w:pPr>
    </w:p>
    <w:p w14:paraId="288A33AA" w14:textId="73BCA38A" w:rsidR="008F0D6F" w:rsidRPr="00394A57" w:rsidRDefault="000D217D" w:rsidP="00394A57">
      <w:pPr>
        <w:ind w:right="141"/>
        <w:rPr>
          <w:sz w:val="26"/>
          <w:szCs w:val="26"/>
          <w:lang w:val="uk-UA"/>
        </w:rPr>
      </w:pPr>
      <w:r w:rsidRPr="00394A57">
        <w:rPr>
          <w:sz w:val="26"/>
          <w:szCs w:val="26"/>
          <w:lang w:val="uk-UA"/>
        </w:rPr>
        <w:t xml:space="preserve">Заступник міського голови                                   </w:t>
      </w:r>
      <w:r w:rsidR="00394A57">
        <w:rPr>
          <w:sz w:val="26"/>
          <w:szCs w:val="26"/>
          <w:lang w:val="uk-UA"/>
        </w:rPr>
        <w:t xml:space="preserve">           </w:t>
      </w:r>
      <w:r w:rsidRPr="00394A57">
        <w:rPr>
          <w:sz w:val="26"/>
          <w:szCs w:val="26"/>
          <w:lang w:val="uk-UA"/>
        </w:rPr>
        <w:t xml:space="preserve">           Володимир ШТОГРИН</w:t>
      </w:r>
    </w:p>
    <w:sectPr w:rsidR="008F0D6F" w:rsidRPr="00394A57" w:rsidSect="00057D6B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B011" w14:textId="77777777" w:rsidR="000F74DA" w:rsidRDefault="000F74DA">
      <w:r>
        <w:separator/>
      </w:r>
    </w:p>
  </w:endnote>
  <w:endnote w:type="continuationSeparator" w:id="0">
    <w:p w14:paraId="37C83C44" w14:textId="77777777" w:rsidR="000F74DA" w:rsidRDefault="000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1E5D" w14:textId="77777777" w:rsidR="000F74DA" w:rsidRDefault="000F74DA">
      <w:r>
        <w:separator/>
      </w:r>
    </w:p>
  </w:footnote>
  <w:footnote w:type="continuationSeparator" w:id="0">
    <w:p w14:paraId="58CEAC64" w14:textId="77777777" w:rsidR="000F74DA" w:rsidRDefault="000F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BFAD" w14:textId="77777777" w:rsidR="00154A22" w:rsidRDefault="00154A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D5C">
      <w:rPr>
        <w:noProof/>
      </w:rPr>
      <w:t>18</w:t>
    </w:r>
    <w:r>
      <w:fldChar w:fldCharType="end"/>
    </w:r>
  </w:p>
  <w:p w14:paraId="77054E2C" w14:textId="77777777" w:rsidR="00154A22" w:rsidRDefault="00154A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AD0"/>
    <w:multiLevelType w:val="hybridMultilevel"/>
    <w:tmpl w:val="E4F88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12B9"/>
    <w:multiLevelType w:val="multilevel"/>
    <w:tmpl w:val="EA9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94537"/>
    <w:multiLevelType w:val="hybridMultilevel"/>
    <w:tmpl w:val="B1662E06"/>
    <w:lvl w:ilvl="0" w:tplc="8EEC97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7"/>
    <w:rsid w:val="0000077F"/>
    <w:rsid w:val="000261D5"/>
    <w:rsid w:val="00057D6B"/>
    <w:rsid w:val="000A19E5"/>
    <w:rsid w:val="000A7C5B"/>
    <w:rsid w:val="000D217D"/>
    <w:rsid w:val="000F74DA"/>
    <w:rsid w:val="00131335"/>
    <w:rsid w:val="00154A22"/>
    <w:rsid w:val="0016105E"/>
    <w:rsid w:val="001A224F"/>
    <w:rsid w:val="001E698B"/>
    <w:rsid w:val="00200814"/>
    <w:rsid w:val="00214228"/>
    <w:rsid w:val="002212F3"/>
    <w:rsid w:val="002217D3"/>
    <w:rsid w:val="00231EB9"/>
    <w:rsid w:val="00242D5C"/>
    <w:rsid w:val="00255908"/>
    <w:rsid w:val="002C76E0"/>
    <w:rsid w:val="002F0339"/>
    <w:rsid w:val="00300FA5"/>
    <w:rsid w:val="00306175"/>
    <w:rsid w:val="0031168B"/>
    <w:rsid w:val="00332D01"/>
    <w:rsid w:val="00376814"/>
    <w:rsid w:val="0038550C"/>
    <w:rsid w:val="003867D8"/>
    <w:rsid w:val="00394A57"/>
    <w:rsid w:val="003B16B2"/>
    <w:rsid w:val="003C5881"/>
    <w:rsid w:val="003E789A"/>
    <w:rsid w:val="004547DC"/>
    <w:rsid w:val="004B497F"/>
    <w:rsid w:val="004C6C8B"/>
    <w:rsid w:val="004F7757"/>
    <w:rsid w:val="00507D55"/>
    <w:rsid w:val="005275B4"/>
    <w:rsid w:val="005362F0"/>
    <w:rsid w:val="00552FF6"/>
    <w:rsid w:val="00553051"/>
    <w:rsid w:val="00595D34"/>
    <w:rsid w:val="005B4F70"/>
    <w:rsid w:val="005D3F67"/>
    <w:rsid w:val="005E1A66"/>
    <w:rsid w:val="00611522"/>
    <w:rsid w:val="0061215E"/>
    <w:rsid w:val="006520D5"/>
    <w:rsid w:val="00654417"/>
    <w:rsid w:val="006B24C6"/>
    <w:rsid w:val="006C1972"/>
    <w:rsid w:val="006C1B5A"/>
    <w:rsid w:val="006C1F8A"/>
    <w:rsid w:val="006E7807"/>
    <w:rsid w:val="00723E9E"/>
    <w:rsid w:val="00785FA4"/>
    <w:rsid w:val="007A4562"/>
    <w:rsid w:val="007D7013"/>
    <w:rsid w:val="007D7FA1"/>
    <w:rsid w:val="00821E6D"/>
    <w:rsid w:val="00836018"/>
    <w:rsid w:val="008E1F76"/>
    <w:rsid w:val="008F0D6F"/>
    <w:rsid w:val="009773F7"/>
    <w:rsid w:val="009A5442"/>
    <w:rsid w:val="009F154E"/>
    <w:rsid w:val="009F1C13"/>
    <w:rsid w:val="009F2BB2"/>
    <w:rsid w:val="00A154CA"/>
    <w:rsid w:val="00A27DAD"/>
    <w:rsid w:val="00A81E9F"/>
    <w:rsid w:val="00AA4E5E"/>
    <w:rsid w:val="00AB69E3"/>
    <w:rsid w:val="00AE3089"/>
    <w:rsid w:val="00AF7B53"/>
    <w:rsid w:val="00B3047A"/>
    <w:rsid w:val="00B478C4"/>
    <w:rsid w:val="00B82121"/>
    <w:rsid w:val="00B96620"/>
    <w:rsid w:val="00C419AE"/>
    <w:rsid w:val="00C7461F"/>
    <w:rsid w:val="00C757B3"/>
    <w:rsid w:val="00C91F6B"/>
    <w:rsid w:val="00CF35B3"/>
    <w:rsid w:val="00D17956"/>
    <w:rsid w:val="00D945CB"/>
    <w:rsid w:val="00DD7559"/>
    <w:rsid w:val="00E154A5"/>
    <w:rsid w:val="00E714DE"/>
    <w:rsid w:val="00E94DBD"/>
    <w:rsid w:val="00ED76C5"/>
    <w:rsid w:val="00F00AD7"/>
    <w:rsid w:val="00F3135B"/>
    <w:rsid w:val="00F45A93"/>
    <w:rsid w:val="00F70A73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3798"/>
  <w15:docId w15:val="{503B5F50-3DD8-4504-BF20-D442DAA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73F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9773F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73F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773F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773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F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73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31168B"/>
    <w:pPr>
      <w:tabs>
        <w:tab w:val="left" w:pos="1428"/>
      </w:tabs>
      <w:spacing w:line="360" w:lineRule="auto"/>
      <w:jc w:val="both"/>
    </w:pPr>
    <w:rPr>
      <w:snapToGrid w:val="0"/>
      <w:sz w:val="24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31168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aa">
    <w:name w:val="Без інтервалів Знак"/>
    <w:basedOn w:val="a0"/>
    <w:link w:val="ab"/>
    <w:uiPriority w:val="1"/>
    <w:locked/>
    <w:rsid w:val="008F0D6F"/>
  </w:style>
  <w:style w:type="paragraph" w:styleId="ab">
    <w:name w:val="No Spacing"/>
    <w:link w:val="aa"/>
    <w:uiPriority w:val="1"/>
    <w:qFormat/>
    <w:rsid w:val="008F0D6F"/>
    <w:pPr>
      <w:spacing w:after="0" w:line="240" w:lineRule="auto"/>
    </w:pPr>
  </w:style>
  <w:style w:type="character" w:customStyle="1" w:styleId="rvts12">
    <w:name w:val="rvts12"/>
    <w:basedOn w:val="a0"/>
    <w:rsid w:val="008F0D6F"/>
  </w:style>
  <w:style w:type="character" w:customStyle="1" w:styleId="rvts27">
    <w:name w:val="rvts27"/>
    <w:basedOn w:val="a0"/>
    <w:rsid w:val="008F0D6F"/>
  </w:style>
  <w:style w:type="paragraph" w:customStyle="1" w:styleId="rvps2351">
    <w:name w:val="rvps235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2">
    <w:name w:val="rvps2352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3">
    <w:name w:val="rvps2353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4">
    <w:name w:val="rvps235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basedOn w:val="a0"/>
    <w:rsid w:val="008F0D6F"/>
  </w:style>
  <w:style w:type="paragraph" w:customStyle="1" w:styleId="rvps2355">
    <w:name w:val="rvps2355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6">
    <w:name w:val="rvps2356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7">
    <w:name w:val="rvps235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8">
    <w:name w:val="rvts78"/>
    <w:basedOn w:val="a0"/>
    <w:rsid w:val="008F0D6F"/>
  </w:style>
  <w:style w:type="character" w:customStyle="1" w:styleId="docdata">
    <w:name w:val="docdata"/>
    <w:aliases w:val="docy,v5,3248,baiaagaaboqcaaadzwqaaawjcaaaaaaaaaaaaaaaaaaaaaaaaaaaaaaaaaaaaaaaaaaaaaaaaaaaaaaaaaaaaaaaaaaaaaaaaaaaaaaaaaaaaaaaaaaaaaaaaaaaaaaaaaaaaaaaaaaaaaaaaaaaaaaaaaaaaaaaaaaaaaaaaaaaaaaaaaaaaaaaaaaaaaaaaaaaaaaaaaaaaaaaaaaaaaaaaaaaaaaaaaaaaaaa"/>
    <w:basedOn w:val="a0"/>
    <w:rsid w:val="008F0D6F"/>
  </w:style>
  <w:style w:type="table" w:styleId="ac">
    <w:name w:val="Table Grid"/>
    <w:basedOn w:val="a1"/>
    <w:uiPriority w:val="39"/>
    <w:rsid w:val="008F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8">
    <w:name w:val="rvts18"/>
    <w:basedOn w:val="a0"/>
    <w:rsid w:val="008F0D6F"/>
  </w:style>
  <w:style w:type="paragraph" w:customStyle="1" w:styleId="rvps704">
    <w:name w:val="rvps70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">
    <w:name w:val="rvps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7">
    <w:name w:val="rvps256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8">
    <w:name w:val="rvps2568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9">
    <w:name w:val="rvps2569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0">
    <w:name w:val="rvps2570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1">
    <w:name w:val="rvps257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2">
    <w:name w:val="rvps2572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3">
    <w:name w:val="rvps2573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4">
    <w:name w:val="rvps257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5">
    <w:name w:val="rvps2575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6">
    <w:name w:val="rvps2576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7">
    <w:name w:val="rvps257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8">
    <w:name w:val="rvps2578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9">
    <w:name w:val="rvps2579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80">
    <w:name w:val="rvps2580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81">
    <w:name w:val="rvps258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e">
    <w:name w:val="Основний текст_"/>
    <w:basedOn w:val="a0"/>
    <w:link w:val="11"/>
    <w:locked/>
    <w:rsid w:val="005D3F67"/>
    <w:rPr>
      <w:rFonts w:ascii="Times New Roman" w:eastAsia="Times New Roman" w:hAnsi="Times New Roman" w:cs="Times New Roman"/>
      <w:color w:val="423E41"/>
      <w:sz w:val="28"/>
      <w:szCs w:val="28"/>
    </w:rPr>
  </w:style>
  <w:style w:type="paragraph" w:customStyle="1" w:styleId="11">
    <w:name w:val="Основний текст1"/>
    <w:basedOn w:val="a"/>
    <w:link w:val="ae"/>
    <w:rsid w:val="005D3F67"/>
    <w:pPr>
      <w:widowControl w:val="0"/>
      <w:ind w:firstLine="400"/>
    </w:pPr>
    <w:rPr>
      <w:color w:val="423E41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2024-06-12T06:48:00Z</cp:lastPrinted>
  <dcterms:created xsi:type="dcterms:W3CDTF">2024-06-12T06:47:00Z</dcterms:created>
  <dcterms:modified xsi:type="dcterms:W3CDTF">2024-06-12T06:53:00Z</dcterms:modified>
</cp:coreProperties>
</file>