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2AA08" w14:textId="032EF227" w:rsidR="001109B9" w:rsidRPr="00914380" w:rsidRDefault="008D30DB" w:rsidP="008C7F7C">
      <w:pPr>
        <w:tabs>
          <w:tab w:val="left" w:pos="8580"/>
        </w:tab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bCs/>
          <w:kern w:val="0"/>
          <w:sz w:val="28"/>
          <w:szCs w:val="28"/>
          <w:lang w:eastAsia="ru-RU"/>
          <w14:ligatures w14:val="none"/>
        </w:rPr>
      </w:pPr>
      <w:r w:rsidRPr="00ED41A7">
        <w:rPr>
          <w:b/>
          <w:bCs/>
          <w:sz w:val="28"/>
          <w:szCs w:val="28"/>
        </w:rPr>
        <w:object w:dxaOrig="1040" w:dyaOrig="1412" w14:anchorId="64C68C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58.8pt" o:ole="" filled="t">
            <v:imagedata r:id="rId5" o:title=""/>
            <o:lock v:ext="edit" aspectratio="f"/>
          </v:shape>
          <o:OLEObject Type="Embed" ProgID="Word.Picture.8" ShapeID="_x0000_i1025" DrawAspect="Content" ObjectID="_1767686259" r:id="rId6"/>
        </w:object>
      </w:r>
    </w:p>
    <w:p w14:paraId="71D18F89" w14:textId="77777777" w:rsidR="001109B9" w:rsidRPr="00914380" w:rsidRDefault="001109B9" w:rsidP="008C7F7C">
      <w:pPr>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iCs/>
          <w:color w:val="000000"/>
          <w:w w:val="120"/>
          <w:kern w:val="0"/>
          <w:sz w:val="28"/>
          <w:szCs w:val="28"/>
          <w:lang w:val="ru-RU" w:eastAsia="ru-RU"/>
          <w14:ligatures w14:val="none"/>
        </w:rPr>
      </w:pPr>
      <w:r w:rsidRPr="00914380">
        <w:rPr>
          <w:rFonts w:ascii="Times New Roman" w:eastAsia="Times New Roman" w:hAnsi="Times New Roman" w:cs="Times New Roman"/>
          <w:b/>
          <w:iCs/>
          <w:color w:val="000000"/>
          <w:w w:val="120"/>
          <w:kern w:val="0"/>
          <w:sz w:val="28"/>
          <w:szCs w:val="28"/>
          <w:lang w:eastAsia="ru-RU"/>
          <w14:ligatures w14:val="none"/>
        </w:rPr>
        <w:t>РОГАТИН</w:t>
      </w:r>
      <w:r w:rsidRPr="00914380">
        <w:rPr>
          <w:rFonts w:ascii="Times New Roman" w:eastAsia="Times New Roman" w:hAnsi="Times New Roman" w:cs="Times New Roman"/>
          <w:b/>
          <w:iCs/>
          <w:color w:val="000000"/>
          <w:w w:val="120"/>
          <w:kern w:val="0"/>
          <w:sz w:val="28"/>
          <w:szCs w:val="28"/>
          <w:lang w:val="ru-RU" w:eastAsia="ru-RU"/>
          <w14:ligatures w14:val="none"/>
        </w:rPr>
        <w:t>СЬКА  МІСЬКА  РАДА</w:t>
      </w:r>
    </w:p>
    <w:p w14:paraId="0F7C6C10" w14:textId="7DBF4257" w:rsidR="001109B9" w:rsidRPr="00914380" w:rsidRDefault="001109B9" w:rsidP="008C7F7C">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color w:val="000000"/>
          <w:w w:val="120"/>
          <w:kern w:val="0"/>
          <w:sz w:val="28"/>
          <w:szCs w:val="28"/>
          <w:lang w:eastAsia="ru-RU"/>
          <w14:ligatures w14:val="none"/>
        </w:rPr>
      </w:pPr>
      <w:r w:rsidRPr="00914380">
        <w:rPr>
          <w:rFonts w:ascii="Times New Roman" w:eastAsia="Times New Roman" w:hAnsi="Times New Roman" w:cs="Times New Roman"/>
          <w:b/>
          <w:color w:val="000000"/>
          <w:w w:val="120"/>
          <w:kern w:val="0"/>
          <w:sz w:val="28"/>
          <w:szCs w:val="28"/>
          <w:lang w:eastAsia="ru-RU"/>
          <w14:ligatures w14:val="none"/>
        </w:rPr>
        <w:t>ІВАНО-ФРАНКІВС</w:t>
      </w:r>
      <w:r w:rsidRPr="00914380">
        <w:rPr>
          <w:rFonts w:ascii="Times New Roman" w:eastAsia="Times New Roman" w:hAnsi="Times New Roman" w:cs="Times New Roman"/>
          <w:b/>
          <w:color w:val="000000"/>
          <w:w w:val="120"/>
          <w:kern w:val="0"/>
          <w:sz w:val="28"/>
          <w:szCs w:val="28"/>
          <w:lang w:val="ru-RU" w:eastAsia="ru-RU"/>
          <w14:ligatures w14:val="none"/>
        </w:rPr>
        <w:t>ЬК</w:t>
      </w:r>
      <w:r w:rsidR="008D30DB">
        <w:rPr>
          <w:rFonts w:ascii="Times New Roman" w:eastAsia="Times New Roman" w:hAnsi="Times New Roman" w:cs="Times New Roman"/>
          <w:b/>
          <w:color w:val="000000"/>
          <w:w w:val="120"/>
          <w:kern w:val="0"/>
          <w:sz w:val="28"/>
          <w:szCs w:val="28"/>
          <w:lang w:eastAsia="ru-RU"/>
          <w14:ligatures w14:val="none"/>
        </w:rPr>
        <w:t>ОЇ</w:t>
      </w:r>
      <w:r w:rsidRPr="00914380">
        <w:rPr>
          <w:rFonts w:ascii="Times New Roman" w:eastAsia="Times New Roman" w:hAnsi="Times New Roman" w:cs="Times New Roman"/>
          <w:b/>
          <w:color w:val="000000"/>
          <w:w w:val="120"/>
          <w:kern w:val="0"/>
          <w:sz w:val="28"/>
          <w:szCs w:val="28"/>
          <w:lang w:val="ru-RU" w:eastAsia="ru-RU"/>
          <w14:ligatures w14:val="none"/>
        </w:rPr>
        <w:t xml:space="preserve"> ОБЛАСТ</w:t>
      </w:r>
      <w:r w:rsidR="008D30DB">
        <w:rPr>
          <w:rFonts w:ascii="Times New Roman" w:eastAsia="Times New Roman" w:hAnsi="Times New Roman" w:cs="Times New Roman"/>
          <w:b/>
          <w:color w:val="000000"/>
          <w:w w:val="120"/>
          <w:kern w:val="0"/>
          <w:sz w:val="28"/>
          <w:szCs w:val="28"/>
          <w:lang w:eastAsia="ru-RU"/>
          <w14:ligatures w14:val="none"/>
        </w:rPr>
        <w:t>І</w:t>
      </w:r>
    </w:p>
    <w:p w14:paraId="334A6DDE" w14:textId="77777777" w:rsidR="001109B9" w:rsidRPr="00914380" w:rsidRDefault="001109B9" w:rsidP="008C7F7C">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8"/>
          <w:szCs w:val="28"/>
          <w:lang w:eastAsia="ru-RU"/>
          <w14:ligatures w14:val="none"/>
        </w:rPr>
      </w:pPr>
      <w:r w:rsidRPr="00914380">
        <w:rPr>
          <w:rFonts w:ascii="Times New Roman" w:eastAsia="Times New Roman" w:hAnsi="Times New Roman" w:cs="Times New Roman"/>
          <w:b/>
          <w:kern w:val="0"/>
          <w:sz w:val="28"/>
          <w:szCs w:val="28"/>
          <w:lang w:eastAsia="ru-RU"/>
          <w14:ligatures w14:val="none"/>
        </w:rPr>
        <w:t>ВИКОНАВЧИЙ КОМІТЕТ</w:t>
      </w:r>
    </w:p>
    <w:p w14:paraId="49659F23" w14:textId="77777777" w:rsidR="001109B9" w:rsidRPr="00914380" w:rsidRDefault="001109B9" w:rsidP="001109B9">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w w:val="120"/>
          <w:kern w:val="0"/>
          <w:sz w:val="28"/>
          <w:szCs w:val="28"/>
          <w:lang w:val="ru-RU" w:eastAsia="ru-RU"/>
          <w14:ligatures w14:val="none"/>
        </w:rPr>
      </w:pPr>
      <w:r w:rsidRPr="00914380">
        <w:rPr>
          <w:rFonts w:ascii="Times New Roman" w:eastAsia="Times New Roman" w:hAnsi="Times New Roman" w:cs="Times New Roman"/>
          <w:noProof/>
          <w:kern w:val="0"/>
          <w:sz w:val="20"/>
          <w:szCs w:val="20"/>
          <w:lang w:val="en-US"/>
          <w14:ligatures w14:val="none"/>
        </w:rPr>
        <mc:AlternateContent>
          <mc:Choice Requires="wps">
            <w:drawing>
              <wp:anchor distT="4294967294" distB="4294967294" distL="114300" distR="114300" simplePos="0" relativeHeight="251659264" behindDoc="0" locked="0" layoutInCell="1" allowOverlap="1" wp14:anchorId="37024B7D" wp14:editId="6E16DAB1">
                <wp:simplePos x="0" y="0"/>
                <wp:positionH relativeFrom="column">
                  <wp:posOffset>0</wp:posOffset>
                </wp:positionH>
                <wp:positionV relativeFrom="paragraph">
                  <wp:posOffset>83184</wp:posOffset>
                </wp:positionV>
                <wp:extent cx="6286500" cy="0"/>
                <wp:effectExtent l="0" t="19050" r="38100" b="38100"/>
                <wp:wrapNone/>
                <wp:docPr id="110815481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B47254A" id="Пряма сполучна лінія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" strokeweight="4.5pt">
                <v:stroke linestyle="thickThin"/>
              </v:line>
            </w:pict>
          </mc:Fallback>
        </mc:AlternateContent>
      </w:r>
    </w:p>
    <w:p w14:paraId="5A96D21D" w14:textId="77777777" w:rsidR="001109B9" w:rsidRPr="00914380" w:rsidRDefault="001109B9" w:rsidP="001109B9">
      <w:pPr>
        <w:overflowPunct w:val="0"/>
        <w:autoSpaceDE w:val="0"/>
        <w:autoSpaceDN w:val="0"/>
        <w:adjustRightInd w:val="0"/>
        <w:spacing w:before="240" w:after="60" w:line="240" w:lineRule="auto"/>
        <w:jc w:val="center"/>
        <w:textAlignment w:val="baseline"/>
        <w:outlineLvl w:val="6"/>
        <w:rPr>
          <w:rFonts w:ascii="Times New Roman" w:eastAsia="Times New Roman" w:hAnsi="Times New Roman" w:cs="Times New Roman"/>
          <w:b/>
          <w:bCs/>
          <w:kern w:val="0"/>
          <w:sz w:val="28"/>
          <w:szCs w:val="28"/>
          <w:lang w:eastAsia="ru-RU"/>
          <w14:ligatures w14:val="none"/>
        </w:rPr>
      </w:pPr>
      <w:r w:rsidRPr="00914380">
        <w:rPr>
          <w:rFonts w:ascii="Times New Roman" w:eastAsia="Times New Roman" w:hAnsi="Times New Roman" w:cs="Times New Roman"/>
          <w:b/>
          <w:bCs/>
          <w:kern w:val="0"/>
          <w:sz w:val="28"/>
          <w:szCs w:val="28"/>
          <w:lang w:val="ru-RU" w:eastAsia="ru-RU"/>
          <w14:ligatures w14:val="none"/>
        </w:rPr>
        <w:t>Р І Ш Е Н Н Я</w:t>
      </w:r>
      <w:r w:rsidRPr="00914380">
        <w:rPr>
          <w:rFonts w:ascii="Times New Roman" w:eastAsia="Times New Roman" w:hAnsi="Times New Roman" w:cs="Times New Roman"/>
          <w:b/>
          <w:bCs/>
          <w:kern w:val="0"/>
          <w:sz w:val="28"/>
          <w:szCs w:val="28"/>
          <w:lang w:eastAsia="ru-RU"/>
          <w14:ligatures w14:val="none"/>
        </w:rPr>
        <w:t xml:space="preserve">    </w:t>
      </w:r>
    </w:p>
    <w:p w14:paraId="6707788D" w14:textId="1D9A40D7" w:rsidR="001109B9" w:rsidRPr="00914380" w:rsidRDefault="001109B9" w:rsidP="008D30DB">
      <w:pPr>
        <w:overflowPunct w:val="0"/>
        <w:autoSpaceDE w:val="0"/>
        <w:autoSpaceDN w:val="0"/>
        <w:adjustRightInd w:val="0"/>
        <w:spacing w:after="0" w:line="240" w:lineRule="auto"/>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 xml:space="preserve">від </w:t>
      </w:r>
      <w:r w:rsidR="008D30DB">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23</w:t>
      </w:r>
      <w:r w:rsidRPr="00914380">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січня</w:t>
      </w:r>
      <w:r w:rsidR="008D30DB">
        <w:rPr>
          <w:rFonts w:ascii="Times New Roman" w:eastAsia="Times New Roman" w:hAnsi="Times New Roman" w:cs="Times New Roman"/>
          <w:kern w:val="0"/>
          <w:sz w:val="28"/>
          <w:szCs w:val="28"/>
          <w:lang w:eastAsia="ru-RU"/>
          <w14:ligatures w14:val="none"/>
        </w:rPr>
        <w:t xml:space="preserve"> 2024 року</w:t>
      </w:r>
      <w:r w:rsidRPr="00914380">
        <w:rPr>
          <w:rFonts w:ascii="Times New Roman" w:eastAsia="Times New Roman" w:hAnsi="Times New Roman" w:cs="Times New Roman"/>
          <w:kern w:val="0"/>
          <w:sz w:val="28"/>
          <w:szCs w:val="28"/>
          <w:lang w:eastAsia="ru-RU"/>
          <w14:ligatures w14:val="none"/>
        </w:rPr>
        <w:t xml:space="preserve">    №</w:t>
      </w:r>
      <w:r w:rsidR="008C7F7C">
        <w:rPr>
          <w:rFonts w:ascii="Times New Roman" w:eastAsia="Times New Roman" w:hAnsi="Times New Roman" w:cs="Times New Roman"/>
          <w:kern w:val="0"/>
          <w:sz w:val="28"/>
          <w:szCs w:val="28"/>
          <w:lang w:eastAsia="ru-RU"/>
          <w14:ligatures w14:val="none"/>
        </w:rPr>
        <w:t>16</w:t>
      </w:r>
    </w:p>
    <w:p w14:paraId="24A8A725" w14:textId="77777777" w:rsidR="001109B9" w:rsidRDefault="001109B9" w:rsidP="001109B9">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м. Рогатин</w:t>
      </w:r>
    </w:p>
    <w:p w14:paraId="7520FBD2" w14:textId="77777777" w:rsidR="001109B9" w:rsidRDefault="001109B9" w:rsidP="001109B9">
      <w:pPr>
        <w:pStyle w:val="rvps562"/>
        <w:shd w:val="clear" w:color="auto" w:fill="FFFFFF"/>
        <w:spacing w:before="0" w:beforeAutospacing="0" w:after="0" w:afterAutospacing="0"/>
        <w:ind w:right="5100"/>
        <w:rPr>
          <w:rStyle w:val="rvts7"/>
          <w:color w:val="000000"/>
          <w:sz w:val="28"/>
          <w:szCs w:val="28"/>
        </w:rPr>
      </w:pPr>
    </w:p>
    <w:p w14:paraId="0D69AF23" w14:textId="77777777" w:rsidR="001109B9" w:rsidRDefault="001109B9" w:rsidP="001109B9">
      <w:pPr>
        <w:pStyle w:val="rvps562"/>
        <w:shd w:val="clear" w:color="auto" w:fill="FFFFFF"/>
        <w:spacing w:before="0" w:beforeAutospacing="0" w:after="0" w:afterAutospacing="0"/>
        <w:ind w:right="5100"/>
        <w:rPr>
          <w:color w:val="000000"/>
          <w:sz w:val="18"/>
          <w:szCs w:val="18"/>
        </w:rPr>
      </w:pPr>
      <w:r>
        <w:rPr>
          <w:rStyle w:val="rvts7"/>
          <w:color w:val="000000"/>
          <w:sz w:val="28"/>
          <w:szCs w:val="28"/>
        </w:rPr>
        <w:t>Про надання статусу дитини, яка постраждала внаслідок воєнних дій та збройних конфліктів</w:t>
      </w:r>
    </w:p>
    <w:p w14:paraId="2A709155" w14:textId="77777777" w:rsidR="001109B9" w:rsidRDefault="001109B9" w:rsidP="001109B9">
      <w:pPr>
        <w:pStyle w:val="rvps561"/>
        <w:shd w:val="clear" w:color="auto" w:fill="FFFFFF"/>
        <w:spacing w:before="0" w:beforeAutospacing="0" w:after="0" w:afterAutospacing="0"/>
        <w:rPr>
          <w:color w:val="000000"/>
          <w:sz w:val="18"/>
          <w:szCs w:val="18"/>
        </w:rPr>
      </w:pPr>
    </w:p>
    <w:p w14:paraId="57A04FA2" w14:textId="65F43DA7" w:rsidR="001109B9" w:rsidRPr="008D30DB" w:rsidRDefault="001109B9" w:rsidP="008D30DB">
      <w:pPr>
        <w:pStyle w:val="rvps563"/>
        <w:shd w:val="clear" w:color="auto" w:fill="FFFFFF"/>
        <w:spacing w:before="0" w:beforeAutospacing="0" w:after="0" w:afterAutospacing="0"/>
        <w:ind w:firstLine="705"/>
        <w:jc w:val="both"/>
        <w:rPr>
          <w:color w:val="000000"/>
          <w:sz w:val="18"/>
          <w:szCs w:val="18"/>
        </w:rPr>
      </w:pPr>
      <w:r>
        <w:rPr>
          <w:rStyle w:val="rvts8"/>
          <w:color w:val="000000"/>
          <w:sz w:val="28"/>
          <w:szCs w:val="28"/>
        </w:rPr>
        <w:t>Керуючись ст.34 Закону України «Про місцеве самоврядування в Україні», абзацом 6 ст.30-1 Закону України «Про охорону дитинства», ст.1 Закону України «Про забезпечення прав і свобод</w:t>
      </w:r>
      <w:r w:rsidR="00724233">
        <w:rPr>
          <w:rStyle w:val="rvts8"/>
          <w:color w:val="000000"/>
          <w:sz w:val="28"/>
          <w:szCs w:val="28"/>
        </w:rPr>
        <w:t xml:space="preserve"> внутрішньо переміщених осіб», П</w:t>
      </w:r>
      <w:r>
        <w:rPr>
          <w:rStyle w:val="rvts8"/>
          <w:color w:val="000000"/>
          <w:sz w:val="28"/>
          <w:szCs w:val="28"/>
        </w:rPr>
        <w:t xml:space="preserve">остановою Кабінету Міністрів України від 24.09.2008р. № 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05.04.2017р. №268, розпорядженням Кабінету Міністрів України від 02.12.2015 року №1275, враховуючи рекомендації комісії з питань захисту прав дитини </w:t>
      </w:r>
      <w:r w:rsidR="008D30DB">
        <w:rPr>
          <w:rStyle w:val="rvts8"/>
          <w:color w:val="000000"/>
          <w:sz w:val="28"/>
          <w:szCs w:val="28"/>
        </w:rPr>
        <w:t>Рогатинської міської ради від 19</w:t>
      </w:r>
      <w:r>
        <w:rPr>
          <w:rStyle w:val="rvts8"/>
          <w:color w:val="000000"/>
          <w:sz w:val="28"/>
          <w:szCs w:val="28"/>
        </w:rPr>
        <w:t xml:space="preserve"> січня 2024 року, виконавчий комітет міської ради</w:t>
      </w:r>
      <w:r w:rsidR="008D30DB">
        <w:rPr>
          <w:rStyle w:val="rvts8"/>
          <w:color w:val="000000"/>
          <w:sz w:val="28"/>
          <w:szCs w:val="28"/>
        </w:rPr>
        <w:t xml:space="preserve">  </w:t>
      </w:r>
      <w:r w:rsidR="008D30DB" w:rsidRPr="008D30DB">
        <w:rPr>
          <w:bCs/>
          <w:color w:val="333333"/>
          <w:sz w:val="28"/>
          <w:szCs w:val="28"/>
        </w:rPr>
        <w:t>ВИРІШИ</w:t>
      </w:r>
      <w:r w:rsidRPr="008D30DB">
        <w:rPr>
          <w:bCs/>
          <w:color w:val="333333"/>
          <w:sz w:val="28"/>
          <w:szCs w:val="28"/>
        </w:rPr>
        <w:t>В</w:t>
      </w:r>
      <w:r w:rsidRPr="008D30DB">
        <w:rPr>
          <w:color w:val="333333"/>
          <w:sz w:val="28"/>
          <w:szCs w:val="28"/>
        </w:rPr>
        <w:t>:</w:t>
      </w:r>
    </w:p>
    <w:p w14:paraId="0784F6AB" w14:textId="77777777" w:rsidR="008D30DB" w:rsidRDefault="001109B9" w:rsidP="008D30DB">
      <w:pPr>
        <w:pStyle w:val="rvps63"/>
        <w:numPr>
          <w:ilvl w:val="0"/>
          <w:numId w:val="1"/>
        </w:numPr>
        <w:shd w:val="clear" w:color="auto" w:fill="FFFFFF"/>
        <w:spacing w:before="0" w:beforeAutospacing="0" w:after="0" w:afterAutospacing="0"/>
        <w:jc w:val="both"/>
        <w:rPr>
          <w:rStyle w:val="rvts8"/>
          <w:color w:val="000000"/>
          <w:sz w:val="28"/>
          <w:szCs w:val="28"/>
        </w:rPr>
      </w:pPr>
      <w:r w:rsidRPr="001741E7">
        <w:rPr>
          <w:rStyle w:val="rvts8"/>
          <w:color w:val="000000"/>
          <w:sz w:val="28"/>
          <w:szCs w:val="28"/>
        </w:rPr>
        <w:t xml:space="preserve">Надати статус дитини, яка постраждала внаслідок воєнних дій та збройних </w:t>
      </w:r>
    </w:p>
    <w:p w14:paraId="7C4ACB5C" w14:textId="5631E823" w:rsidR="001741E7" w:rsidRDefault="001109B9" w:rsidP="008D30DB">
      <w:pPr>
        <w:pStyle w:val="rvps63"/>
        <w:shd w:val="clear" w:color="auto" w:fill="FFFFFF"/>
        <w:spacing w:before="0" w:beforeAutospacing="0" w:after="0" w:afterAutospacing="0"/>
        <w:jc w:val="both"/>
        <w:rPr>
          <w:rStyle w:val="rvts8"/>
          <w:color w:val="000000"/>
          <w:sz w:val="28"/>
          <w:szCs w:val="28"/>
        </w:rPr>
      </w:pPr>
      <w:r w:rsidRPr="001741E7">
        <w:rPr>
          <w:rStyle w:val="rvts8"/>
          <w:color w:val="000000"/>
          <w:sz w:val="28"/>
          <w:szCs w:val="28"/>
        </w:rPr>
        <w:t xml:space="preserve">конфліктів </w:t>
      </w:r>
      <w:r w:rsidRPr="001741E7">
        <w:rPr>
          <w:sz w:val="28"/>
          <w:szCs w:val="28"/>
        </w:rPr>
        <w:t xml:space="preserve">ІВАНЦІВ Яні Юріївні, </w:t>
      </w:r>
      <w:r w:rsidR="00F922EF">
        <w:rPr>
          <w:sz w:val="28"/>
          <w:szCs w:val="28"/>
        </w:rPr>
        <w:t>****************</w:t>
      </w:r>
      <w:r w:rsidRPr="001741E7">
        <w:rPr>
          <w:rStyle w:val="rvts8"/>
          <w:color w:val="000000"/>
          <w:sz w:val="28"/>
          <w:szCs w:val="28"/>
        </w:rPr>
        <w:t xml:space="preserve">, яка проживає за адресою: </w:t>
      </w:r>
      <w:r w:rsidR="00F922EF">
        <w:rPr>
          <w:rStyle w:val="rvts8"/>
          <w:color w:val="000000"/>
          <w:sz w:val="28"/>
          <w:szCs w:val="28"/>
        </w:rPr>
        <w:t>*****************</w:t>
      </w:r>
      <w:bookmarkStart w:id="0" w:name="_GoBack"/>
      <w:bookmarkEnd w:id="0"/>
      <w:r w:rsidRPr="001741E7">
        <w:rPr>
          <w:rStyle w:val="rvts8"/>
          <w:color w:val="000000"/>
          <w:sz w:val="28"/>
          <w:szCs w:val="28"/>
        </w:rPr>
        <w:t xml:space="preserve"> на підставі довідки </w:t>
      </w:r>
      <w:r w:rsidR="00046264">
        <w:rPr>
          <w:rStyle w:val="rvts8"/>
          <w:color w:val="000000"/>
          <w:sz w:val="28"/>
          <w:szCs w:val="28"/>
        </w:rPr>
        <w:t xml:space="preserve">про смерть її батька Іванціва Юрія Володимировича </w:t>
      </w:r>
      <w:r w:rsidRPr="001741E7">
        <w:rPr>
          <w:rStyle w:val="rvts8"/>
          <w:color w:val="000000"/>
          <w:sz w:val="28"/>
          <w:szCs w:val="28"/>
        </w:rPr>
        <w:t xml:space="preserve">від </w:t>
      </w:r>
      <w:r w:rsidR="001741E7" w:rsidRPr="001741E7">
        <w:rPr>
          <w:rStyle w:val="rvts8"/>
          <w:color w:val="000000"/>
          <w:sz w:val="28"/>
          <w:szCs w:val="28"/>
        </w:rPr>
        <w:t>31</w:t>
      </w:r>
      <w:r w:rsidRPr="001741E7">
        <w:rPr>
          <w:rStyle w:val="rvts8"/>
          <w:color w:val="000000"/>
          <w:sz w:val="28"/>
          <w:szCs w:val="28"/>
        </w:rPr>
        <w:t>.0</w:t>
      </w:r>
      <w:r w:rsidR="001741E7" w:rsidRPr="001741E7">
        <w:rPr>
          <w:rStyle w:val="rvts8"/>
          <w:color w:val="000000"/>
          <w:sz w:val="28"/>
          <w:szCs w:val="28"/>
        </w:rPr>
        <w:t>1</w:t>
      </w:r>
      <w:r w:rsidRPr="001741E7">
        <w:rPr>
          <w:rStyle w:val="rvts8"/>
          <w:color w:val="000000"/>
          <w:sz w:val="28"/>
          <w:szCs w:val="28"/>
        </w:rPr>
        <w:t>.202</w:t>
      </w:r>
      <w:r w:rsidR="001741E7" w:rsidRPr="001741E7">
        <w:rPr>
          <w:rStyle w:val="rvts8"/>
          <w:color w:val="000000"/>
          <w:sz w:val="28"/>
          <w:szCs w:val="28"/>
        </w:rPr>
        <w:t>3</w:t>
      </w:r>
      <w:r w:rsidRPr="001741E7">
        <w:rPr>
          <w:rStyle w:val="rvts8"/>
          <w:color w:val="000000"/>
          <w:sz w:val="28"/>
          <w:szCs w:val="28"/>
        </w:rPr>
        <w:t xml:space="preserve"> року №</w:t>
      </w:r>
      <w:r w:rsidR="001741E7" w:rsidRPr="001741E7">
        <w:rPr>
          <w:rStyle w:val="rvts8"/>
          <w:color w:val="000000"/>
          <w:sz w:val="28"/>
          <w:szCs w:val="28"/>
        </w:rPr>
        <w:t>182\725</w:t>
      </w:r>
      <w:r w:rsidRPr="001741E7">
        <w:rPr>
          <w:rStyle w:val="rvts8"/>
          <w:color w:val="000000"/>
          <w:sz w:val="28"/>
          <w:szCs w:val="28"/>
        </w:rPr>
        <w:t xml:space="preserve"> про</w:t>
      </w:r>
      <w:r w:rsidR="001741E7" w:rsidRPr="001741E7">
        <w:rPr>
          <w:rStyle w:val="rvts8"/>
          <w:color w:val="000000"/>
          <w:sz w:val="28"/>
          <w:szCs w:val="28"/>
        </w:rPr>
        <w:t xml:space="preserve"> обставини травми(поранення, контузії, каліцтва),</w:t>
      </w:r>
      <w:r w:rsidRPr="001741E7">
        <w:rPr>
          <w:rStyle w:val="rvts8"/>
          <w:color w:val="000000"/>
          <w:sz w:val="28"/>
          <w:szCs w:val="28"/>
        </w:rPr>
        <w:t xml:space="preserve"> виданої в</w:t>
      </w:r>
      <w:r w:rsidR="001741E7" w:rsidRPr="001741E7">
        <w:rPr>
          <w:rStyle w:val="rvts8"/>
          <w:color w:val="000000"/>
          <w:sz w:val="28"/>
          <w:szCs w:val="28"/>
        </w:rPr>
        <w:t>ійськовою частиною А0216</w:t>
      </w:r>
      <w:r w:rsidR="008D30DB">
        <w:rPr>
          <w:rStyle w:val="rvts8"/>
          <w:color w:val="000000"/>
          <w:sz w:val="28"/>
          <w:szCs w:val="28"/>
        </w:rPr>
        <w:t>.</w:t>
      </w:r>
      <w:r w:rsidRPr="001741E7">
        <w:rPr>
          <w:rStyle w:val="rvts8"/>
          <w:color w:val="000000"/>
          <w:sz w:val="28"/>
          <w:szCs w:val="28"/>
        </w:rPr>
        <w:t xml:space="preserve"> </w:t>
      </w:r>
    </w:p>
    <w:p w14:paraId="52F83BD5" w14:textId="77777777" w:rsidR="008D30DB" w:rsidRDefault="008D30DB" w:rsidP="008D30DB">
      <w:pPr>
        <w:pStyle w:val="rvps63"/>
        <w:shd w:val="clear" w:color="auto" w:fill="FFFFFF"/>
        <w:jc w:val="both"/>
        <w:rPr>
          <w:color w:val="000000"/>
          <w:sz w:val="28"/>
          <w:szCs w:val="28"/>
        </w:rPr>
      </w:pPr>
    </w:p>
    <w:p w14:paraId="14300C7B" w14:textId="34E8685B" w:rsidR="001109B9" w:rsidRPr="001741E7" w:rsidRDefault="001109B9" w:rsidP="008D30DB">
      <w:pPr>
        <w:pStyle w:val="rvps63"/>
        <w:shd w:val="clear" w:color="auto" w:fill="FFFFFF"/>
        <w:jc w:val="both"/>
        <w:rPr>
          <w:color w:val="000000"/>
          <w:sz w:val="28"/>
          <w:szCs w:val="28"/>
        </w:rPr>
      </w:pPr>
      <w:r w:rsidRPr="001741E7">
        <w:rPr>
          <w:color w:val="000000"/>
          <w:sz w:val="28"/>
          <w:szCs w:val="28"/>
        </w:rPr>
        <w:t xml:space="preserve">Міський голова                                       </w:t>
      </w:r>
      <w:r w:rsidR="008D30DB">
        <w:rPr>
          <w:color w:val="000000"/>
          <w:sz w:val="28"/>
          <w:szCs w:val="28"/>
        </w:rPr>
        <w:t xml:space="preserve">                                 </w:t>
      </w:r>
      <w:r w:rsidRPr="001741E7">
        <w:rPr>
          <w:color w:val="000000"/>
          <w:sz w:val="28"/>
          <w:szCs w:val="28"/>
        </w:rPr>
        <w:t xml:space="preserve">          Сергій  НАСАЛИК</w:t>
      </w:r>
    </w:p>
    <w:p w14:paraId="125B9637" w14:textId="05CFA676" w:rsidR="001109B9" w:rsidRPr="00775341" w:rsidRDefault="001109B9" w:rsidP="008D30DB">
      <w:pPr>
        <w:pStyle w:val="rvps63"/>
        <w:shd w:val="clear" w:color="auto" w:fill="FFFFFF"/>
        <w:spacing w:before="0" w:beforeAutospacing="0" w:after="0" w:afterAutospacing="0"/>
        <w:jc w:val="both"/>
        <w:rPr>
          <w:color w:val="000000"/>
          <w:sz w:val="28"/>
          <w:szCs w:val="28"/>
        </w:rPr>
      </w:pPr>
      <w:r w:rsidRPr="00775341">
        <w:rPr>
          <w:color w:val="000000"/>
          <w:sz w:val="28"/>
          <w:szCs w:val="28"/>
        </w:rPr>
        <w:t>Керуючий справами</w:t>
      </w:r>
    </w:p>
    <w:p w14:paraId="5E9E730D" w14:textId="31340D21" w:rsidR="001109B9" w:rsidRDefault="001109B9" w:rsidP="008D30DB">
      <w:pPr>
        <w:pStyle w:val="rvps63"/>
        <w:shd w:val="clear" w:color="auto" w:fill="FFFFFF"/>
        <w:spacing w:before="0" w:beforeAutospacing="0" w:after="0" w:afterAutospacing="0"/>
        <w:jc w:val="both"/>
        <w:rPr>
          <w:color w:val="000000"/>
          <w:sz w:val="28"/>
          <w:szCs w:val="28"/>
        </w:rPr>
      </w:pPr>
      <w:r w:rsidRPr="00775341">
        <w:rPr>
          <w:color w:val="000000"/>
          <w:sz w:val="28"/>
          <w:szCs w:val="28"/>
        </w:rPr>
        <w:t xml:space="preserve">виконавчого комітету                                      </w:t>
      </w:r>
      <w:r w:rsidR="008D30DB">
        <w:rPr>
          <w:color w:val="000000"/>
          <w:sz w:val="28"/>
          <w:szCs w:val="28"/>
        </w:rPr>
        <w:t xml:space="preserve">                                 </w:t>
      </w:r>
      <w:r w:rsidRPr="00775341">
        <w:rPr>
          <w:color w:val="000000"/>
          <w:sz w:val="28"/>
          <w:szCs w:val="28"/>
        </w:rPr>
        <w:t xml:space="preserve"> Олег ВОВКУН</w:t>
      </w:r>
    </w:p>
    <w:p w14:paraId="7FB0A6F7" w14:textId="77777777" w:rsidR="001109B9" w:rsidRPr="00C17450" w:rsidRDefault="001109B9" w:rsidP="001109B9"/>
    <w:p w14:paraId="154B5FA7" w14:textId="77777777" w:rsidR="00091DC6" w:rsidRDefault="00091DC6"/>
    <w:sectPr w:rsidR="00091DC6" w:rsidSect="008D30DB">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971"/>
    <w:multiLevelType w:val="multilevel"/>
    <w:tmpl w:val="D85A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9B9"/>
    <w:rsid w:val="00046264"/>
    <w:rsid w:val="000775EC"/>
    <w:rsid w:val="00091DC6"/>
    <w:rsid w:val="001109B9"/>
    <w:rsid w:val="001741E7"/>
    <w:rsid w:val="00724233"/>
    <w:rsid w:val="008C7F7C"/>
    <w:rsid w:val="008D30DB"/>
    <w:rsid w:val="00F922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55CF96"/>
  <w15:chartTrackingRefBased/>
  <w15:docId w15:val="{9BEB15D5-BE71-4242-B1A5-EDC5CB82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9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562">
    <w:name w:val="rvps562"/>
    <w:basedOn w:val="a"/>
    <w:rsid w:val="001109B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7">
    <w:name w:val="rvts7"/>
    <w:basedOn w:val="a0"/>
    <w:rsid w:val="001109B9"/>
  </w:style>
  <w:style w:type="paragraph" w:customStyle="1" w:styleId="rvps561">
    <w:name w:val="rvps561"/>
    <w:basedOn w:val="a"/>
    <w:rsid w:val="001109B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563">
    <w:name w:val="rvps563"/>
    <w:basedOn w:val="a"/>
    <w:rsid w:val="001109B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8">
    <w:name w:val="rvts8"/>
    <w:basedOn w:val="a0"/>
    <w:rsid w:val="001109B9"/>
  </w:style>
  <w:style w:type="paragraph" w:customStyle="1" w:styleId="rvps63">
    <w:name w:val="rvps63"/>
    <w:basedOn w:val="a"/>
    <w:rsid w:val="001109B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3">
    <w:name w:val="No Spacing"/>
    <w:uiPriority w:val="1"/>
    <w:qFormat/>
    <w:rsid w:val="001109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1355</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Sluzhba Ditei</dc:creator>
  <cp:keywords/>
  <dc:description/>
  <cp:lastModifiedBy>Администратор</cp:lastModifiedBy>
  <cp:revision>5</cp:revision>
  <dcterms:created xsi:type="dcterms:W3CDTF">2024-01-19T13:48:00Z</dcterms:created>
  <dcterms:modified xsi:type="dcterms:W3CDTF">2024-01-25T09:11:00Z</dcterms:modified>
</cp:coreProperties>
</file>