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із зверненнями громадян, що надійшли</w:t>
      </w:r>
    </w:p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416FF" w:rsidRP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9 місяців 2023 року</w:t>
      </w:r>
    </w:p>
    <w:p w:rsidR="004416FF" w:rsidRPr="004416FF" w:rsidRDefault="004416FF" w:rsidP="0067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FFA" w:rsidRPr="004416FF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звернення громадян»,  актів Президента України стосовно роботи із зверненнями громадян, </w:t>
      </w:r>
      <w:r w:rsidR="004416F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комітету </w:t>
      </w:r>
      <w:proofErr w:type="spellStart"/>
      <w:r w:rsidR="004416FF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4416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 9 місяців 2023</w:t>
      </w: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проводилася робота щодо кваліфікованого, неупередженого та всебічного розгляду питань, які порушувалися громадянами.</w:t>
      </w:r>
    </w:p>
    <w:p w:rsidR="00055FFA" w:rsidRPr="00055FFA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</w:t>
      </w:r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Конституцію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забезпечується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2009 </w:t>
      </w:r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року  №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858 «Про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класифікатора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».    </w:t>
      </w:r>
    </w:p>
    <w:p w:rsidR="00055FFA" w:rsidRPr="00055FFA" w:rsidRDefault="004416FF" w:rsidP="0005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2981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з них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сьмових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– 2893,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="00055FFA">
        <w:rPr>
          <w:rFonts w:ascii="Times New Roman" w:hAnsi="Times New Roman" w:cs="Times New Roman"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заявникам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вичерпні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55FFA" w:rsidRPr="00055FFA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90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І, ІІ, 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137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багатодітних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, одино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матерів-героїнь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26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заявниками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порушувались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Default="004416FF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рийом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дян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посадовими</w:t>
      </w:r>
      <w:proofErr w:type="spellEnd"/>
      <w:proofErr w:type="gram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здійснювався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графіку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міським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головою та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розміщений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ради. Так, на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прийомах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кер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івництвом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proofErr w:type="gram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88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адміністративному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стенди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обл</w:t>
      </w:r>
      <w:r>
        <w:rPr>
          <w:rFonts w:ascii="Times New Roman" w:hAnsi="Times New Roman" w:cs="Times New Roman"/>
          <w:sz w:val="28"/>
          <w:szCs w:val="28"/>
          <w:lang w:val="ru-RU"/>
        </w:rPr>
        <w:t>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дміністрації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рай</w:t>
      </w:r>
      <w:r>
        <w:rPr>
          <w:rFonts w:ascii="Times New Roman" w:hAnsi="Times New Roman" w:cs="Times New Roman"/>
          <w:sz w:val="28"/>
          <w:szCs w:val="28"/>
          <w:lang w:val="ru-RU"/>
        </w:rPr>
        <w:t>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дміністрації</w:t>
      </w:r>
      <w:proofErr w:type="spellEnd"/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та в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,  де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старости на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старостинських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округів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D2BA5" w:rsidRPr="001F15FC">
        <w:rPr>
          <w:rFonts w:ascii="Times New Roman" w:hAnsi="Times New Roman" w:cs="Times New Roman"/>
          <w:sz w:val="28"/>
          <w:szCs w:val="28"/>
          <w:lang w:val="ru-RU"/>
        </w:rPr>
        <w:t>2923</w:t>
      </w:r>
      <w:r w:rsidR="001D2B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D2BA5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="001D2BA5">
        <w:rPr>
          <w:rFonts w:ascii="Times New Roman" w:hAnsi="Times New Roman" w:cs="Times New Roman"/>
          <w:sz w:val="28"/>
          <w:szCs w:val="28"/>
          <w:lang w:val="ru-RU"/>
        </w:rPr>
        <w:t xml:space="preserve"> – 58.</w:t>
      </w:r>
    </w:p>
    <w:p w:rsidR="00055FFA" w:rsidRDefault="001D2BA5" w:rsidP="001D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зареєстрованих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Урядової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» ОДА - 58. В основному у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піднімалися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вирішенням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proofErr w:type="gram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15FC" w:rsidRPr="00055FFA" w:rsidRDefault="001F15FC" w:rsidP="001D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FFA" w:rsidRPr="00055FFA" w:rsidRDefault="00055FFA" w:rsidP="0005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FFA" w:rsidRDefault="00055FFA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Особлива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звертається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повторні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таких за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- 3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07E8" w:rsidRDefault="00577EF2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1417,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ради,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4 </w:t>
      </w:r>
      <w:r w:rsidR="004416F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4416F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плати, 2 -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72 </w:t>
      </w:r>
      <w:r w:rsidR="001B5D6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, 165 –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адрес,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24 -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111 –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правопорядку, 1172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 -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з них 737 - про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одноразових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5B3FA1" w:rsidRPr="005B3FA1" w:rsidRDefault="00E35AE6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- 73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2000,0 грн. кожному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146 000,0  грн.,</w:t>
      </w:r>
    </w:p>
    <w:p w:rsidR="005B3FA1" w:rsidRPr="005B3FA1" w:rsidRDefault="00E35AE6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165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ажким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становищем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393 500,0 грн.</w:t>
      </w:r>
    </w:p>
    <w:p w:rsidR="005B3FA1" w:rsidRPr="005B3FA1" w:rsidRDefault="00E35AE6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важким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матеріальним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становищем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суму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316</w:t>
      </w:r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70</w:t>
      </w:r>
      <w:r>
        <w:rPr>
          <w:rFonts w:ascii="Times New Roman" w:hAnsi="Times New Roman" w:cs="Times New Roman"/>
          <w:sz w:val="28"/>
          <w:szCs w:val="28"/>
          <w:lang w:val="ru-RU"/>
        </w:rPr>
        <w:t>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поховання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непрацююч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працездатного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  63 000,0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породіллям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16 000,0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сторонньої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по 8000,0 грн. </w:t>
      </w:r>
      <w:proofErr w:type="spellStart"/>
      <w:proofErr w:type="gramStart"/>
      <w:r w:rsidR="000C271A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168 000,0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- 20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C271A">
        <w:rPr>
          <w:rFonts w:ascii="Times New Roman" w:hAnsi="Times New Roman" w:cs="Times New Roman"/>
          <w:sz w:val="28"/>
          <w:szCs w:val="28"/>
          <w:lang w:val="ru-RU"/>
        </w:rPr>
        <w:t>обслуговувати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 себе</w:t>
      </w:r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по 4000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грн.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- 76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обслуговувати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себе</w:t>
      </w:r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, по 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грн.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76 000,0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- 143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онкохворим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3-4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консультативної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онколога КНМП «Рогатинська ЦРЛ»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466 000,0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загиблих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50 000,0 грн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надмо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 300 000,0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ойових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Афганістані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8000,0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- 38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лікві</w:t>
      </w:r>
      <w:r>
        <w:rPr>
          <w:rFonts w:ascii="Times New Roman" w:hAnsi="Times New Roman" w:cs="Times New Roman"/>
          <w:sz w:val="28"/>
          <w:szCs w:val="28"/>
          <w:lang w:val="ru-RU"/>
        </w:rPr>
        <w:t>дації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аварії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ЧАЕС 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proofErr w:type="gram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грош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40 000,0 грн.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3FA1" w:rsidRPr="005B3FA1" w:rsidRDefault="000C271A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40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виділена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опомога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proofErr w:type="gramStart"/>
      <w:r w:rsidR="00677ACA">
        <w:rPr>
          <w:rFonts w:ascii="Times New Roman" w:hAnsi="Times New Roman" w:cs="Times New Roman"/>
          <w:sz w:val="28"/>
          <w:szCs w:val="28"/>
          <w:lang w:val="ru-RU"/>
        </w:rPr>
        <w:t>ліквідацію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77ACA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proofErr w:type="gram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ACA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повінь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пожежа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 xml:space="preserve"> суму   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 208 035,0 грн.</w:t>
      </w:r>
    </w:p>
    <w:p w:rsidR="005B3FA1" w:rsidRPr="005B3FA1" w:rsidRDefault="00D506ED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- 4 жителя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ювілею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100 і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677ACA" w:rsidRPr="00677ACA">
        <w:rPr>
          <w:rFonts w:ascii="Times New Roman" w:hAnsi="Times New Roman" w:cs="Times New Roman"/>
          <w:sz w:val="28"/>
          <w:szCs w:val="28"/>
          <w:lang w:val="ru-RU"/>
        </w:rPr>
        <w:t xml:space="preserve"> суму   </w:t>
      </w:r>
      <w:r>
        <w:rPr>
          <w:rFonts w:ascii="Times New Roman" w:hAnsi="Times New Roman" w:cs="Times New Roman"/>
          <w:sz w:val="28"/>
          <w:szCs w:val="28"/>
          <w:lang w:val="ru-RU"/>
        </w:rPr>
        <w:t>- 16 000,0 грн.</w:t>
      </w:r>
    </w:p>
    <w:p w:rsidR="005B3FA1" w:rsidRPr="00055FFA" w:rsidRDefault="00D506ED" w:rsidP="005B3F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2 297 235</w:t>
      </w:r>
      <w:r w:rsidR="00677ACA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</w:p>
    <w:p w:rsidR="00055FFA" w:rsidRPr="00055FFA" w:rsidRDefault="00055FFA" w:rsidP="00B057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Відповідно до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20 Закону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>нення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(2981)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-</w:t>
      </w:r>
      <w:r w:rsidR="00CE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gramStart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2453 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дано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роз’ясненння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згідн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на 411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відмовлено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задоволенні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4 (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відмовлено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поданий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одноразових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чекають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остаточної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- 117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B05794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як в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так і в телефонному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proofErr w:type="gram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пересилання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05794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надавалися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виконавцям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Заявників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повідомляли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8F3" w:rsidRDefault="00055FFA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AC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CA">
        <w:rPr>
          <w:rFonts w:ascii="Times New Roman" w:hAnsi="Times New Roman" w:cs="Times New Roman"/>
          <w:sz w:val="28"/>
          <w:szCs w:val="28"/>
          <w:lang w:val="ru-RU"/>
        </w:rPr>
        <w:t>проводиться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системний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8F3" w:rsidRPr="00CE78F3" w:rsidRDefault="00CE78F3" w:rsidP="00CE7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78F3" w:rsidRDefault="00CE78F3" w:rsidP="00CE7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10E" w:rsidRDefault="00CE78F3" w:rsidP="00CE7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CE78F3" w:rsidRPr="00CE78F3" w:rsidRDefault="00CE78F3" w:rsidP="00CE7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МАНДРОНА</w:t>
      </w:r>
    </w:p>
    <w:sectPr w:rsidR="00CE78F3" w:rsidRPr="00CE78F3" w:rsidSect="004416FF">
      <w:headerReference w:type="default" r:id="rId6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28" w:rsidRDefault="008B4328" w:rsidP="004416FF">
      <w:pPr>
        <w:spacing w:after="0" w:line="240" w:lineRule="auto"/>
      </w:pPr>
      <w:r>
        <w:separator/>
      </w:r>
    </w:p>
  </w:endnote>
  <w:endnote w:type="continuationSeparator" w:id="0">
    <w:p w:rsidR="008B4328" w:rsidRDefault="008B4328" w:rsidP="0044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28" w:rsidRDefault="008B4328" w:rsidP="004416FF">
      <w:pPr>
        <w:spacing w:after="0" w:line="240" w:lineRule="auto"/>
      </w:pPr>
      <w:r>
        <w:separator/>
      </w:r>
    </w:p>
  </w:footnote>
  <w:footnote w:type="continuationSeparator" w:id="0">
    <w:p w:rsidR="008B4328" w:rsidRDefault="008B4328" w:rsidP="0044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26010"/>
      <w:docPartObj>
        <w:docPartGallery w:val="Page Numbers (Top of Page)"/>
        <w:docPartUnique/>
      </w:docPartObj>
    </w:sdtPr>
    <w:sdtEndPr/>
    <w:sdtContent>
      <w:p w:rsidR="004416FF" w:rsidRDefault="00441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8F3" w:rsidRPr="00CE78F3">
          <w:rPr>
            <w:noProof/>
            <w:lang w:val="ru-RU"/>
          </w:rPr>
          <w:t>2</w:t>
        </w:r>
        <w:r>
          <w:fldChar w:fldCharType="end"/>
        </w:r>
      </w:p>
    </w:sdtContent>
  </w:sdt>
  <w:p w:rsidR="004416FF" w:rsidRDefault="0044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055FFA"/>
    <w:rsid w:val="000C271A"/>
    <w:rsid w:val="001A07E8"/>
    <w:rsid w:val="001B5D64"/>
    <w:rsid w:val="001D2BA5"/>
    <w:rsid w:val="001F15FC"/>
    <w:rsid w:val="002172CE"/>
    <w:rsid w:val="002D3E98"/>
    <w:rsid w:val="004416FF"/>
    <w:rsid w:val="00577EF2"/>
    <w:rsid w:val="005B3FA1"/>
    <w:rsid w:val="00677ACA"/>
    <w:rsid w:val="008B4328"/>
    <w:rsid w:val="00A27DC6"/>
    <w:rsid w:val="00B05794"/>
    <w:rsid w:val="00CE78F3"/>
    <w:rsid w:val="00D506ED"/>
    <w:rsid w:val="00E35AE6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B018"/>
  <w15:chartTrackingRefBased/>
  <w15:docId w15:val="{C9DD36DB-88A2-4627-82DE-AEDF501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6FF"/>
  </w:style>
  <w:style w:type="paragraph" w:styleId="a5">
    <w:name w:val="footer"/>
    <w:basedOn w:val="a"/>
    <w:link w:val="a6"/>
    <w:uiPriority w:val="99"/>
    <w:unhideWhenUsed/>
    <w:rsid w:val="00441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6FF"/>
  </w:style>
  <w:style w:type="paragraph" w:styleId="a7">
    <w:name w:val="Balloon Text"/>
    <w:basedOn w:val="a"/>
    <w:link w:val="a8"/>
    <w:uiPriority w:val="99"/>
    <w:semiHidden/>
    <w:unhideWhenUsed/>
    <w:rsid w:val="0067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2023-10-20T12:52:00Z</cp:lastPrinted>
  <dcterms:created xsi:type="dcterms:W3CDTF">2023-10-17T07:52:00Z</dcterms:created>
  <dcterms:modified xsi:type="dcterms:W3CDTF">2023-10-20T12:52:00Z</dcterms:modified>
</cp:coreProperties>
</file>