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37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3C56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37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140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B7B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71C" w:rsidRPr="00B0371C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1404E">
        <w:rPr>
          <w:rFonts w:ascii="Times New Roman" w:hAnsi="Times New Roman" w:cs="Times New Roman"/>
          <w:sz w:val="28"/>
          <w:szCs w:val="28"/>
          <w:lang w:val="uk-UA"/>
        </w:rPr>
        <w:t>248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A7DF7">
        <w:rPr>
          <w:rFonts w:ascii="Times New Roman" w:hAnsi="Times New Roman" w:cs="Times New Roman"/>
          <w:sz w:val="28"/>
          <w:szCs w:val="28"/>
          <w:lang w:val="uk-UA"/>
        </w:rPr>
        <w:t>Гарана Василя Миколайовича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F440A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2A3EEB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0F8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7A7DF7">
        <w:rPr>
          <w:rFonts w:ascii="Times New Roman" w:hAnsi="Times New Roman" w:cs="Times New Roman"/>
          <w:sz w:val="28"/>
          <w:szCs w:val="28"/>
          <w:lang w:val="uk-UA"/>
        </w:rPr>
        <w:t>Липівка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EEB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7A7DF7">
        <w:rPr>
          <w:rFonts w:ascii="Times New Roman" w:hAnsi="Times New Roman" w:cs="Times New Roman"/>
          <w:sz w:val="28"/>
          <w:szCs w:val="28"/>
          <w:lang w:val="uk-UA"/>
        </w:rPr>
        <w:t>в селі Липівка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A3EEB"/>
    <w:rsid w:val="002D3983"/>
    <w:rsid w:val="002D6BCE"/>
    <w:rsid w:val="00363E22"/>
    <w:rsid w:val="003976E2"/>
    <w:rsid w:val="003B4581"/>
    <w:rsid w:val="003B60F3"/>
    <w:rsid w:val="003C5612"/>
    <w:rsid w:val="003E00E6"/>
    <w:rsid w:val="004036DD"/>
    <w:rsid w:val="0041404E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44D44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3300B"/>
    <w:rsid w:val="00F440AC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85265D"/>
  <w15:docId w15:val="{75051CAC-0A28-4D20-B023-81F1E65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D72A-EE47-49CF-9F04-F8B51507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2023-07-13T08:21:00Z</cp:lastPrinted>
  <dcterms:created xsi:type="dcterms:W3CDTF">2023-07-13T07:28:00Z</dcterms:created>
  <dcterms:modified xsi:type="dcterms:W3CDTF">2023-07-31T11:03:00Z</dcterms:modified>
</cp:coreProperties>
</file>