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4D2" w:rsidRPr="007934D2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  <w:r w:rsidR="00DB370F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(04054323)</w:t>
      </w:r>
    </w:p>
    <w:p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:rsidR="00D97C7F" w:rsidRPr="00D97C7F" w:rsidRDefault="002E1CAA" w:rsidP="00D97C7F">
      <w:pPr>
        <w:pStyle w:val="aa"/>
        <w:numPr>
          <w:ilvl w:val="0"/>
          <w:numId w:val="8"/>
        </w:num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D97C7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uk-UA" w:eastAsia="uk-UA"/>
        </w:rPr>
        <w:t>Предмет закупівлі:</w:t>
      </w:r>
      <w:r w:rsidR="006F634D" w:rsidRPr="00D97C7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spellStart"/>
      <w:r w:rsidR="00D97C7F" w:rsidRPr="00D97C7F">
        <w:rPr>
          <w:rFonts w:ascii="Times New Roman" w:hAnsi="Times New Roman"/>
          <w:b/>
          <w:color w:val="000000"/>
          <w:sz w:val="28"/>
          <w:szCs w:val="28"/>
          <w:lang w:val="uk-UA"/>
        </w:rPr>
        <w:t>Тепловізор</w:t>
      </w:r>
      <w:proofErr w:type="spellEnd"/>
      <w:r w:rsidR="00D97C7F" w:rsidRPr="00D97C7F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proofErr w:type="spellStart"/>
      <w:r w:rsidR="00D97C7F" w:rsidRPr="00D97C7F">
        <w:rPr>
          <w:rFonts w:ascii="Times New Roman" w:hAnsi="Times New Roman"/>
          <w:b/>
          <w:color w:val="000000"/>
          <w:sz w:val="28"/>
          <w:szCs w:val="28"/>
          <w:lang w:val="en-US" w:eastAsia="en-US"/>
        </w:rPr>
        <w:t>Therm</w:t>
      </w:r>
      <w:proofErr w:type="spellEnd"/>
      <w:r w:rsidR="00D97C7F" w:rsidRPr="00D97C7F">
        <w:rPr>
          <w:rFonts w:ascii="Times New Roman" w:hAnsi="Times New Roman"/>
          <w:b/>
          <w:color w:val="000000"/>
          <w:sz w:val="28"/>
          <w:szCs w:val="28"/>
          <w:lang w:val="uk-UA" w:eastAsia="en-US"/>
        </w:rPr>
        <w:t xml:space="preserve"> </w:t>
      </w:r>
      <w:r w:rsidR="00D97C7F" w:rsidRPr="00D97C7F">
        <w:rPr>
          <w:rFonts w:ascii="Times New Roman" w:hAnsi="Times New Roman"/>
          <w:b/>
          <w:color w:val="000000"/>
          <w:sz w:val="28"/>
          <w:szCs w:val="28"/>
          <w:lang w:val="en-US" w:eastAsia="en-US"/>
        </w:rPr>
        <w:t>Tec</w:t>
      </w:r>
      <w:r w:rsidR="00D97C7F" w:rsidRPr="00D97C7F">
        <w:rPr>
          <w:rFonts w:ascii="Times New Roman" w:hAnsi="Times New Roman"/>
          <w:b/>
          <w:color w:val="000000"/>
          <w:sz w:val="28"/>
          <w:szCs w:val="28"/>
          <w:lang w:val="uk-UA" w:eastAsia="en-US"/>
        </w:rPr>
        <w:t xml:space="preserve"> </w:t>
      </w:r>
      <w:r w:rsidR="00D97C7F" w:rsidRPr="00D97C7F">
        <w:rPr>
          <w:rFonts w:ascii="Times New Roman" w:hAnsi="Times New Roman"/>
          <w:b/>
          <w:color w:val="000000"/>
          <w:sz w:val="28"/>
          <w:szCs w:val="28"/>
          <w:lang w:val="en-US" w:eastAsia="en-US"/>
        </w:rPr>
        <w:t>Cyclops</w:t>
      </w:r>
      <w:r w:rsidR="00D97C7F" w:rsidRPr="00D97C7F">
        <w:rPr>
          <w:rFonts w:ascii="Times New Roman" w:hAnsi="Times New Roman"/>
          <w:b/>
          <w:color w:val="000000"/>
          <w:sz w:val="28"/>
          <w:szCs w:val="28"/>
          <w:lang w:val="uk-UA" w:eastAsia="en-US"/>
        </w:rPr>
        <w:t xml:space="preserve"> 335 </w:t>
      </w:r>
      <w:r w:rsidR="00D97C7F" w:rsidRPr="00D97C7F">
        <w:rPr>
          <w:rFonts w:ascii="Times New Roman" w:hAnsi="Times New Roman"/>
          <w:b/>
          <w:color w:val="000000"/>
          <w:sz w:val="28"/>
          <w:szCs w:val="28"/>
          <w:lang w:val="en-US" w:eastAsia="en-US"/>
        </w:rPr>
        <w:t>Pro</w:t>
      </w:r>
    </w:p>
    <w:p w:rsidR="004E246F" w:rsidRPr="00D97C7F" w:rsidRDefault="00D97C7F" w:rsidP="00D97C7F">
      <w:pPr>
        <w:spacing w:before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7C7F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Код </w:t>
      </w:r>
      <w:proofErr w:type="spellStart"/>
      <w:r w:rsidRPr="00D97C7F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ДК</w:t>
      </w:r>
      <w:proofErr w:type="spellEnd"/>
      <w:r w:rsidRPr="00D97C7F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021-2015</w:t>
      </w:r>
      <w:r w:rsidRPr="00D97C7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D97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38630000-0 Астрономічні та оптичні прилади</w:t>
      </w:r>
      <w:r w:rsidRPr="00D97C7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3417C" w:rsidRPr="00B30A53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Дата оголошення: </w:t>
      </w:r>
      <w:r w:rsidR="006F634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1</w:t>
      </w:r>
      <w:r w:rsidR="00D97C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7</w:t>
      </w:r>
      <w:r w:rsidR="00726DD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.04</w:t>
      </w:r>
      <w:r w:rsidR="002F0B4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:rsidR="0003417C" w:rsidRPr="00B30A53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:rsidR="00F32F3B" w:rsidRPr="00543529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CD1B48" w:rsidRPr="00CD1B48">
        <w:t xml:space="preserve"> </w:t>
      </w:r>
      <w:r w:rsidR="006F634D" w:rsidRPr="006F634D">
        <w:t>UA-</w:t>
      </w:r>
      <w:r w:rsidR="00BB6A8A" w:rsidRPr="00BB6A8A">
        <w:t xml:space="preserve"> 2024-04-17-010042-a </w:t>
      </w:r>
    </w:p>
    <w:p w:rsidR="00543529" w:rsidRPr="00E200AF" w:rsidRDefault="002C40EF" w:rsidP="00E200AF">
      <w:pPr>
        <w:pStyle w:val="a6"/>
        <w:ind w:firstLine="709"/>
        <w:jc w:val="both"/>
        <w:rPr>
          <w:iCs/>
          <w:sz w:val="22"/>
          <w:szCs w:val="22"/>
          <w:lang w:val="uk-UA"/>
        </w:rPr>
      </w:pPr>
      <w:r w:rsidRPr="00062B3D">
        <w:rPr>
          <w:b/>
          <w:sz w:val="24"/>
          <w:szCs w:val="24"/>
          <w:lang w:val="uk-UA"/>
        </w:rPr>
        <w:t>Мета проведення закупівлі</w:t>
      </w:r>
      <w:r w:rsidRPr="00062B3D">
        <w:rPr>
          <w:sz w:val="24"/>
          <w:szCs w:val="24"/>
          <w:lang w:val="uk-UA"/>
        </w:rPr>
        <w:t>:</w:t>
      </w:r>
      <w:r w:rsidR="00543529">
        <w:rPr>
          <w:i/>
          <w:iCs/>
          <w:sz w:val="22"/>
          <w:szCs w:val="22"/>
          <w:lang w:val="uk-UA"/>
        </w:rPr>
        <w:t xml:space="preserve"> </w:t>
      </w:r>
      <w:r w:rsidR="00543529" w:rsidRPr="00543529">
        <w:rPr>
          <w:iCs/>
          <w:sz w:val="22"/>
          <w:szCs w:val="22"/>
          <w:lang w:val="uk-UA"/>
        </w:rPr>
        <w:t>З</w:t>
      </w:r>
      <w:r w:rsidR="00062B3D" w:rsidRPr="00543529">
        <w:rPr>
          <w:iCs/>
          <w:sz w:val="22"/>
          <w:szCs w:val="22"/>
          <w:lang w:val="uk-UA"/>
        </w:rPr>
        <w:t>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543529">
        <w:rPr>
          <w:rFonts w:ascii="Arial" w:hAnsi="Arial" w:cs="Arial"/>
          <w:color w:val="454545"/>
          <w:sz w:val="17"/>
          <w:szCs w:val="17"/>
        </w:rPr>
        <w:t xml:space="preserve"> </w:t>
      </w:r>
    </w:p>
    <w:p w:rsidR="002E1CAA" w:rsidRPr="00C23D9B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:rsidR="00C23D9B" w:rsidRPr="00C23D9B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:rsidR="00EC67A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85D03" w:rsidRDefault="00C85D03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E45B42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</w:p>
    <w:tbl>
      <w:tblPr>
        <w:tblStyle w:val="4"/>
        <w:tblW w:w="0" w:type="auto"/>
        <w:tblLook w:val="04A0"/>
      </w:tblPr>
      <w:tblGrid>
        <w:gridCol w:w="4691"/>
        <w:gridCol w:w="4654"/>
      </w:tblGrid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90B" w:rsidRPr="000B57BA" w:rsidRDefault="003D490B" w:rsidP="00D5674D">
            <w:pPr>
              <w:tabs>
                <w:tab w:val="left" w:pos="567"/>
                <w:tab w:val="left" w:pos="916"/>
              </w:tabs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lang w:eastAsia="uk-UA"/>
              </w:rPr>
            </w:pPr>
            <w:r w:rsidRPr="000B57BA">
              <w:rPr>
                <w:b/>
                <w:color w:val="000000"/>
                <w:sz w:val="24"/>
                <w:szCs w:val="24"/>
                <w:lang w:eastAsia="uk-UA"/>
              </w:rPr>
              <w:t>Тип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90B" w:rsidRPr="000B57BA" w:rsidRDefault="003D490B" w:rsidP="00D5674D">
            <w:pPr>
              <w:tabs>
                <w:tab w:val="left" w:pos="567"/>
                <w:tab w:val="left" w:pos="916"/>
              </w:tabs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B57BA">
              <w:rPr>
                <w:b/>
                <w:color w:val="000000"/>
                <w:sz w:val="24"/>
                <w:szCs w:val="24"/>
                <w:lang w:eastAsia="uk-UA"/>
              </w:rPr>
              <w:t>Тепловізор</w:t>
            </w:r>
            <w:proofErr w:type="spellEnd"/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90B" w:rsidRPr="000B57BA" w:rsidRDefault="003D490B" w:rsidP="00D5674D">
            <w:pPr>
              <w:tabs>
                <w:tab w:val="left" w:pos="567"/>
                <w:tab w:val="left" w:pos="916"/>
              </w:tabs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lang w:eastAsia="uk-UA"/>
              </w:rPr>
            </w:pPr>
            <w:r w:rsidRPr="000B57BA">
              <w:rPr>
                <w:b/>
                <w:color w:val="000000"/>
                <w:sz w:val="24"/>
                <w:szCs w:val="24"/>
                <w:lang w:eastAsia="uk-UA"/>
              </w:rPr>
              <w:t>Модель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90B" w:rsidRPr="000B57BA" w:rsidRDefault="003D490B" w:rsidP="00D5674D">
            <w:pPr>
              <w:tabs>
                <w:tab w:val="left" w:pos="567"/>
                <w:tab w:val="left" w:pos="916"/>
              </w:tabs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lang w:val="en-US" w:eastAsia="uk-UA"/>
              </w:rPr>
            </w:pPr>
            <w:proofErr w:type="spellStart"/>
            <w:r w:rsidRPr="000B57BA"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>Therm</w:t>
            </w:r>
            <w:proofErr w:type="spellEnd"/>
            <w:r w:rsidRPr="000B57BA">
              <w:rPr>
                <w:rFonts w:eastAsia="Calibri"/>
                <w:b/>
                <w:color w:val="000000"/>
                <w:sz w:val="24"/>
                <w:szCs w:val="24"/>
              </w:rPr>
              <w:t xml:space="preserve"> </w:t>
            </w:r>
            <w:r w:rsidRPr="000B57BA"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>Tec</w:t>
            </w:r>
            <w:r w:rsidRPr="000B57BA">
              <w:rPr>
                <w:rFonts w:eastAsia="Calibri"/>
                <w:b/>
                <w:color w:val="000000"/>
                <w:sz w:val="24"/>
                <w:szCs w:val="24"/>
              </w:rPr>
              <w:t xml:space="preserve"> </w:t>
            </w:r>
            <w:r w:rsidRPr="000B57BA"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>Cyclops</w:t>
            </w:r>
            <w:r w:rsidRPr="000B57BA">
              <w:rPr>
                <w:rFonts w:eastAsia="Calibri"/>
                <w:b/>
                <w:color w:val="000000"/>
                <w:sz w:val="24"/>
                <w:szCs w:val="24"/>
              </w:rPr>
              <w:t xml:space="preserve"> 335</w:t>
            </w:r>
            <w:r w:rsidRPr="000B57BA"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  <w:t xml:space="preserve"> Pro        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90B" w:rsidRPr="000B57BA" w:rsidRDefault="003D490B" w:rsidP="00D5674D">
            <w:pPr>
              <w:tabs>
                <w:tab w:val="left" w:pos="567"/>
                <w:tab w:val="left" w:pos="916"/>
              </w:tabs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B57BA">
              <w:rPr>
                <w:b/>
                <w:color w:val="000000"/>
                <w:sz w:val="24"/>
                <w:szCs w:val="24"/>
                <w:lang w:eastAsia="uk-UA"/>
              </w:rPr>
              <w:t>Технічні</w:t>
            </w:r>
            <w:proofErr w:type="spellEnd"/>
            <w:r w:rsidRPr="000B57BA">
              <w:rPr>
                <w:b/>
                <w:color w:val="000000"/>
                <w:sz w:val="24"/>
                <w:szCs w:val="24"/>
                <w:lang w:eastAsia="uk-UA"/>
              </w:rPr>
              <w:t xml:space="preserve"> характеристики: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0B" w:rsidRPr="000B57BA" w:rsidRDefault="003D490B" w:rsidP="00D5674D">
            <w:pPr>
              <w:tabs>
                <w:tab w:val="left" w:pos="567"/>
                <w:tab w:val="left" w:pos="916"/>
              </w:tabs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lang w:eastAsia="uk-UA"/>
              </w:rPr>
            </w:pP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 xml:space="preserve">Тип сенсору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  <w:lang w:val="en-US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  <w:lang w:val="en-US"/>
              </w:rPr>
              <w:t>VOx</w:t>
            </w:r>
            <w:proofErr w:type="spellEnd"/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Роздільна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здатність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0B57BA">
              <w:rPr>
                <w:rFonts w:eastAsia="Calibri" w:cs="Calibri"/>
                <w:sz w:val="24"/>
                <w:szCs w:val="24"/>
              </w:rPr>
              <w:t>п</w:t>
            </w:r>
            <w:proofErr w:type="gramEnd"/>
            <w:r w:rsidRPr="000B57BA">
              <w:rPr>
                <w:rFonts w:eastAsia="Calibri" w:cs="Calibri"/>
                <w:sz w:val="24"/>
                <w:szCs w:val="24"/>
              </w:rPr>
              <w:t>ікс</w:t>
            </w:r>
            <w:proofErr w:type="spellEnd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  <w:lang w:val="en-US"/>
              </w:rPr>
            </w:pPr>
            <w:r w:rsidRPr="000B57BA">
              <w:rPr>
                <w:rFonts w:eastAsia="Calibri" w:cs="Calibri"/>
                <w:sz w:val="24"/>
                <w:szCs w:val="24"/>
                <w:lang w:val="en-US"/>
              </w:rPr>
              <w:t>384x288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Розмі</w:t>
            </w:r>
            <w:proofErr w:type="gramStart"/>
            <w:r w:rsidRPr="000B57BA">
              <w:rPr>
                <w:rFonts w:eastAsia="Calibri" w:cs="Calibri"/>
                <w:sz w:val="24"/>
                <w:szCs w:val="24"/>
              </w:rPr>
              <w:t>р</w:t>
            </w:r>
            <w:proofErr w:type="spellEnd"/>
            <w:proofErr w:type="gramEnd"/>
            <w:r w:rsidRPr="000B57BA"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пікселя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>, мкм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12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 xml:space="preserve">Частота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оновлення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кадру, </w:t>
            </w:r>
            <w:proofErr w:type="gramStart"/>
            <w:r w:rsidRPr="000B57BA">
              <w:rPr>
                <w:rFonts w:eastAsia="Calibri" w:cs="Calibri"/>
                <w:sz w:val="24"/>
                <w:szCs w:val="24"/>
              </w:rPr>
              <w:t>Гц</w:t>
            </w:r>
            <w:proofErr w:type="gramEnd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50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Теплочутливість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0B57BA">
              <w:rPr>
                <w:rFonts w:eastAsia="Calibri" w:cs="Calibri"/>
                <w:sz w:val="24"/>
                <w:szCs w:val="24"/>
                <w:lang w:val="en-US"/>
              </w:rPr>
              <w:t>(NETD)</w:t>
            </w:r>
            <w:r w:rsidRPr="000B57BA">
              <w:rPr>
                <w:rFonts w:eastAsia="Calibri" w:cs="Calibri"/>
                <w:sz w:val="24"/>
                <w:szCs w:val="24"/>
              </w:rPr>
              <w:t>, мК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/>
                <w:sz w:val="24"/>
                <w:szCs w:val="24"/>
              </w:rPr>
              <w:t>≤</w:t>
            </w:r>
            <w:r w:rsidRPr="000B57BA">
              <w:rPr>
                <w:rFonts w:eastAsia="Calibri" w:cs="Calibri"/>
                <w:sz w:val="24"/>
                <w:szCs w:val="24"/>
              </w:rPr>
              <w:t>25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b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b/>
                <w:sz w:val="24"/>
                <w:szCs w:val="24"/>
              </w:rPr>
              <w:t>Оптичні</w:t>
            </w:r>
            <w:proofErr w:type="spellEnd"/>
            <w:r w:rsidRPr="000B57BA">
              <w:rPr>
                <w:rFonts w:eastAsia="Calibri" w:cs="Calibri"/>
                <w:b/>
                <w:sz w:val="24"/>
                <w:szCs w:val="24"/>
                <w:lang w:val="en-US"/>
              </w:rPr>
              <w:t>:</w:t>
            </w:r>
            <w:r w:rsidRPr="000B57BA">
              <w:rPr>
                <w:rFonts w:eastAsia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Об</w:t>
            </w:r>
            <w:r w:rsidRPr="000B57BA">
              <w:rPr>
                <w:rFonts w:eastAsia="Calibri" w:cs="Calibri"/>
                <w:sz w:val="24"/>
                <w:szCs w:val="24"/>
                <w:lang w:val="en-US"/>
              </w:rPr>
              <w:t>’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єктив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>, мм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35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Оптичне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збільшення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,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3.3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Цифрове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збільшення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,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1-6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Дальність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виявлення</w:t>
            </w:r>
            <w:proofErr w:type="gramStart"/>
            <w:r w:rsidRPr="000B57BA">
              <w:rPr>
                <w:rFonts w:eastAsia="Calibri" w:cs="Calibri"/>
                <w:sz w:val="24"/>
                <w:szCs w:val="24"/>
              </w:rPr>
              <w:t>,м</w:t>
            </w:r>
            <w:proofErr w:type="spellEnd"/>
            <w:proofErr w:type="gramEnd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1800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Дальність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розпізнавання</w:t>
            </w:r>
            <w:proofErr w:type="gramStart"/>
            <w:r w:rsidRPr="000B57BA">
              <w:rPr>
                <w:rFonts w:eastAsia="Calibri" w:cs="Calibri"/>
                <w:sz w:val="24"/>
                <w:szCs w:val="24"/>
              </w:rPr>
              <w:t>,м</w:t>
            </w:r>
            <w:proofErr w:type="spellEnd"/>
            <w:proofErr w:type="gramEnd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878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Тип дисплею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  <w:lang w:val="en-US"/>
              </w:rPr>
            </w:pPr>
            <w:r w:rsidRPr="000B57BA">
              <w:rPr>
                <w:rFonts w:eastAsia="Calibri" w:cs="Calibri"/>
                <w:sz w:val="24"/>
                <w:szCs w:val="24"/>
                <w:lang w:val="en-US"/>
              </w:rPr>
              <w:t>OLED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Роздільна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здатність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дисплею, </w:t>
            </w:r>
            <w:proofErr w:type="spellStart"/>
            <w:proofErr w:type="gramStart"/>
            <w:r w:rsidRPr="000B57BA">
              <w:rPr>
                <w:rFonts w:eastAsia="Calibri" w:cs="Calibri"/>
                <w:sz w:val="24"/>
                <w:szCs w:val="24"/>
              </w:rPr>
              <w:t>п</w:t>
            </w:r>
            <w:proofErr w:type="gramEnd"/>
            <w:r w:rsidRPr="000B57BA">
              <w:rPr>
                <w:rFonts w:eastAsia="Calibri" w:cs="Calibri"/>
                <w:sz w:val="24"/>
                <w:szCs w:val="24"/>
              </w:rPr>
              <w:t>ікс</w:t>
            </w:r>
            <w:proofErr w:type="spellEnd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1024х768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 xml:space="preserve">Поле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зору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>,</w:t>
            </w:r>
            <w:r w:rsidRPr="000B57BA">
              <w:rPr>
                <w:rFonts w:ascii="Times New Roman" w:eastAsia="Calibri" w:hAnsi="Times New Roman"/>
                <w:sz w:val="24"/>
                <w:szCs w:val="24"/>
              </w:rPr>
              <w:t>◦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7.5х5.6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Діоптррійне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налаштування</w:t>
            </w:r>
            <w:proofErr w:type="spellEnd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-5…+5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Віддалення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вихідної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зіниці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, </w:t>
            </w:r>
            <w:proofErr w:type="gramStart"/>
            <w:r w:rsidRPr="000B57BA">
              <w:rPr>
                <w:rFonts w:eastAsia="Calibri" w:cs="Calibri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40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keepNext/>
              <w:keepLines/>
              <w:jc w:val="both"/>
              <w:rPr>
                <w:rFonts w:eastAsia="Calibri" w:cs="Calibri"/>
                <w:b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b/>
                <w:sz w:val="24"/>
                <w:szCs w:val="24"/>
              </w:rPr>
              <w:t>Живлення</w:t>
            </w:r>
            <w:proofErr w:type="spellEnd"/>
            <w:r w:rsidRPr="000B57BA">
              <w:rPr>
                <w:rFonts w:eastAsia="Calibri" w:cs="Calibri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 xml:space="preserve">Тип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елементів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 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живлення</w:t>
            </w:r>
            <w:proofErr w:type="spellEnd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18650</w:t>
            </w:r>
            <w:r w:rsidRPr="000B57BA">
              <w:rPr>
                <w:rFonts w:eastAsia="Calibri" w:cs="Calibri"/>
                <w:sz w:val="24"/>
                <w:szCs w:val="24"/>
                <w:lang w:val="en-US"/>
              </w:rPr>
              <w:t>x</w:t>
            </w:r>
            <w:r w:rsidRPr="000B57BA">
              <w:rPr>
                <w:rFonts w:eastAsia="Calibri" w:cs="Calibri"/>
                <w:sz w:val="24"/>
                <w:szCs w:val="24"/>
              </w:rPr>
              <w:t>2 (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вбудовані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>)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 xml:space="preserve">Час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роботи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>, год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12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Зовнішнє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живлення</w:t>
            </w:r>
            <w:proofErr w:type="spellEnd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  <w:lang w:val="en-US"/>
              </w:rPr>
            </w:pPr>
            <w:r w:rsidRPr="000B57BA">
              <w:rPr>
                <w:rFonts w:eastAsia="Calibri" w:cs="Calibri"/>
                <w:sz w:val="24"/>
                <w:szCs w:val="24"/>
                <w:lang w:val="en-US"/>
              </w:rPr>
              <w:t>USB Type-C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cs="Calibri"/>
                <w:b/>
                <w:sz w:val="24"/>
                <w:szCs w:val="24"/>
                <w:lang w:eastAsia="uk-UA"/>
              </w:rPr>
            </w:pPr>
            <w:proofErr w:type="spellStart"/>
            <w:r w:rsidRPr="000B57BA">
              <w:rPr>
                <w:rFonts w:cs="Calibri"/>
                <w:b/>
                <w:sz w:val="24"/>
                <w:szCs w:val="24"/>
                <w:lang w:eastAsia="uk-UA"/>
              </w:rPr>
              <w:lastRenderedPageBreak/>
              <w:t>Додаткові</w:t>
            </w:r>
            <w:proofErr w:type="spellEnd"/>
            <w:r w:rsidRPr="000B57BA">
              <w:rPr>
                <w:rFonts w:cs="Calibri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B57BA">
              <w:rPr>
                <w:rFonts w:cs="Calibri"/>
                <w:b/>
                <w:sz w:val="24"/>
                <w:szCs w:val="24"/>
                <w:lang w:eastAsia="uk-UA"/>
              </w:rPr>
              <w:t>можливості</w:t>
            </w:r>
            <w:proofErr w:type="spellEnd"/>
            <w:r w:rsidRPr="000B57BA">
              <w:rPr>
                <w:rFonts w:cs="Calibri"/>
                <w:b/>
                <w:sz w:val="24"/>
                <w:szCs w:val="24"/>
                <w:lang w:val="en-US" w:eastAsia="uk-UA"/>
              </w:rPr>
              <w:t>: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cs="Calibri"/>
                <w:sz w:val="24"/>
                <w:szCs w:val="24"/>
                <w:lang w:eastAsia="uk-UA"/>
              </w:rPr>
            </w:pP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 xml:space="preserve">Фото та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відеозапис</w:t>
            </w:r>
            <w:proofErr w:type="spellEnd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keepNext/>
              <w:keepLines/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Так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  <w:lang w:val="en-US"/>
              </w:rPr>
            </w:pPr>
            <w:r w:rsidRPr="000B57BA">
              <w:rPr>
                <w:rFonts w:eastAsia="Calibri" w:cs="Calibri"/>
                <w:sz w:val="24"/>
                <w:szCs w:val="24"/>
                <w:lang w:val="en-US"/>
              </w:rPr>
              <w:t>Wi-Fi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keepNext/>
              <w:keepLines/>
              <w:rPr>
                <w:rFonts w:eastAsia="Calibri" w:cs="Calibri"/>
                <w:sz w:val="24"/>
                <w:szCs w:val="24"/>
                <w:lang w:val="en-US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Двоканальний</w:t>
            </w:r>
            <w:proofErr w:type="spellEnd"/>
            <w:r w:rsidRPr="003D490B">
              <w:rPr>
                <w:rFonts w:eastAsia="Calibri" w:cs="Calibri"/>
                <w:sz w:val="24"/>
                <w:szCs w:val="24"/>
                <w:lang w:val="en-US"/>
              </w:rPr>
              <w:t xml:space="preserve"> </w:t>
            </w:r>
            <w:r w:rsidRPr="000B57BA">
              <w:rPr>
                <w:rFonts w:eastAsia="Calibri" w:cs="Calibri"/>
                <w:sz w:val="24"/>
                <w:szCs w:val="24"/>
              </w:rPr>
              <w:t>модуль</w:t>
            </w:r>
            <w:r w:rsidRPr="003D490B">
              <w:rPr>
                <w:rFonts w:eastAsia="Calibri" w:cs="Calibri"/>
                <w:sz w:val="24"/>
                <w:szCs w:val="24"/>
                <w:lang w:val="en-US"/>
              </w:rPr>
              <w:t xml:space="preserve"> </w:t>
            </w:r>
            <w:r w:rsidRPr="000B57BA">
              <w:rPr>
                <w:rFonts w:eastAsia="Calibri" w:cs="Calibri"/>
                <w:sz w:val="24"/>
                <w:szCs w:val="24"/>
                <w:lang w:val="en-US"/>
              </w:rPr>
              <w:t>Wi-Fi</w:t>
            </w:r>
            <w:r w:rsidRPr="003D490B">
              <w:rPr>
                <w:rFonts w:eastAsia="Calibri" w:cs="Calibr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додаток</w:t>
            </w:r>
            <w:proofErr w:type="spellEnd"/>
            <w:r w:rsidRPr="003D490B">
              <w:rPr>
                <w:rFonts w:eastAsia="Calibri" w:cs="Calibri"/>
                <w:sz w:val="24"/>
                <w:szCs w:val="24"/>
                <w:lang w:val="en-US"/>
              </w:rPr>
              <w:t xml:space="preserve"> </w:t>
            </w:r>
            <w:r w:rsidRPr="000B57BA">
              <w:rPr>
                <w:rFonts w:eastAsia="Calibri" w:cs="Calibri"/>
                <w:sz w:val="24"/>
                <w:szCs w:val="24"/>
                <w:lang w:val="en-US"/>
              </w:rPr>
              <w:t>Android/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  <w:lang w:val="en-US"/>
              </w:rPr>
              <w:t>iOS</w:t>
            </w:r>
            <w:proofErr w:type="spellEnd"/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  <w:lang w:val="en-US"/>
              </w:rPr>
            </w:pPr>
            <w:r w:rsidRPr="000B57BA">
              <w:rPr>
                <w:rFonts w:eastAsia="Calibri" w:cs="Calibri"/>
                <w:sz w:val="24"/>
                <w:szCs w:val="24"/>
                <w:lang w:val="en-US"/>
              </w:rPr>
              <w:t>GPS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keepNext/>
              <w:keepLines/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Так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Вбудована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B57BA">
              <w:rPr>
                <w:rFonts w:eastAsia="Calibri" w:cs="Calibri"/>
                <w:sz w:val="24"/>
                <w:szCs w:val="24"/>
              </w:rPr>
              <w:t>пам'ять</w:t>
            </w:r>
            <w:proofErr w:type="spellEnd"/>
            <w:proofErr w:type="gramEnd"/>
            <w:r w:rsidRPr="000B57BA">
              <w:rPr>
                <w:rFonts w:eastAsia="Calibri" w:cs="Calibri"/>
                <w:sz w:val="24"/>
                <w:szCs w:val="24"/>
              </w:rPr>
              <w:t>, ГБ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keepNext/>
              <w:keepLines/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16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Авдіозапис</w:t>
            </w:r>
            <w:proofErr w:type="spellEnd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keepNext/>
              <w:keepLines/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так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Вага</w:t>
            </w:r>
            <w:proofErr w:type="gramStart"/>
            <w:r w:rsidRPr="000B57BA">
              <w:rPr>
                <w:rFonts w:eastAsia="Calibri" w:cs="Calibri"/>
                <w:sz w:val="24"/>
                <w:szCs w:val="24"/>
              </w:rPr>
              <w:t>,г</w:t>
            </w:r>
            <w:proofErr w:type="spellEnd"/>
            <w:proofErr w:type="gramEnd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keepNext/>
              <w:keepLines/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550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Габарити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>, мм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keepNext/>
              <w:keepLines/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190х67х63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Клас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захисту</w:t>
            </w:r>
            <w:proofErr w:type="spellEnd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keepNext/>
              <w:keepLines/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І</w:t>
            </w:r>
            <w:proofErr w:type="gramStart"/>
            <w:r w:rsidRPr="000B57BA">
              <w:rPr>
                <w:rFonts w:eastAsia="Calibri" w:cs="Calibri"/>
                <w:sz w:val="24"/>
                <w:szCs w:val="24"/>
              </w:rPr>
              <w:t>Р</w:t>
            </w:r>
            <w:proofErr w:type="gramEnd"/>
            <w:r w:rsidRPr="000B57BA">
              <w:rPr>
                <w:rFonts w:eastAsia="Calibri" w:cs="Calibri"/>
                <w:sz w:val="24"/>
                <w:szCs w:val="24"/>
              </w:rPr>
              <w:t xml:space="preserve"> 67,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водонепроникний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захист</w:t>
            </w:r>
            <w:proofErr w:type="spellEnd"/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Робоча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температура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keepNext/>
              <w:keepLines/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-20</w:t>
            </w:r>
            <w:proofErr w:type="gramStart"/>
            <w:r w:rsidRPr="000B57BA">
              <w:rPr>
                <w:rFonts w:eastAsia="Calibri"/>
                <w:sz w:val="24"/>
                <w:szCs w:val="24"/>
              </w:rPr>
              <w:t>ᵒС</w:t>
            </w:r>
            <w:proofErr w:type="gramEnd"/>
            <w:r w:rsidRPr="000B57BA">
              <w:rPr>
                <w:rFonts w:eastAsia="Calibri"/>
                <w:sz w:val="24"/>
                <w:szCs w:val="24"/>
              </w:rPr>
              <w:t xml:space="preserve"> ̴ +55ᵒ С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Гарантійний</w:t>
            </w:r>
            <w:proofErr w:type="spellEnd"/>
            <w:r w:rsidRPr="000B57BA"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r w:rsidRPr="000B57BA">
              <w:rPr>
                <w:rFonts w:eastAsia="Calibri" w:cs="Calibri"/>
                <w:sz w:val="24"/>
                <w:szCs w:val="24"/>
              </w:rPr>
              <w:t>термін</w:t>
            </w:r>
            <w:proofErr w:type="spellEnd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keepNext/>
              <w:keepLines/>
              <w:rPr>
                <w:rFonts w:eastAsia="Calibri" w:cs="Calibri"/>
                <w:sz w:val="24"/>
                <w:szCs w:val="24"/>
              </w:rPr>
            </w:pPr>
            <w:r w:rsidRPr="000B57BA">
              <w:rPr>
                <w:rFonts w:eastAsia="Calibri" w:cs="Calibri"/>
                <w:sz w:val="24"/>
                <w:szCs w:val="24"/>
              </w:rPr>
              <w:t>24міс</w:t>
            </w:r>
          </w:p>
        </w:tc>
      </w:tr>
      <w:tr w:rsidR="003D490B" w:rsidRPr="000B57BA" w:rsidTr="00D5674D"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rPr>
                <w:rFonts w:eastAsia="Calibri" w:cs="Calibri"/>
                <w:sz w:val="24"/>
                <w:szCs w:val="24"/>
              </w:rPr>
            </w:pPr>
            <w:proofErr w:type="spellStart"/>
            <w:proofErr w:type="gramStart"/>
            <w:r>
              <w:rPr>
                <w:rFonts w:eastAsia="Calibri" w:cs="Calibri"/>
                <w:sz w:val="24"/>
                <w:szCs w:val="24"/>
              </w:rPr>
              <w:t>Країна</w:t>
            </w:r>
            <w:proofErr w:type="spellEnd"/>
            <w:proofErr w:type="gramEnd"/>
            <w:r>
              <w:rPr>
                <w:rFonts w:eastAsia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 w:cs="Calibri"/>
                <w:sz w:val="24"/>
                <w:szCs w:val="24"/>
              </w:rPr>
              <w:t>виробник</w:t>
            </w:r>
            <w:proofErr w:type="spellEnd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0B" w:rsidRPr="000B57BA" w:rsidRDefault="003D490B" w:rsidP="00D5674D">
            <w:pPr>
              <w:keepNext/>
              <w:keepLines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Китай</w:t>
            </w:r>
          </w:p>
        </w:tc>
      </w:tr>
    </w:tbl>
    <w:p w:rsidR="003D490B" w:rsidRDefault="003D490B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6FB" w:rsidRPr="004E246F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7176FB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57D98" w:rsidRPr="00FE0160" w:rsidRDefault="007176FB" w:rsidP="0020485D">
      <w:pPr>
        <w:spacing w:after="0"/>
        <w:jc w:val="both"/>
        <w:rPr>
          <w:rFonts w:ascii="Times New Roman" w:eastAsia="Times New Roman" w:hAnsi="Times New Roman"/>
        </w:rPr>
      </w:pPr>
      <w:r w:rsidRPr="007E5B92">
        <w:rPr>
          <w:rFonts w:ascii="Times New Roman" w:eastAsia="Times New Roman" w:hAnsi="Times New Roman"/>
        </w:rPr>
        <w:t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</w:t>
      </w:r>
      <w:r>
        <w:rPr>
          <w:rFonts w:ascii="Times New Roman" w:eastAsia="Times New Roman" w:hAnsi="Times New Roman"/>
        </w:rPr>
        <w:t xml:space="preserve"> </w:t>
      </w:r>
      <w:r w:rsidRPr="007E5B92">
        <w:rPr>
          <w:rFonts w:ascii="Times New Roman" w:eastAsia="Times New Roman" w:hAnsi="Times New Roman"/>
        </w:rPr>
        <w:t xml:space="preserve">з відкритих джерел у мережі Інтернет, а також оприлюднену  інформацію в електронній системі закупівель </w:t>
      </w:r>
      <w:r>
        <w:rPr>
          <w:rFonts w:ascii="Times New Roman" w:eastAsia="Times New Roman" w:hAnsi="Times New Roman"/>
        </w:rPr>
        <w:t>«</w:t>
      </w:r>
      <w:proofErr w:type="spellStart"/>
      <w:r w:rsidRPr="007E5B92">
        <w:rPr>
          <w:rFonts w:ascii="Times New Roman" w:eastAsia="Times New Roman" w:hAnsi="Times New Roman"/>
        </w:rPr>
        <w:t>Prozorro</w:t>
      </w:r>
      <w:proofErr w:type="spellEnd"/>
      <w:r w:rsidRPr="007E5B92">
        <w:rPr>
          <w:rFonts w:ascii="Times New Roman" w:eastAsia="Times New Roman" w:hAnsi="Times New Roman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</w:t>
      </w:r>
      <w:r>
        <w:rPr>
          <w:rFonts w:ascii="Times New Roman" w:eastAsia="Times New Roman" w:hAnsi="Times New Roman"/>
        </w:rPr>
        <w:t>.</w:t>
      </w:r>
    </w:p>
    <w:p w:rsidR="00654F9F" w:rsidRPr="009B6582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D804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90</w:t>
      </w:r>
      <w:r w:rsidR="009D3AEB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9B65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D8040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дев’яносто</w:t>
      </w:r>
      <w:r w:rsidR="009B6582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 гривень  00 коп.) з ПДВ</w:t>
      </w:r>
      <w:r w:rsidR="002D55F1" w:rsidRPr="009B6582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:rsidR="00A52729" w:rsidRPr="009B6582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</w:pPr>
    </w:p>
    <w:p w:rsidR="000778A4" w:rsidRPr="00B02850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dr w:val="none" w:sz="0" w:space="0" w:color="auto" w:frame="1"/>
          <w:lang w:eastAsia="uk-UA"/>
        </w:rPr>
      </w:pPr>
      <w:r w:rsidRPr="00B02850">
        <w:rPr>
          <w:rFonts w:ascii="Times New Roman" w:hAnsi="Times New Roman" w:cs="Times New Roman"/>
          <w:b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 </w:t>
      </w:r>
      <w:r w:rsidR="003F49A5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визначено згідно бюджетних асигнувань та </w:t>
      </w:r>
      <w:r w:rsidR="000778A4" w:rsidRPr="00B02850">
        <w:rPr>
          <w:rFonts w:ascii="Times New Roman" w:hAnsi="Times New Roman" w:cs="Times New Roman"/>
        </w:rPr>
        <w:t>міської цільової Програми підтримки підрозділів територіальної оборони та Збройних Сил України на 2024рік</w:t>
      </w:r>
    </w:p>
    <w:p w:rsidR="004546EA" w:rsidRPr="00B02850" w:rsidRDefault="004546EA" w:rsidP="004546EA">
      <w:pPr>
        <w:jc w:val="both"/>
        <w:rPr>
          <w:rFonts w:ascii="Times New Roman" w:hAnsi="Times New Roman" w:cs="Times New Roman"/>
        </w:rPr>
      </w:pPr>
      <w:r w:rsidRPr="00B02850">
        <w:rPr>
          <w:rFonts w:ascii="Times New Roman" w:hAnsi="Times New Roman"/>
          <w:bdr w:val="none" w:sz="0" w:space="0" w:color="auto" w:frame="1"/>
          <w:lang w:eastAsia="uk-UA"/>
        </w:rPr>
        <w:t>«</w:t>
      </w:r>
      <w:r w:rsidRPr="00B02850">
        <w:rPr>
          <w:rFonts w:ascii="Times New Roman" w:hAnsi="Times New Roman" w:cs="Times New Roman"/>
        </w:rPr>
        <w:t>КЕКВ: 3110 — Придбання обладнання і предметів довгострокового користування»</w:t>
      </w:r>
    </w:p>
    <w:p w:rsidR="004546EA" w:rsidRDefault="004546EA" w:rsidP="004546EA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3F49A5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7176FB" w:rsidRDefault="007176FB" w:rsidP="007176FB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7176FB" w:rsidRPr="00113298" w:rsidRDefault="00CD61DB" w:rsidP="0011329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hAnsi="Times New Roman"/>
          <w:noProof/>
          <w:sz w:val="24"/>
          <w:szCs w:val="24"/>
          <w:bdr w:val="none" w:sz="0" w:space="0" w:color="auto" w:frame="1"/>
          <w:lang w:eastAsia="uk-UA"/>
        </w:rPr>
        <w:t xml:space="preserve"> </w:t>
      </w:r>
    </w:p>
    <w:sectPr w:rsidR="007176FB" w:rsidRPr="00113298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2E1CAA"/>
    <w:rsid w:val="00004E08"/>
    <w:rsid w:val="00016DD1"/>
    <w:rsid w:val="0003417C"/>
    <w:rsid w:val="00062B3D"/>
    <w:rsid w:val="0007095A"/>
    <w:rsid w:val="000778A4"/>
    <w:rsid w:val="00091DBE"/>
    <w:rsid w:val="000A372C"/>
    <w:rsid w:val="000A6CFA"/>
    <w:rsid w:val="000C2B69"/>
    <w:rsid w:val="000C6523"/>
    <w:rsid w:val="000C6E07"/>
    <w:rsid w:val="000C7C6B"/>
    <w:rsid w:val="000D0ABB"/>
    <w:rsid w:val="000F79A2"/>
    <w:rsid w:val="00101571"/>
    <w:rsid w:val="001108C0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5AF0"/>
    <w:rsid w:val="001E0A84"/>
    <w:rsid w:val="0020485D"/>
    <w:rsid w:val="00204C9B"/>
    <w:rsid w:val="002257C3"/>
    <w:rsid w:val="00232258"/>
    <w:rsid w:val="00235635"/>
    <w:rsid w:val="002433B4"/>
    <w:rsid w:val="002517BD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F0B49"/>
    <w:rsid w:val="002F2950"/>
    <w:rsid w:val="00300640"/>
    <w:rsid w:val="0030497B"/>
    <w:rsid w:val="00315095"/>
    <w:rsid w:val="00323736"/>
    <w:rsid w:val="00356F5A"/>
    <w:rsid w:val="00366DF6"/>
    <w:rsid w:val="00382001"/>
    <w:rsid w:val="00383F0E"/>
    <w:rsid w:val="00397F56"/>
    <w:rsid w:val="003A3EF8"/>
    <w:rsid w:val="003A5D98"/>
    <w:rsid w:val="003C1A32"/>
    <w:rsid w:val="003C60FB"/>
    <w:rsid w:val="003D18A2"/>
    <w:rsid w:val="003D4681"/>
    <w:rsid w:val="003D490B"/>
    <w:rsid w:val="003E1346"/>
    <w:rsid w:val="003F49A5"/>
    <w:rsid w:val="003F55DB"/>
    <w:rsid w:val="003F5E61"/>
    <w:rsid w:val="00401462"/>
    <w:rsid w:val="004311DF"/>
    <w:rsid w:val="004546EA"/>
    <w:rsid w:val="00454BB5"/>
    <w:rsid w:val="004622E4"/>
    <w:rsid w:val="00462623"/>
    <w:rsid w:val="00464283"/>
    <w:rsid w:val="00465E5B"/>
    <w:rsid w:val="00466C9B"/>
    <w:rsid w:val="00495626"/>
    <w:rsid w:val="004C7921"/>
    <w:rsid w:val="004D14F8"/>
    <w:rsid w:val="004E246F"/>
    <w:rsid w:val="004F0303"/>
    <w:rsid w:val="00543359"/>
    <w:rsid w:val="00543529"/>
    <w:rsid w:val="0054634E"/>
    <w:rsid w:val="0056768D"/>
    <w:rsid w:val="0058403E"/>
    <w:rsid w:val="00584317"/>
    <w:rsid w:val="00590C23"/>
    <w:rsid w:val="005A3FEE"/>
    <w:rsid w:val="005A4829"/>
    <w:rsid w:val="005C5E54"/>
    <w:rsid w:val="005D153F"/>
    <w:rsid w:val="005F6DBA"/>
    <w:rsid w:val="006142EA"/>
    <w:rsid w:val="00633050"/>
    <w:rsid w:val="00634E15"/>
    <w:rsid w:val="00640DFB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6F634D"/>
    <w:rsid w:val="007176FB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C411F"/>
    <w:rsid w:val="007D491E"/>
    <w:rsid w:val="007E5B29"/>
    <w:rsid w:val="007E7F7F"/>
    <w:rsid w:val="007F0D4B"/>
    <w:rsid w:val="008110EC"/>
    <w:rsid w:val="0081149E"/>
    <w:rsid w:val="008208FE"/>
    <w:rsid w:val="00830B53"/>
    <w:rsid w:val="00835B0E"/>
    <w:rsid w:val="00873D84"/>
    <w:rsid w:val="0087646E"/>
    <w:rsid w:val="00876BFF"/>
    <w:rsid w:val="00892EAA"/>
    <w:rsid w:val="008A0A22"/>
    <w:rsid w:val="008A377A"/>
    <w:rsid w:val="008B1D48"/>
    <w:rsid w:val="008B3694"/>
    <w:rsid w:val="008D60D2"/>
    <w:rsid w:val="008E6E34"/>
    <w:rsid w:val="008F76BC"/>
    <w:rsid w:val="008F783A"/>
    <w:rsid w:val="00937063"/>
    <w:rsid w:val="009413C6"/>
    <w:rsid w:val="00944D00"/>
    <w:rsid w:val="009650BF"/>
    <w:rsid w:val="0097668A"/>
    <w:rsid w:val="009958B7"/>
    <w:rsid w:val="009B6582"/>
    <w:rsid w:val="009B65BB"/>
    <w:rsid w:val="009C06FB"/>
    <w:rsid w:val="009C4AC5"/>
    <w:rsid w:val="009D3AEB"/>
    <w:rsid w:val="009E1EFB"/>
    <w:rsid w:val="00A134C3"/>
    <w:rsid w:val="00A137EF"/>
    <w:rsid w:val="00A243FB"/>
    <w:rsid w:val="00A36397"/>
    <w:rsid w:val="00A4036C"/>
    <w:rsid w:val="00A52729"/>
    <w:rsid w:val="00A77DAF"/>
    <w:rsid w:val="00A85059"/>
    <w:rsid w:val="00AB5FB8"/>
    <w:rsid w:val="00AC004B"/>
    <w:rsid w:val="00AC2719"/>
    <w:rsid w:val="00AC480C"/>
    <w:rsid w:val="00AD2B0B"/>
    <w:rsid w:val="00AE5DD5"/>
    <w:rsid w:val="00AF2D06"/>
    <w:rsid w:val="00AF4EE0"/>
    <w:rsid w:val="00B00E16"/>
    <w:rsid w:val="00B02850"/>
    <w:rsid w:val="00B03C4B"/>
    <w:rsid w:val="00B04910"/>
    <w:rsid w:val="00B30A53"/>
    <w:rsid w:val="00B30E2B"/>
    <w:rsid w:val="00B35C64"/>
    <w:rsid w:val="00B56D3B"/>
    <w:rsid w:val="00B62BFE"/>
    <w:rsid w:val="00B666AC"/>
    <w:rsid w:val="00B96ADA"/>
    <w:rsid w:val="00BB5221"/>
    <w:rsid w:val="00BB6A8A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D61DB"/>
    <w:rsid w:val="00CE6A11"/>
    <w:rsid w:val="00CF0A0C"/>
    <w:rsid w:val="00CF6775"/>
    <w:rsid w:val="00D1601C"/>
    <w:rsid w:val="00D373BE"/>
    <w:rsid w:val="00D80404"/>
    <w:rsid w:val="00D83573"/>
    <w:rsid w:val="00D94534"/>
    <w:rsid w:val="00D97C7F"/>
    <w:rsid w:val="00DA3AE1"/>
    <w:rsid w:val="00DB370F"/>
    <w:rsid w:val="00DC3395"/>
    <w:rsid w:val="00E06793"/>
    <w:rsid w:val="00E200AF"/>
    <w:rsid w:val="00E250C3"/>
    <w:rsid w:val="00E261CC"/>
    <w:rsid w:val="00E3755C"/>
    <w:rsid w:val="00E45B42"/>
    <w:rsid w:val="00E51D0D"/>
    <w:rsid w:val="00E867B8"/>
    <w:rsid w:val="00E908B4"/>
    <w:rsid w:val="00E91A8C"/>
    <w:rsid w:val="00EA60B9"/>
    <w:rsid w:val="00EC623A"/>
    <w:rsid w:val="00EC67AA"/>
    <w:rsid w:val="00ED3D28"/>
    <w:rsid w:val="00ED66AD"/>
    <w:rsid w:val="00EF0277"/>
    <w:rsid w:val="00EF2B0A"/>
    <w:rsid w:val="00F1747B"/>
    <w:rsid w:val="00F243C7"/>
    <w:rsid w:val="00F25051"/>
    <w:rsid w:val="00F32F3B"/>
    <w:rsid w:val="00F33C79"/>
    <w:rsid w:val="00F417C9"/>
    <w:rsid w:val="00F455E5"/>
    <w:rsid w:val="00F50EF1"/>
    <w:rsid w:val="00F527F8"/>
    <w:rsid w:val="00F75D43"/>
    <w:rsid w:val="00F81D75"/>
    <w:rsid w:val="00F856D3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интервала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D83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83573"/>
    <w:rPr>
      <w:rFonts w:ascii="Tahoma" w:hAnsi="Tahoma" w:cs="Tahoma"/>
      <w:sz w:val="16"/>
      <w:szCs w:val="16"/>
    </w:rPr>
  </w:style>
  <w:style w:type="table" w:customStyle="1" w:styleId="4">
    <w:name w:val="Сетка таблицы4"/>
    <w:basedOn w:val="a1"/>
    <w:next w:val="a7"/>
    <w:uiPriority w:val="39"/>
    <w:rsid w:val="003D490B"/>
    <w:pPr>
      <w:spacing w:after="0" w:line="240" w:lineRule="auto"/>
    </w:pPr>
    <w:rPr>
      <w:rFonts w:ascii="Cambria" w:eastAsia="Cambria" w:hAnsi="Cambria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A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34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978386-B06E-411E-9FC3-0559D773A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2380</Words>
  <Characters>1358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RohatinOTG_3</cp:lastModifiedBy>
  <cp:revision>361</cp:revision>
  <cp:lastPrinted>2024-04-16T11:59:00Z</cp:lastPrinted>
  <dcterms:created xsi:type="dcterms:W3CDTF">2022-11-03T12:06:00Z</dcterms:created>
  <dcterms:modified xsi:type="dcterms:W3CDTF">2024-04-18T06:47:00Z</dcterms:modified>
</cp:coreProperties>
</file>