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174C7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446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27138">
        <w:rPr>
          <w:rFonts w:ascii="Times New Roman" w:hAnsi="Times New Roman"/>
          <w:color w:val="000000"/>
          <w:sz w:val="28"/>
          <w:szCs w:val="28"/>
          <w:lang w:eastAsia="uk-UA"/>
        </w:rPr>
        <w:t>8524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A830DE">
        <w:rPr>
          <w:rFonts w:ascii="Times New Roman" w:hAnsi="Times New Roman"/>
          <w:sz w:val="28"/>
          <w:szCs w:val="28"/>
          <w:lang w:eastAsia="uk-UA"/>
        </w:rPr>
        <w:t>Мельник А.</w:t>
      </w:r>
      <w:r w:rsidR="00EC0565">
        <w:rPr>
          <w:rFonts w:ascii="Times New Roman" w:hAnsi="Times New Roman"/>
          <w:sz w:val="28"/>
          <w:szCs w:val="28"/>
          <w:lang w:eastAsia="uk-UA"/>
        </w:rPr>
        <w:t>П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C0565">
        <w:rPr>
          <w:rFonts w:ascii="Times New Roman" w:hAnsi="Times New Roman"/>
          <w:sz w:val="28"/>
          <w:szCs w:val="28"/>
          <w:lang w:eastAsia="uk-UA"/>
        </w:rPr>
        <w:t>Мельник Анастасії Павлівни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r w:rsidR="00EC0565">
        <w:rPr>
          <w:rFonts w:ascii="Times New Roman" w:hAnsi="Times New Roman"/>
          <w:sz w:val="28"/>
          <w:szCs w:val="28"/>
          <w:lang w:eastAsia="uk-UA"/>
        </w:rPr>
        <w:t>Мельник Анастасії Павлівні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0565">
        <w:rPr>
          <w:rFonts w:ascii="Times New Roman" w:hAnsi="Times New Roman"/>
          <w:sz w:val="28"/>
          <w:szCs w:val="28"/>
          <w:lang w:eastAsia="uk-UA"/>
        </w:rPr>
        <w:t>2500</w:t>
      </w:r>
      <w:r w:rsidR="00BB3241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EC0565">
        <w:rPr>
          <w:rFonts w:ascii="Times New Roman" w:hAnsi="Times New Roman"/>
          <w:sz w:val="28"/>
          <w:szCs w:val="28"/>
          <w:lang w:eastAsia="uk-UA"/>
        </w:rPr>
        <w:t>2624486201:01:003:0516 в с.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0565">
        <w:rPr>
          <w:rFonts w:ascii="Times New Roman" w:hAnsi="Times New Roman"/>
          <w:sz w:val="28"/>
          <w:szCs w:val="28"/>
          <w:lang w:eastAsia="uk-UA"/>
        </w:rPr>
        <w:t>Мельник Анастасії Павлівні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7BC" w:rsidRDefault="00FB57BC">
      <w:r>
        <w:separator/>
      </w:r>
    </w:p>
  </w:endnote>
  <w:endnote w:type="continuationSeparator" w:id="0">
    <w:p w:rsidR="00FB57BC" w:rsidRDefault="00FB5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7BC" w:rsidRDefault="00FB57BC">
      <w:r>
        <w:separator/>
      </w:r>
    </w:p>
  </w:footnote>
  <w:footnote w:type="continuationSeparator" w:id="0">
    <w:p w:rsidR="00FB57BC" w:rsidRDefault="00FB5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7E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2F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622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30DE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241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138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565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395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7BC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8C49DB-ECE4-4D1E-B66C-26E6D559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2024-04-01T10:27:00Z</cp:lastPrinted>
  <dcterms:created xsi:type="dcterms:W3CDTF">2024-03-01T12:21:00Z</dcterms:created>
  <dcterms:modified xsi:type="dcterms:W3CDTF">2024-04-01T10:27:00Z</dcterms:modified>
</cp:coreProperties>
</file>