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405D9" w14:textId="466D81CF" w:rsidR="00D973EF" w:rsidRPr="00914380" w:rsidRDefault="00355DF1" w:rsidP="00CE3436">
      <w:pPr>
        <w:tabs>
          <w:tab w:val="left" w:pos="8580"/>
        </w:tab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kern w:val="0"/>
          <w:sz w:val="28"/>
          <w:szCs w:val="28"/>
          <w:lang w:eastAsia="ru-RU"/>
          <w14:ligatures w14:val="none"/>
        </w:rPr>
      </w:pPr>
      <w:r>
        <w:rPr>
          <w:b/>
          <w:bCs/>
          <w:sz w:val="28"/>
          <w:szCs w:val="28"/>
        </w:rPr>
        <w:t xml:space="preserve">                                                                     </w:t>
      </w:r>
      <w:r w:rsidR="005775B7" w:rsidRPr="00ED41A7">
        <w:rPr>
          <w:b/>
          <w:bCs/>
          <w:sz w:val="28"/>
          <w:szCs w:val="28"/>
        </w:rPr>
        <w:object w:dxaOrig="1040" w:dyaOrig="1412" w14:anchorId="40380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8.5pt" o:ole="" filled="t">
            <v:imagedata r:id="rId5" o:title=""/>
            <o:lock v:ext="edit" aspectratio="f"/>
          </v:shape>
          <o:OLEObject Type="Embed" ProgID="Word.Picture.8" ShapeID="_x0000_i1025" DrawAspect="Content" ObjectID="_1773830737" r:id="rId6"/>
        </w:object>
      </w:r>
      <w:bookmarkStart w:id="0" w:name="_Hlk158885086"/>
      <w:r>
        <w:rPr>
          <w:b/>
          <w:bCs/>
          <w:sz w:val="28"/>
          <w:szCs w:val="28"/>
        </w:rPr>
        <w:t xml:space="preserve">                                                      проєкт</w:t>
      </w:r>
    </w:p>
    <w:p w14:paraId="4FFBEC64" w14:textId="77777777" w:rsidR="00D973EF" w:rsidRPr="00914380" w:rsidRDefault="00D973EF" w:rsidP="00CE3436">
      <w:pPr>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iCs/>
          <w:color w:val="000000"/>
          <w:w w:val="120"/>
          <w:kern w:val="0"/>
          <w:sz w:val="28"/>
          <w:szCs w:val="28"/>
          <w:lang w:val="ru-RU" w:eastAsia="ru-RU"/>
          <w14:ligatures w14:val="none"/>
        </w:rPr>
      </w:pPr>
      <w:r w:rsidRPr="00914380">
        <w:rPr>
          <w:rFonts w:ascii="Times New Roman" w:eastAsia="Times New Roman" w:hAnsi="Times New Roman" w:cs="Times New Roman"/>
          <w:b/>
          <w:iCs/>
          <w:color w:val="000000"/>
          <w:w w:val="120"/>
          <w:kern w:val="0"/>
          <w:sz w:val="28"/>
          <w:szCs w:val="28"/>
          <w:lang w:eastAsia="ru-RU"/>
          <w14:ligatures w14:val="none"/>
        </w:rPr>
        <w:t>РОГАТИН</w:t>
      </w:r>
      <w:r w:rsidRPr="00914380">
        <w:rPr>
          <w:rFonts w:ascii="Times New Roman" w:eastAsia="Times New Roman" w:hAnsi="Times New Roman" w:cs="Times New Roman"/>
          <w:b/>
          <w:iCs/>
          <w:color w:val="000000"/>
          <w:w w:val="120"/>
          <w:kern w:val="0"/>
          <w:sz w:val="28"/>
          <w:szCs w:val="28"/>
          <w:lang w:val="ru-RU" w:eastAsia="ru-RU"/>
          <w14:ligatures w14:val="none"/>
        </w:rPr>
        <w:t>СЬКА  МІСЬКА  РАДА</w:t>
      </w:r>
    </w:p>
    <w:p w14:paraId="0EA8A919" w14:textId="1AEB16A4" w:rsidR="00D973EF" w:rsidRPr="00C231D7" w:rsidRDefault="00D973EF" w:rsidP="00CE3436">
      <w:pPr>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color w:val="000000"/>
          <w:w w:val="120"/>
          <w:kern w:val="0"/>
          <w:sz w:val="28"/>
          <w:szCs w:val="28"/>
          <w:lang w:val="ru-RU" w:eastAsia="ru-RU"/>
          <w14:ligatures w14:val="none"/>
        </w:rPr>
      </w:pPr>
      <w:r w:rsidRPr="00914380">
        <w:rPr>
          <w:rFonts w:ascii="Times New Roman" w:eastAsia="Times New Roman" w:hAnsi="Times New Roman" w:cs="Times New Roman"/>
          <w:b/>
          <w:color w:val="000000"/>
          <w:w w:val="120"/>
          <w:kern w:val="0"/>
          <w:sz w:val="28"/>
          <w:szCs w:val="28"/>
          <w:lang w:eastAsia="ru-RU"/>
          <w14:ligatures w14:val="none"/>
        </w:rPr>
        <w:t>ІВАНО-ФРАНКІВС</w:t>
      </w:r>
      <w:r w:rsidRPr="00914380">
        <w:rPr>
          <w:rFonts w:ascii="Times New Roman" w:eastAsia="Times New Roman" w:hAnsi="Times New Roman" w:cs="Times New Roman"/>
          <w:b/>
          <w:color w:val="000000"/>
          <w:w w:val="120"/>
          <w:kern w:val="0"/>
          <w:sz w:val="28"/>
          <w:szCs w:val="28"/>
          <w:lang w:val="ru-RU" w:eastAsia="ru-RU"/>
          <w14:ligatures w14:val="none"/>
        </w:rPr>
        <w:t>ЬК</w:t>
      </w:r>
      <w:r w:rsidR="00C231D7">
        <w:rPr>
          <w:rFonts w:ascii="Times New Roman" w:eastAsia="Times New Roman" w:hAnsi="Times New Roman" w:cs="Times New Roman"/>
          <w:b/>
          <w:color w:val="000000"/>
          <w:w w:val="120"/>
          <w:kern w:val="0"/>
          <w:sz w:val="28"/>
          <w:szCs w:val="28"/>
          <w:lang w:eastAsia="ru-RU"/>
          <w14:ligatures w14:val="none"/>
        </w:rPr>
        <w:t>ОЇ</w:t>
      </w:r>
      <w:r w:rsidRPr="00914380">
        <w:rPr>
          <w:rFonts w:ascii="Times New Roman" w:eastAsia="Times New Roman" w:hAnsi="Times New Roman" w:cs="Times New Roman"/>
          <w:b/>
          <w:color w:val="000000"/>
          <w:w w:val="120"/>
          <w:kern w:val="0"/>
          <w:sz w:val="28"/>
          <w:szCs w:val="28"/>
          <w:lang w:val="ru-RU" w:eastAsia="ru-RU"/>
          <w14:ligatures w14:val="none"/>
        </w:rPr>
        <w:t xml:space="preserve"> ОБЛАСТ</w:t>
      </w:r>
      <w:r w:rsidR="00C231D7">
        <w:rPr>
          <w:rFonts w:ascii="Times New Roman" w:eastAsia="Times New Roman" w:hAnsi="Times New Roman" w:cs="Times New Roman"/>
          <w:b/>
          <w:color w:val="000000"/>
          <w:w w:val="120"/>
          <w:kern w:val="0"/>
          <w:sz w:val="28"/>
          <w:szCs w:val="28"/>
          <w:lang w:val="ru-RU" w:eastAsia="ru-RU"/>
          <w14:ligatures w14:val="none"/>
        </w:rPr>
        <w:t>І</w:t>
      </w:r>
    </w:p>
    <w:p w14:paraId="776BE5B7" w14:textId="77777777" w:rsidR="00D973EF" w:rsidRPr="00914380" w:rsidRDefault="00D973EF" w:rsidP="00CE3436">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8"/>
          <w:szCs w:val="28"/>
          <w:lang w:eastAsia="ru-RU"/>
          <w14:ligatures w14:val="none"/>
        </w:rPr>
      </w:pPr>
      <w:r w:rsidRPr="00914380">
        <w:rPr>
          <w:rFonts w:ascii="Times New Roman" w:eastAsia="Times New Roman" w:hAnsi="Times New Roman" w:cs="Times New Roman"/>
          <w:b/>
          <w:kern w:val="0"/>
          <w:sz w:val="28"/>
          <w:szCs w:val="28"/>
          <w:lang w:eastAsia="ru-RU"/>
          <w14:ligatures w14:val="none"/>
        </w:rPr>
        <w:t>ВИКОНАВЧИЙ КОМІТЕТ</w:t>
      </w:r>
    </w:p>
    <w:p w14:paraId="0158A22F" w14:textId="77777777" w:rsidR="00D973EF" w:rsidRPr="00914380" w:rsidRDefault="00D973EF" w:rsidP="00D973E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w w:val="120"/>
          <w:kern w:val="0"/>
          <w:sz w:val="28"/>
          <w:szCs w:val="28"/>
          <w:lang w:val="ru-RU" w:eastAsia="ru-RU"/>
          <w14:ligatures w14:val="none"/>
        </w:rPr>
      </w:pPr>
      <w:r w:rsidRPr="00914380">
        <w:rPr>
          <w:rFonts w:ascii="Times New Roman" w:eastAsia="Times New Roman" w:hAnsi="Times New Roman" w:cs="Times New Roman"/>
          <w:noProof/>
          <w:kern w:val="0"/>
          <w:sz w:val="20"/>
          <w:szCs w:val="20"/>
          <w:lang w:eastAsia="uk-UA"/>
          <w14:ligatures w14:val="none"/>
        </w:rPr>
        <mc:AlternateContent>
          <mc:Choice Requires="wps">
            <w:drawing>
              <wp:anchor distT="4294967294" distB="4294967294" distL="114300" distR="114300" simplePos="0" relativeHeight="251659264" behindDoc="0" locked="0" layoutInCell="1" allowOverlap="1" wp14:anchorId="63CA8E35" wp14:editId="6CBE6549">
                <wp:simplePos x="0" y="0"/>
                <wp:positionH relativeFrom="column">
                  <wp:posOffset>0</wp:posOffset>
                </wp:positionH>
                <wp:positionV relativeFrom="paragraph">
                  <wp:posOffset>83184</wp:posOffset>
                </wp:positionV>
                <wp:extent cx="6286500" cy="0"/>
                <wp:effectExtent l="0" t="19050" r="38100" b="38100"/>
                <wp:wrapNone/>
                <wp:docPr id="110815481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02443A3" id="Пряма сполучна ліні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mc:Fallback>
        </mc:AlternateContent>
      </w:r>
    </w:p>
    <w:p w14:paraId="40528C90" w14:textId="77777777" w:rsidR="00D973EF" w:rsidRPr="00914380" w:rsidRDefault="00D973EF" w:rsidP="00D973EF">
      <w:pPr>
        <w:overflowPunct w:val="0"/>
        <w:autoSpaceDE w:val="0"/>
        <w:autoSpaceDN w:val="0"/>
        <w:adjustRightInd w:val="0"/>
        <w:spacing w:before="240" w:after="60" w:line="240" w:lineRule="auto"/>
        <w:jc w:val="center"/>
        <w:textAlignment w:val="baseline"/>
        <w:outlineLvl w:val="6"/>
        <w:rPr>
          <w:rFonts w:ascii="Times New Roman" w:eastAsia="Times New Roman" w:hAnsi="Times New Roman" w:cs="Times New Roman"/>
          <w:b/>
          <w:bCs/>
          <w:kern w:val="0"/>
          <w:sz w:val="28"/>
          <w:szCs w:val="28"/>
          <w:lang w:eastAsia="ru-RU"/>
          <w14:ligatures w14:val="none"/>
        </w:rPr>
      </w:pPr>
      <w:r w:rsidRPr="00914380">
        <w:rPr>
          <w:rFonts w:ascii="Times New Roman" w:eastAsia="Times New Roman" w:hAnsi="Times New Roman" w:cs="Times New Roman"/>
          <w:b/>
          <w:bCs/>
          <w:kern w:val="0"/>
          <w:sz w:val="28"/>
          <w:szCs w:val="28"/>
          <w:lang w:val="ru-RU" w:eastAsia="ru-RU"/>
          <w14:ligatures w14:val="none"/>
        </w:rPr>
        <w:t>Р І Ш Е Н Н Я</w:t>
      </w:r>
      <w:r w:rsidRPr="00914380">
        <w:rPr>
          <w:rFonts w:ascii="Times New Roman" w:eastAsia="Times New Roman" w:hAnsi="Times New Roman" w:cs="Times New Roman"/>
          <w:b/>
          <w:bCs/>
          <w:kern w:val="0"/>
          <w:sz w:val="28"/>
          <w:szCs w:val="28"/>
          <w:lang w:eastAsia="ru-RU"/>
          <w14:ligatures w14:val="none"/>
        </w:rPr>
        <w:t xml:space="preserve">    </w:t>
      </w:r>
    </w:p>
    <w:p w14:paraId="39E73F97" w14:textId="5CD5DC9B" w:rsidR="00D973EF" w:rsidRPr="00914380" w:rsidRDefault="00D973EF" w:rsidP="00C231D7">
      <w:pPr>
        <w:overflowPunct w:val="0"/>
        <w:autoSpaceDE w:val="0"/>
        <w:autoSpaceDN w:val="0"/>
        <w:adjustRightInd w:val="0"/>
        <w:spacing w:after="0" w:line="240" w:lineRule="auto"/>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 xml:space="preserve">від </w:t>
      </w:r>
      <w:r>
        <w:rPr>
          <w:rFonts w:ascii="Times New Roman" w:eastAsia="Times New Roman" w:hAnsi="Times New Roman" w:cs="Times New Roman"/>
          <w:kern w:val="0"/>
          <w:sz w:val="28"/>
          <w:szCs w:val="28"/>
          <w:lang w:eastAsia="ru-RU"/>
          <w14:ligatures w14:val="none"/>
        </w:rPr>
        <w:t>26 березня</w:t>
      </w:r>
      <w:r w:rsidRPr="00914380">
        <w:rPr>
          <w:rFonts w:ascii="Times New Roman" w:eastAsia="Times New Roman" w:hAnsi="Times New Roman" w:cs="Times New Roman"/>
          <w:kern w:val="0"/>
          <w:sz w:val="28"/>
          <w:szCs w:val="28"/>
          <w:lang w:eastAsia="ru-RU"/>
          <w14:ligatures w14:val="none"/>
        </w:rPr>
        <w:t xml:space="preserve"> 202</w:t>
      </w:r>
      <w:r>
        <w:rPr>
          <w:rFonts w:ascii="Times New Roman" w:eastAsia="Times New Roman" w:hAnsi="Times New Roman" w:cs="Times New Roman"/>
          <w:kern w:val="0"/>
          <w:sz w:val="28"/>
          <w:szCs w:val="28"/>
          <w:lang w:eastAsia="ru-RU"/>
          <w14:ligatures w14:val="none"/>
        </w:rPr>
        <w:t>4</w:t>
      </w:r>
      <w:r w:rsidR="00C231D7">
        <w:rPr>
          <w:rFonts w:ascii="Times New Roman" w:eastAsia="Times New Roman" w:hAnsi="Times New Roman" w:cs="Times New Roman"/>
          <w:kern w:val="0"/>
          <w:sz w:val="28"/>
          <w:szCs w:val="28"/>
          <w:lang w:eastAsia="ru-RU"/>
          <w14:ligatures w14:val="none"/>
        </w:rPr>
        <w:t xml:space="preserve"> року</w:t>
      </w:r>
      <w:r w:rsidRPr="00914380">
        <w:rPr>
          <w:rFonts w:ascii="Times New Roman" w:eastAsia="Times New Roman" w:hAnsi="Times New Roman" w:cs="Times New Roman"/>
          <w:kern w:val="0"/>
          <w:sz w:val="28"/>
          <w:szCs w:val="28"/>
          <w:lang w:eastAsia="ru-RU"/>
          <w14:ligatures w14:val="none"/>
        </w:rPr>
        <w:t xml:space="preserve">    №</w:t>
      </w:r>
    </w:p>
    <w:p w14:paraId="777F4989" w14:textId="77777777" w:rsidR="00D973EF" w:rsidRDefault="00D973EF" w:rsidP="00D973EF">
      <w:pPr>
        <w:overflowPunct w:val="0"/>
        <w:autoSpaceDE w:val="0"/>
        <w:autoSpaceDN w:val="0"/>
        <w:adjustRightInd w:val="0"/>
        <w:spacing w:after="0" w:line="240" w:lineRule="auto"/>
        <w:ind w:right="-540"/>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м. Рогатин</w:t>
      </w:r>
    </w:p>
    <w:p w14:paraId="69350A1F" w14:textId="77777777" w:rsidR="00D973EF" w:rsidRDefault="00D973EF" w:rsidP="00D973EF">
      <w:pPr>
        <w:pStyle w:val="rvps562"/>
        <w:shd w:val="clear" w:color="auto" w:fill="FFFFFF"/>
        <w:spacing w:before="0" w:beforeAutospacing="0" w:after="0" w:afterAutospacing="0"/>
        <w:ind w:right="5100"/>
        <w:rPr>
          <w:rStyle w:val="rvts7"/>
          <w:color w:val="000000"/>
          <w:sz w:val="28"/>
          <w:szCs w:val="28"/>
        </w:rPr>
      </w:pPr>
    </w:p>
    <w:p w14:paraId="32D2431F" w14:textId="77777777" w:rsidR="00D973EF" w:rsidRDefault="00D973EF" w:rsidP="00D973EF">
      <w:pPr>
        <w:pStyle w:val="rvps562"/>
        <w:shd w:val="clear" w:color="auto" w:fill="FFFFFF"/>
        <w:spacing w:before="0" w:beforeAutospacing="0" w:after="0" w:afterAutospacing="0"/>
        <w:ind w:right="5100"/>
        <w:rPr>
          <w:color w:val="000000"/>
          <w:sz w:val="18"/>
          <w:szCs w:val="18"/>
        </w:rPr>
      </w:pPr>
      <w:r>
        <w:rPr>
          <w:rStyle w:val="rvts7"/>
          <w:color w:val="000000"/>
          <w:sz w:val="28"/>
          <w:szCs w:val="28"/>
        </w:rPr>
        <w:t>Про надання статусу дитини, яка постраждала внаслідок воєнних дій та збройних конфліктів</w:t>
      </w:r>
    </w:p>
    <w:p w14:paraId="4765B967" w14:textId="77777777" w:rsidR="00D973EF" w:rsidRDefault="00D973EF" w:rsidP="00D973EF">
      <w:pPr>
        <w:pStyle w:val="rvps561"/>
        <w:shd w:val="clear" w:color="auto" w:fill="FFFFFF"/>
        <w:spacing w:before="0" w:beforeAutospacing="0" w:after="0" w:afterAutospacing="0"/>
        <w:rPr>
          <w:color w:val="000000"/>
          <w:sz w:val="18"/>
          <w:szCs w:val="18"/>
        </w:rPr>
      </w:pPr>
    </w:p>
    <w:p w14:paraId="57E86D2A" w14:textId="472DB697" w:rsidR="00D973EF" w:rsidRPr="00C231D7" w:rsidRDefault="00D973EF" w:rsidP="00C231D7">
      <w:pPr>
        <w:pStyle w:val="rvps563"/>
        <w:shd w:val="clear" w:color="auto" w:fill="FFFFFF"/>
        <w:spacing w:before="0" w:beforeAutospacing="0" w:after="0" w:afterAutospacing="0"/>
        <w:ind w:firstLine="705"/>
        <w:jc w:val="both"/>
        <w:rPr>
          <w:color w:val="000000"/>
          <w:sz w:val="18"/>
          <w:szCs w:val="18"/>
        </w:rPr>
      </w:pPr>
      <w:r>
        <w:rPr>
          <w:rStyle w:val="rvts8"/>
          <w:color w:val="000000"/>
          <w:sz w:val="28"/>
          <w:szCs w:val="28"/>
        </w:rPr>
        <w:t>Керуючись ст.34 Закону України «Про місцеве самоврядування в Україні», абзацом 6 ст.30-1 Закону України «Про охорону дитинства», ст.1 Закону України «Про забезпечення прав і свобод внутрішньо переміщених осіб», постановою Кабінету Міністрів України від 24.09.2008р. № 866 «Питання діяльності органів опіки та піклування, пов’язаної із захистом прав дитини», Порядком надання статусу дитини, яка постраждала внаслідок воєнних дій та збройних конфліктів, затвердженим постановою Кабінету Міністрів України від 05.04.2017р. №268, розпорядженням Кабінету Міністрів України від 02.12.2015 року №1275, враховуючи рекомендації комісії з питань захисту прав дитини Рогатинської міської ради від 12 березня 2024 року, виконавчий комітет міської ради</w:t>
      </w:r>
      <w:r w:rsidR="00C231D7">
        <w:rPr>
          <w:rStyle w:val="rvts8"/>
          <w:color w:val="000000"/>
          <w:sz w:val="28"/>
          <w:szCs w:val="28"/>
        </w:rPr>
        <w:t xml:space="preserve"> </w:t>
      </w:r>
      <w:r w:rsidR="00C231D7" w:rsidRPr="00C231D7">
        <w:rPr>
          <w:bCs/>
          <w:color w:val="333333"/>
          <w:sz w:val="28"/>
          <w:szCs w:val="28"/>
        </w:rPr>
        <w:t>ВИРІШИ</w:t>
      </w:r>
      <w:r w:rsidRPr="00C231D7">
        <w:rPr>
          <w:bCs/>
          <w:color w:val="333333"/>
          <w:sz w:val="28"/>
          <w:szCs w:val="28"/>
        </w:rPr>
        <w:t>В</w:t>
      </w:r>
      <w:r w:rsidRPr="00C231D7">
        <w:rPr>
          <w:color w:val="333333"/>
          <w:sz w:val="28"/>
          <w:szCs w:val="28"/>
        </w:rPr>
        <w:t>:</w:t>
      </w:r>
    </w:p>
    <w:p w14:paraId="0AB0BC74" w14:textId="62C35A43" w:rsidR="00D973EF" w:rsidRDefault="00C231D7" w:rsidP="00C231D7">
      <w:pPr>
        <w:pStyle w:val="rvps63"/>
        <w:shd w:val="clear" w:color="auto" w:fill="FFFFFF"/>
        <w:spacing w:before="0" w:beforeAutospacing="0" w:after="0" w:afterAutospacing="0"/>
        <w:ind w:firstLine="567"/>
        <w:jc w:val="both"/>
        <w:rPr>
          <w:rStyle w:val="rvts8"/>
          <w:color w:val="000000"/>
          <w:sz w:val="28"/>
          <w:szCs w:val="28"/>
        </w:rPr>
      </w:pPr>
      <w:r>
        <w:rPr>
          <w:rStyle w:val="rvts8"/>
          <w:color w:val="000000"/>
          <w:sz w:val="28"/>
          <w:szCs w:val="28"/>
        </w:rPr>
        <w:t>1.</w:t>
      </w:r>
      <w:r w:rsidR="00D973EF" w:rsidRPr="002C355B">
        <w:rPr>
          <w:rStyle w:val="rvts8"/>
          <w:color w:val="000000"/>
          <w:sz w:val="28"/>
          <w:szCs w:val="28"/>
        </w:rPr>
        <w:t xml:space="preserve">Надати статус дитини, яка постраждала внаслідок воєнних дій та збройних конфліктів </w:t>
      </w:r>
      <w:r w:rsidR="00DC3F79">
        <w:rPr>
          <w:sz w:val="28"/>
          <w:szCs w:val="28"/>
        </w:rPr>
        <w:t>**********</w:t>
      </w:r>
      <w:bookmarkStart w:id="1" w:name="_GoBack"/>
      <w:bookmarkEnd w:id="1"/>
      <w:r w:rsidR="00D973EF">
        <w:rPr>
          <w:sz w:val="28"/>
          <w:szCs w:val="28"/>
        </w:rPr>
        <w:t xml:space="preserve"> Давиду Олександровичу</w:t>
      </w:r>
      <w:r w:rsidR="00D973EF" w:rsidRPr="002C355B">
        <w:rPr>
          <w:sz w:val="28"/>
          <w:szCs w:val="28"/>
        </w:rPr>
        <w:t xml:space="preserve">, </w:t>
      </w:r>
      <w:r w:rsidR="006116AC">
        <w:rPr>
          <w:sz w:val="28"/>
          <w:szCs w:val="28"/>
        </w:rPr>
        <w:t>****************</w:t>
      </w:r>
      <w:r w:rsidR="00D973EF" w:rsidRPr="002C355B">
        <w:rPr>
          <w:sz w:val="28"/>
          <w:szCs w:val="28"/>
        </w:rPr>
        <w:t xml:space="preserve"> </w:t>
      </w:r>
      <w:r w:rsidR="00D973EF" w:rsidRPr="002C355B">
        <w:rPr>
          <w:rStyle w:val="rvts8"/>
          <w:color w:val="000000"/>
          <w:sz w:val="28"/>
          <w:szCs w:val="28"/>
        </w:rPr>
        <w:t>(свідоцтво про народження серія І</w:t>
      </w:r>
      <w:r w:rsidR="00D973EF">
        <w:rPr>
          <w:rStyle w:val="rvts8"/>
          <w:color w:val="000000"/>
          <w:sz w:val="28"/>
          <w:szCs w:val="28"/>
        </w:rPr>
        <w:t>-НО</w:t>
      </w:r>
      <w:r w:rsidR="00D973EF" w:rsidRPr="002C355B">
        <w:rPr>
          <w:rStyle w:val="rvts8"/>
          <w:color w:val="000000"/>
          <w:sz w:val="28"/>
          <w:szCs w:val="28"/>
        </w:rPr>
        <w:t xml:space="preserve"> №</w:t>
      </w:r>
      <w:r w:rsidR="00D973EF">
        <w:rPr>
          <w:rStyle w:val="rvts8"/>
          <w:color w:val="000000"/>
          <w:sz w:val="28"/>
          <w:szCs w:val="28"/>
        </w:rPr>
        <w:t>148783</w:t>
      </w:r>
      <w:r w:rsidR="00D973EF" w:rsidRPr="002C355B">
        <w:rPr>
          <w:rStyle w:val="rvts8"/>
          <w:color w:val="000000"/>
          <w:sz w:val="28"/>
          <w:szCs w:val="28"/>
        </w:rPr>
        <w:t xml:space="preserve">, видане </w:t>
      </w:r>
      <w:r w:rsidR="00D973EF">
        <w:rPr>
          <w:rStyle w:val="rvts8"/>
          <w:color w:val="000000"/>
          <w:sz w:val="28"/>
          <w:szCs w:val="28"/>
        </w:rPr>
        <w:t>20</w:t>
      </w:r>
      <w:r w:rsidR="00D973EF" w:rsidRPr="002C355B">
        <w:rPr>
          <w:rStyle w:val="rvts8"/>
          <w:color w:val="000000"/>
          <w:sz w:val="28"/>
          <w:szCs w:val="28"/>
        </w:rPr>
        <w:t>.</w:t>
      </w:r>
      <w:r w:rsidR="00D973EF">
        <w:rPr>
          <w:rStyle w:val="rvts8"/>
          <w:color w:val="000000"/>
          <w:sz w:val="28"/>
          <w:szCs w:val="28"/>
        </w:rPr>
        <w:t>0</w:t>
      </w:r>
      <w:r w:rsidR="006A7E18">
        <w:rPr>
          <w:rStyle w:val="rvts8"/>
          <w:color w:val="000000"/>
          <w:sz w:val="28"/>
          <w:szCs w:val="28"/>
        </w:rPr>
        <w:t>8</w:t>
      </w:r>
      <w:r w:rsidR="00D973EF">
        <w:rPr>
          <w:rStyle w:val="rvts8"/>
          <w:color w:val="000000"/>
          <w:sz w:val="28"/>
          <w:szCs w:val="28"/>
        </w:rPr>
        <w:t>.2007</w:t>
      </w:r>
      <w:r w:rsidR="00D973EF" w:rsidRPr="002C355B">
        <w:rPr>
          <w:rStyle w:val="rvts8"/>
          <w:color w:val="000000"/>
          <w:sz w:val="28"/>
          <w:szCs w:val="28"/>
        </w:rPr>
        <w:t xml:space="preserve"> року</w:t>
      </w:r>
      <w:r w:rsidR="00D973EF">
        <w:rPr>
          <w:rStyle w:val="rvts8"/>
          <w:color w:val="000000"/>
          <w:sz w:val="28"/>
          <w:szCs w:val="28"/>
        </w:rPr>
        <w:t xml:space="preserve"> виконкомом Української міської ради м. Селидове Донецької області</w:t>
      </w:r>
      <w:r w:rsidR="00D973EF" w:rsidRPr="002C355B">
        <w:rPr>
          <w:rStyle w:val="rvts8"/>
          <w:color w:val="000000"/>
          <w:sz w:val="28"/>
          <w:szCs w:val="28"/>
        </w:rPr>
        <w:t>, як</w:t>
      </w:r>
      <w:r w:rsidR="00D973EF">
        <w:rPr>
          <w:rStyle w:val="rvts8"/>
          <w:color w:val="000000"/>
          <w:sz w:val="28"/>
          <w:szCs w:val="28"/>
        </w:rPr>
        <w:t>ий</w:t>
      </w:r>
      <w:r w:rsidR="00D973EF" w:rsidRPr="002C355B">
        <w:rPr>
          <w:rStyle w:val="rvts8"/>
          <w:color w:val="000000"/>
          <w:sz w:val="28"/>
          <w:szCs w:val="28"/>
        </w:rPr>
        <w:t xml:space="preserve"> проживає за адресою: </w:t>
      </w:r>
      <w:r w:rsidR="006116AC">
        <w:rPr>
          <w:rStyle w:val="rvts8"/>
          <w:color w:val="000000"/>
          <w:sz w:val="28"/>
          <w:szCs w:val="28"/>
        </w:rPr>
        <w:t>*****************</w:t>
      </w:r>
      <w:r w:rsidR="00D973EF" w:rsidRPr="002C355B">
        <w:rPr>
          <w:rStyle w:val="rvts8"/>
          <w:color w:val="000000"/>
          <w:sz w:val="28"/>
          <w:szCs w:val="28"/>
        </w:rPr>
        <w:t xml:space="preserve"> </w:t>
      </w:r>
      <w:r w:rsidR="00D973EF">
        <w:rPr>
          <w:rStyle w:val="rvts8"/>
          <w:color w:val="000000"/>
          <w:sz w:val="28"/>
          <w:szCs w:val="28"/>
        </w:rPr>
        <w:t>на підставі довідки від 12.04.2022 року №2611-7000586251 про взяття на облік внутрішньо переміщеної особи, виданої центром надання адміністративних п</w:t>
      </w:r>
      <w:r>
        <w:rPr>
          <w:rStyle w:val="rvts8"/>
          <w:color w:val="000000"/>
          <w:sz w:val="28"/>
          <w:szCs w:val="28"/>
        </w:rPr>
        <w:t>ослуг Рогатинської міської ради</w:t>
      </w:r>
      <w:r w:rsidR="00D973EF">
        <w:rPr>
          <w:rStyle w:val="rvts8"/>
          <w:color w:val="000000"/>
          <w:sz w:val="28"/>
          <w:szCs w:val="28"/>
        </w:rPr>
        <w:t xml:space="preserve"> та висновку оцінки потреб сім’ї ві</w:t>
      </w:r>
      <w:r>
        <w:rPr>
          <w:rStyle w:val="rvts8"/>
          <w:color w:val="000000"/>
          <w:sz w:val="28"/>
          <w:szCs w:val="28"/>
        </w:rPr>
        <w:t>д 08.02.2024 року, складеного комунальною установою  «Центр соціальних служб</w:t>
      </w:r>
      <w:r w:rsidR="00D973EF">
        <w:rPr>
          <w:rStyle w:val="rvts8"/>
          <w:color w:val="000000"/>
          <w:sz w:val="28"/>
          <w:szCs w:val="28"/>
        </w:rPr>
        <w:t xml:space="preserve"> Рогатинської міської ради</w:t>
      </w:r>
      <w:r>
        <w:rPr>
          <w:rStyle w:val="rvts8"/>
          <w:color w:val="000000"/>
          <w:sz w:val="28"/>
          <w:szCs w:val="28"/>
        </w:rPr>
        <w:t>»</w:t>
      </w:r>
      <w:r w:rsidR="00D973EF">
        <w:rPr>
          <w:rStyle w:val="rvts8"/>
          <w:color w:val="000000"/>
          <w:sz w:val="28"/>
          <w:szCs w:val="28"/>
        </w:rPr>
        <w:t>.</w:t>
      </w:r>
    </w:p>
    <w:p w14:paraId="6C0B1ED3" w14:textId="77777777" w:rsidR="00C231D7" w:rsidRDefault="00C231D7" w:rsidP="00C231D7">
      <w:pPr>
        <w:pStyle w:val="rvps63"/>
        <w:shd w:val="clear" w:color="auto" w:fill="FFFFFF"/>
        <w:spacing w:before="0" w:beforeAutospacing="0" w:after="0" w:afterAutospacing="0"/>
        <w:ind w:firstLine="567"/>
        <w:jc w:val="both"/>
        <w:rPr>
          <w:rStyle w:val="rvts8"/>
          <w:color w:val="000000"/>
          <w:sz w:val="28"/>
          <w:szCs w:val="28"/>
        </w:rPr>
      </w:pPr>
    </w:p>
    <w:p w14:paraId="4F1D2679" w14:textId="77777777" w:rsidR="00F52B9B" w:rsidRPr="00813741" w:rsidRDefault="00F52B9B" w:rsidP="00F52B9B">
      <w:pPr>
        <w:pStyle w:val="rvps2"/>
        <w:shd w:val="clear" w:color="auto" w:fill="FFFFFF"/>
        <w:spacing w:before="0" w:beforeAutospacing="0" w:after="0" w:afterAutospacing="0"/>
        <w:jc w:val="both"/>
        <w:rPr>
          <w:sz w:val="28"/>
          <w:szCs w:val="28"/>
        </w:rPr>
      </w:pPr>
      <w:r w:rsidRPr="00813741">
        <w:rPr>
          <w:sz w:val="28"/>
          <w:szCs w:val="28"/>
        </w:rPr>
        <w:t>Перший заступник</w:t>
      </w:r>
    </w:p>
    <w:p w14:paraId="2C59CD95" w14:textId="77777777" w:rsidR="00F52B9B" w:rsidRPr="00813741" w:rsidRDefault="00F52B9B" w:rsidP="00F52B9B">
      <w:pPr>
        <w:pStyle w:val="rvps2"/>
        <w:shd w:val="clear" w:color="auto" w:fill="FFFFFF"/>
        <w:spacing w:before="0" w:beforeAutospacing="0" w:after="0" w:afterAutospacing="0"/>
        <w:jc w:val="both"/>
        <w:rPr>
          <w:sz w:val="28"/>
          <w:szCs w:val="28"/>
        </w:rPr>
      </w:pPr>
      <w:r w:rsidRPr="00813741">
        <w:rPr>
          <w:sz w:val="28"/>
          <w:szCs w:val="28"/>
        </w:rPr>
        <w:t>міського голови                                                                              Микола  ШИНКАР</w:t>
      </w:r>
    </w:p>
    <w:p w14:paraId="3E660D97" w14:textId="77777777" w:rsidR="00F52B9B" w:rsidRPr="00813741" w:rsidRDefault="00F52B9B" w:rsidP="00C231D7">
      <w:pPr>
        <w:spacing w:after="0" w:line="240" w:lineRule="auto"/>
        <w:rPr>
          <w:rFonts w:ascii="Times New Roman" w:hAnsi="Times New Roman" w:cs="Times New Roman"/>
          <w:sz w:val="28"/>
          <w:szCs w:val="28"/>
        </w:rPr>
      </w:pPr>
    </w:p>
    <w:p w14:paraId="0E8C29E9" w14:textId="0C309237" w:rsidR="00D973EF" w:rsidRPr="008A651F" w:rsidRDefault="00D973EF" w:rsidP="00C231D7">
      <w:pPr>
        <w:spacing w:after="0" w:line="240" w:lineRule="auto"/>
        <w:rPr>
          <w:rFonts w:ascii="Times New Roman" w:hAnsi="Times New Roman" w:cs="Times New Roman"/>
          <w:sz w:val="28"/>
          <w:szCs w:val="28"/>
        </w:rPr>
      </w:pPr>
      <w:r w:rsidRPr="008A651F">
        <w:rPr>
          <w:rFonts w:ascii="Times New Roman" w:hAnsi="Times New Roman" w:cs="Times New Roman"/>
          <w:sz w:val="28"/>
          <w:szCs w:val="28"/>
        </w:rPr>
        <w:t>Керуючий справами</w:t>
      </w:r>
    </w:p>
    <w:p w14:paraId="323095A1" w14:textId="6671E912" w:rsidR="00D973EF" w:rsidRPr="008A651F" w:rsidRDefault="00D973EF" w:rsidP="00C231D7">
      <w:pPr>
        <w:spacing w:after="0" w:line="240" w:lineRule="auto"/>
        <w:rPr>
          <w:rFonts w:ascii="Times New Roman" w:hAnsi="Times New Roman" w:cs="Times New Roman"/>
          <w:sz w:val="28"/>
          <w:szCs w:val="28"/>
        </w:rPr>
      </w:pPr>
      <w:r w:rsidRPr="008A651F">
        <w:rPr>
          <w:rFonts w:ascii="Times New Roman" w:hAnsi="Times New Roman" w:cs="Times New Roman"/>
          <w:sz w:val="28"/>
          <w:szCs w:val="28"/>
        </w:rPr>
        <w:t xml:space="preserve">виконавчого комітету                   </w:t>
      </w:r>
      <w:r w:rsidR="00C231D7">
        <w:rPr>
          <w:rFonts w:ascii="Times New Roman" w:hAnsi="Times New Roman" w:cs="Times New Roman"/>
          <w:sz w:val="28"/>
          <w:szCs w:val="28"/>
        </w:rPr>
        <w:t xml:space="preserve">                                  </w:t>
      </w:r>
      <w:r w:rsidRPr="008A651F">
        <w:rPr>
          <w:rFonts w:ascii="Times New Roman" w:hAnsi="Times New Roman" w:cs="Times New Roman"/>
          <w:sz w:val="28"/>
          <w:szCs w:val="28"/>
        </w:rPr>
        <w:t xml:space="preserve">                    Олег ВОВКУН</w:t>
      </w:r>
    </w:p>
    <w:bookmarkEnd w:id="0"/>
    <w:p w14:paraId="0CE90DFE" w14:textId="77777777" w:rsidR="00D973EF" w:rsidRDefault="00D973EF" w:rsidP="00D973EF"/>
    <w:p w14:paraId="5CB1A81B" w14:textId="77777777" w:rsidR="00091DC6" w:rsidRDefault="00091DC6"/>
    <w:sectPr w:rsidR="00091DC6" w:rsidSect="00C231D7">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971"/>
    <w:multiLevelType w:val="multilevel"/>
    <w:tmpl w:val="D85A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3EF"/>
    <w:rsid w:val="00091DC6"/>
    <w:rsid w:val="00355DF1"/>
    <w:rsid w:val="005775B7"/>
    <w:rsid w:val="006116AC"/>
    <w:rsid w:val="006A7E18"/>
    <w:rsid w:val="00813741"/>
    <w:rsid w:val="00C231D7"/>
    <w:rsid w:val="00CE3436"/>
    <w:rsid w:val="00D973EF"/>
    <w:rsid w:val="00DC3F79"/>
    <w:rsid w:val="00F52B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0CA94"/>
  <w15:chartTrackingRefBased/>
  <w15:docId w15:val="{961C400B-732A-480F-A5DB-9F6BF89D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7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562">
    <w:name w:val="rvps562"/>
    <w:basedOn w:val="a"/>
    <w:rsid w:val="00D973EF"/>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7">
    <w:name w:val="rvts7"/>
    <w:basedOn w:val="a0"/>
    <w:rsid w:val="00D973EF"/>
  </w:style>
  <w:style w:type="paragraph" w:customStyle="1" w:styleId="rvps561">
    <w:name w:val="rvps561"/>
    <w:basedOn w:val="a"/>
    <w:rsid w:val="00D973EF"/>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563">
    <w:name w:val="rvps563"/>
    <w:basedOn w:val="a"/>
    <w:rsid w:val="00D973EF"/>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8">
    <w:name w:val="rvts8"/>
    <w:basedOn w:val="a0"/>
    <w:rsid w:val="00D973EF"/>
  </w:style>
  <w:style w:type="paragraph" w:customStyle="1" w:styleId="rvps63">
    <w:name w:val="rvps63"/>
    <w:basedOn w:val="a"/>
    <w:rsid w:val="00D973EF"/>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3">
    <w:name w:val="No Spacing"/>
    <w:uiPriority w:val="1"/>
    <w:qFormat/>
    <w:rsid w:val="00D973EF"/>
    <w:pPr>
      <w:spacing w:after="0" w:line="240" w:lineRule="auto"/>
    </w:pPr>
  </w:style>
  <w:style w:type="paragraph" w:customStyle="1" w:styleId="rvps2">
    <w:name w:val="rvps2"/>
    <w:basedOn w:val="a"/>
    <w:rsid w:val="00F52B9B"/>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4">
    <w:name w:val="Balloon Text"/>
    <w:basedOn w:val="a"/>
    <w:link w:val="a5"/>
    <w:uiPriority w:val="99"/>
    <w:semiHidden/>
    <w:unhideWhenUsed/>
    <w:rsid w:val="00813741"/>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8137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1285</Words>
  <Characters>733</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Sluzhba Ditei</dc:creator>
  <cp:keywords/>
  <dc:description/>
  <cp:lastModifiedBy>User</cp:lastModifiedBy>
  <cp:revision>12</cp:revision>
  <cp:lastPrinted>2024-03-28T08:04:00Z</cp:lastPrinted>
  <dcterms:created xsi:type="dcterms:W3CDTF">2024-03-11T15:12:00Z</dcterms:created>
  <dcterms:modified xsi:type="dcterms:W3CDTF">2024-04-05T10:59:00Z</dcterms:modified>
</cp:coreProperties>
</file>