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22D28" w14:textId="77777777" w:rsidR="00BD431E" w:rsidRPr="00BD431E" w:rsidRDefault="00BD431E" w:rsidP="00BD431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BD431E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9F4CEE2" wp14:editId="5FB17B35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B1473" w14:textId="77777777" w:rsidR="00BD431E" w:rsidRPr="00BD431E" w:rsidRDefault="00BD431E" w:rsidP="00BD431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D431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61C4D1B" w14:textId="77777777" w:rsidR="00BD431E" w:rsidRPr="00BD431E" w:rsidRDefault="00BD431E" w:rsidP="00BD431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D431E">
        <w:rPr>
          <w:rFonts w:eastAsia="Calibri"/>
          <w:b/>
          <w:color w:val="000000"/>
          <w:w w:val="120"/>
        </w:rPr>
        <w:t>ІВАНО-ФРАНКІВСЬКА ОБЛАСТЬ</w:t>
      </w:r>
    </w:p>
    <w:p w14:paraId="26C6C9AB" w14:textId="77777777" w:rsidR="00BD431E" w:rsidRPr="00BD431E" w:rsidRDefault="00BD431E" w:rsidP="00BD431E">
      <w:pPr>
        <w:jc w:val="center"/>
        <w:rPr>
          <w:rFonts w:eastAsia="Calibri"/>
          <w:b/>
          <w:bCs/>
          <w:color w:val="000000"/>
          <w:w w:val="120"/>
        </w:rPr>
      </w:pPr>
      <w:r w:rsidRPr="00BD431E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6D0888E" wp14:editId="7913836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EF9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3337C30" w14:textId="77777777" w:rsidR="00BD431E" w:rsidRPr="00BD431E" w:rsidRDefault="00BD431E" w:rsidP="00BD431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D431E">
        <w:rPr>
          <w:rFonts w:eastAsia="Calibri"/>
          <w:b/>
          <w:bCs/>
          <w:color w:val="000000"/>
        </w:rPr>
        <w:t>РІШЕННЯ</w:t>
      </w:r>
    </w:p>
    <w:p w14:paraId="593019D3" w14:textId="77777777" w:rsidR="00BD431E" w:rsidRPr="00BD431E" w:rsidRDefault="00BD431E" w:rsidP="00BD431E">
      <w:pPr>
        <w:rPr>
          <w:rFonts w:eastAsia="Calibri"/>
          <w:color w:val="000000"/>
        </w:rPr>
      </w:pPr>
    </w:p>
    <w:p w14:paraId="255B8C12" w14:textId="78F39C87" w:rsidR="00BD431E" w:rsidRPr="00BD431E" w:rsidRDefault="00BD431E" w:rsidP="00BD431E">
      <w:pPr>
        <w:ind w:left="180" w:right="-540"/>
        <w:rPr>
          <w:rFonts w:eastAsia="Calibri"/>
          <w:color w:val="000000"/>
        </w:rPr>
      </w:pPr>
      <w:r w:rsidRPr="00BD431E">
        <w:rPr>
          <w:rFonts w:eastAsia="Calibri"/>
          <w:color w:val="000000"/>
        </w:rPr>
        <w:t xml:space="preserve">від 24 вересня 2026 р. № </w:t>
      </w:r>
      <w:r w:rsidR="0017309D">
        <w:rPr>
          <w:rFonts w:eastAsia="Calibri"/>
          <w:color w:val="000000"/>
        </w:rPr>
        <w:t>14301</w:t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</w:r>
      <w:r w:rsidRPr="00BD431E">
        <w:rPr>
          <w:rFonts w:eastAsia="Calibri"/>
          <w:color w:val="000000"/>
        </w:rPr>
        <w:tab/>
        <w:t xml:space="preserve">77 сесія </w:t>
      </w:r>
      <w:r w:rsidRPr="00BD431E">
        <w:rPr>
          <w:rFonts w:eastAsia="Calibri"/>
          <w:color w:val="000000"/>
          <w:lang w:val="en-US"/>
        </w:rPr>
        <w:t>VIII</w:t>
      </w:r>
      <w:r w:rsidRPr="00BD431E">
        <w:rPr>
          <w:rFonts w:eastAsia="Calibri"/>
          <w:color w:val="000000"/>
        </w:rPr>
        <w:t xml:space="preserve"> скликання</w:t>
      </w:r>
    </w:p>
    <w:p w14:paraId="44194EE7" w14:textId="77777777" w:rsidR="00BD431E" w:rsidRPr="00BD431E" w:rsidRDefault="00BD431E" w:rsidP="00BD431E">
      <w:pPr>
        <w:ind w:left="180" w:right="-540"/>
        <w:rPr>
          <w:rFonts w:eastAsia="Calibri"/>
          <w:color w:val="000000"/>
        </w:rPr>
      </w:pPr>
      <w:r w:rsidRPr="00BD431E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CE25EBC" w14:textId="77777777" w:rsidR="00134DE6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  <w:r w:rsidR="00134DE6">
        <w:t xml:space="preserve"> земельної ділянки</w:t>
      </w:r>
    </w:p>
    <w:p w14:paraId="164388C2" w14:textId="788F18FD" w:rsidR="003D4434" w:rsidRDefault="00E24315" w:rsidP="00AE2067">
      <w:pPr>
        <w:keepNext/>
        <w:tabs>
          <w:tab w:val="left" w:pos="6500"/>
        </w:tabs>
        <w:jc w:val="both"/>
        <w:outlineLvl w:val="0"/>
      </w:pPr>
      <w:r w:rsidRPr="00EB1902">
        <w:t>на новий строк</w:t>
      </w:r>
      <w:r w:rsidR="00134DE6">
        <w:t xml:space="preserve"> </w:t>
      </w:r>
      <w:r>
        <w:t xml:space="preserve">з </w:t>
      </w:r>
      <w:r w:rsidR="003D4434">
        <w:rPr>
          <w:lang w:eastAsia="ru-RU"/>
        </w:rPr>
        <w:t>АКЦІОНЕРНИМ ТОВАРИСТВОМ</w:t>
      </w:r>
    </w:p>
    <w:p w14:paraId="2441B8F7" w14:textId="77777777" w:rsidR="00134DE6" w:rsidRDefault="000B1ACF" w:rsidP="00AE2067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rPr>
          <w:lang w:eastAsia="ru-RU"/>
        </w:rPr>
        <w:t>«ОПЕРАТОР ГАЗОРОЗПОДІЛЬНОЇ</w:t>
      </w:r>
      <w:r w:rsidR="00134DE6">
        <w:rPr>
          <w:lang w:eastAsia="ru-RU"/>
        </w:rPr>
        <w:t xml:space="preserve"> СИСТЕМИ</w:t>
      </w:r>
    </w:p>
    <w:p w14:paraId="5F3CA12B" w14:textId="577AFCD1" w:rsidR="00E24315" w:rsidRPr="004F632F" w:rsidRDefault="000B1ACF" w:rsidP="00AE2067">
      <w:pPr>
        <w:keepNext/>
        <w:tabs>
          <w:tab w:val="left" w:pos="6500"/>
        </w:tabs>
        <w:jc w:val="both"/>
        <w:outlineLvl w:val="0"/>
      </w:pPr>
      <w:r>
        <w:rPr>
          <w:lang w:eastAsia="ru-RU"/>
        </w:rPr>
        <w:t>«ІВАНО-ФРАНКІВСЬКГАЗ»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75E4A59C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АКЦІОНЕРНОГО ТОВАРИСТВА «ОПЕРАТОР ГАЗОРОЗПОДІЛЬНОЇ СИСТЕМИ «ІВАНО-ФРАНКІВСЬКГАЗ»</w:t>
      </w:r>
      <w:r w:rsidR="000B1ACF"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87037C">
        <w:rPr>
          <w:rFonts w:eastAsia="Calibri"/>
          <w:lang w:eastAsia="ru-RU"/>
        </w:rPr>
        <w:t>поновлення договору оренди земельної ділянки</w:t>
      </w:r>
      <w:r w:rsidR="00134DE6">
        <w:rPr>
          <w:rFonts w:eastAsia="Calibri"/>
          <w:lang w:eastAsia="ru-RU"/>
        </w:rPr>
        <w:t xml:space="preserve"> 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0424FF9E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8711C4">
        <w:rPr>
          <w:lang w:eastAsia="ru-RU"/>
        </w:rPr>
        <w:t>АКЦІОНЕРНИМ ТОВАРИСТВОМ «ОПЕРАТОР ГАЗОРОЗПОДІЛЬНОЇ СИСТЕМИ «ІВАНО-ФРАНКІВСЬКГАЗ»</w:t>
      </w:r>
      <w:r w:rsidR="008711C4">
        <w:t xml:space="preserve"> </w:t>
      </w:r>
      <w:r w:rsidR="00895A42">
        <w:rPr>
          <w:color w:val="000000"/>
          <w:lang w:eastAsia="ru-RU"/>
        </w:rPr>
        <w:t>терміном на 5</w:t>
      </w:r>
      <w:r w:rsidR="00001A6B" w:rsidRPr="00EB1902">
        <w:rPr>
          <w:color w:val="000000"/>
          <w:lang w:eastAsia="ru-RU"/>
        </w:rPr>
        <w:t xml:space="preserve"> </w:t>
      </w:r>
      <w:r w:rsidR="00001A6B" w:rsidRPr="00EB1902">
        <w:rPr>
          <w:lang w:eastAsia="ru-RU"/>
        </w:rPr>
        <w:t>років</w:t>
      </w:r>
      <w:r w:rsidR="00001A6B" w:rsidRPr="00EB1902">
        <w:rPr>
          <w:shd w:val="clear" w:color="auto" w:fill="FFFFFF"/>
          <w:lang w:eastAsia="ru-RU"/>
        </w:rPr>
        <w:t xml:space="preserve"> </w:t>
      </w:r>
      <w:r w:rsidR="0087037C">
        <w:rPr>
          <w:shd w:val="clear" w:color="auto" w:fill="FFFFFF"/>
          <w:lang w:eastAsia="ru-RU"/>
        </w:rPr>
        <w:t>(</w:t>
      </w:r>
      <w:r w:rsidR="0087037C" w:rsidRPr="00EB1902">
        <w:rPr>
          <w:lang w:eastAsia="ru-RU"/>
        </w:rPr>
        <w:t>код згідно КВЦПЗ</w:t>
      </w:r>
      <w:r w:rsidR="0087037C">
        <w:rPr>
          <w:lang w:eastAsia="ru-RU"/>
        </w:rPr>
        <w:t>Д: 11.04</w:t>
      </w:r>
      <w:r w:rsidR="0087037C" w:rsidRPr="00EB1902">
        <w:rPr>
          <w:lang w:eastAsia="ru-RU"/>
        </w:rPr>
        <w:t xml:space="preserve">) </w:t>
      </w:r>
      <w:r w:rsidR="0087037C">
        <w:rPr>
          <w:shd w:val="clear" w:color="auto" w:fill="FFFFFF"/>
          <w:lang w:eastAsia="ru-RU"/>
        </w:rPr>
        <w:t>д</w:t>
      </w:r>
      <w:r w:rsidR="0087037C" w:rsidRPr="0087037C">
        <w:rPr>
          <w:shd w:val="clear" w:color="auto" w:fill="FFFFFF"/>
          <w:lang w:eastAsia="ru-RU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87037C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 xml:space="preserve">площею </w:t>
      </w:r>
      <w:r w:rsidR="0087037C">
        <w:rPr>
          <w:lang w:eastAsia="ru-RU"/>
        </w:rPr>
        <w:t>0,2155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87037C">
        <w:rPr>
          <w:lang w:eastAsia="ru-RU"/>
        </w:rPr>
        <w:t>10100:01:032:0003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87037C">
        <w:rPr>
          <w:lang w:eastAsia="ru-RU"/>
        </w:rPr>
        <w:t>м. Рогатин, вул. В.Чорновола, 4</w:t>
      </w:r>
      <w:r>
        <w:rPr>
          <w:lang w:eastAsia="ru-RU"/>
        </w:rPr>
        <w:t>.</w:t>
      </w:r>
    </w:p>
    <w:p w14:paraId="5E350825" w14:textId="234EF629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0B1ACF">
        <w:rPr>
          <w:lang w:eastAsia="ru-RU"/>
        </w:rPr>
        <w:t>4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0F1242B3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8711C4">
        <w:rPr>
          <w:lang w:eastAsia="ru-RU"/>
        </w:rPr>
        <w:t>АКЦІОНЕРНЕ ТОВАРИСТВО «ОПЕРАТОР ГАЗОРОЗПОДІЛЬНОЇ СИСТЕМИ «ІВАНО-ФРАНКІВСЬКГАЗ»</w:t>
      </w:r>
      <w:r w:rsidR="008711C4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34C8CF6B" w:rsid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16CA16C3" w14:textId="77777777" w:rsidR="0017309D" w:rsidRPr="003156E4" w:rsidRDefault="0017309D" w:rsidP="003156E4">
      <w:pPr>
        <w:ind w:firstLine="567"/>
        <w:jc w:val="both"/>
      </w:pPr>
      <w:bookmarkStart w:id="0" w:name="_GoBack"/>
      <w:bookmarkEnd w:id="0"/>
    </w:p>
    <w:p w14:paraId="5DFE7769" w14:textId="77777777" w:rsidR="000B1ACF" w:rsidRDefault="000B1ACF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F3D59" w14:textId="77777777" w:rsidR="001230CE" w:rsidRDefault="001230CE" w:rsidP="008C6C6B">
      <w:r>
        <w:separator/>
      </w:r>
    </w:p>
  </w:endnote>
  <w:endnote w:type="continuationSeparator" w:id="0">
    <w:p w14:paraId="78407C62" w14:textId="77777777" w:rsidR="001230CE" w:rsidRDefault="001230C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62D32" w14:textId="77777777" w:rsidR="001230CE" w:rsidRDefault="001230CE" w:rsidP="008C6C6B">
      <w:r>
        <w:separator/>
      </w:r>
    </w:p>
  </w:footnote>
  <w:footnote w:type="continuationSeparator" w:id="0">
    <w:p w14:paraId="599B0B2C" w14:textId="77777777" w:rsidR="001230CE" w:rsidRDefault="001230C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ACF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0CE"/>
    <w:rsid w:val="00123467"/>
    <w:rsid w:val="00123F76"/>
    <w:rsid w:val="00124EB2"/>
    <w:rsid w:val="0013219E"/>
    <w:rsid w:val="00134DE6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309D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4434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3A16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9CE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31E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275AC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48F2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43</cp:revision>
  <cp:lastPrinted>2026-09-29T05:25:00Z</cp:lastPrinted>
  <dcterms:created xsi:type="dcterms:W3CDTF">2026-04-14T06:05:00Z</dcterms:created>
  <dcterms:modified xsi:type="dcterms:W3CDTF">2026-09-29T05:25:00Z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