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D92" w:rsidRPr="000A68B0" w:rsidRDefault="00092D92" w:rsidP="000A68B0">
      <w:pPr>
        <w:spacing w:after="4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84848"/>
          <w:kern w:val="36"/>
          <w:sz w:val="28"/>
          <w:szCs w:val="28"/>
          <w:lang w:eastAsia="uk-UA"/>
        </w:rPr>
      </w:pPr>
      <w:r w:rsidRPr="00092D92">
        <w:rPr>
          <w:rFonts w:ascii="Times New Roman" w:eastAsia="Times New Roman" w:hAnsi="Times New Roman" w:cs="Times New Roman"/>
          <w:b/>
          <w:bCs/>
          <w:color w:val="484848"/>
          <w:kern w:val="36"/>
          <w:sz w:val="28"/>
          <w:szCs w:val="28"/>
          <w:lang w:eastAsia="uk-UA"/>
        </w:rPr>
        <w:t>Радіаційна без</w:t>
      </w:r>
      <w:r w:rsidRPr="003B5EF1">
        <w:rPr>
          <w:rFonts w:ascii="Times New Roman" w:eastAsia="Times New Roman" w:hAnsi="Times New Roman" w:cs="Times New Roman"/>
          <w:b/>
          <w:bCs/>
          <w:color w:val="484848"/>
          <w:kern w:val="36"/>
          <w:sz w:val="28"/>
          <w:szCs w:val="28"/>
          <w:lang w:eastAsia="uk-UA"/>
        </w:rPr>
        <w:t>пека: інструкції та рекомендаці</w:t>
      </w:r>
      <w:r w:rsidR="000A68B0">
        <w:rPr>
          <w:rFonts w:ascii="Times New Roman" w:eastAsia="Times New Roman" w:hAnsi="Times New Roman" w:cs="Times New Roman"/>
          <w:b/>
          <w:bCs/>
          <w:color w:val="484848"/>
          <w:kern w:val="36"/>
          <w:sz w:val="28"/>
          <w:szCs w:val="28"/>
          <w:lang w:eastAsia="uk-UA"/>
        </w:rPr>
        <w:t>ї</w:t>
      </w:r>
      <w:r w:rsidR="008709F3">
        <w:rPr>
          <w:rFonts w:ascii="Times New Roman" w:eastAsia="Times New Roman" w:hAnsi="Times New Roman" w:cs="Times New Roman"/>
          <w:color w:val="2F4858"/>
          <w:sz w:val="28"/>
          <w:szCs w:val="28"/>
          <w:lang w:eastAsia="uk-UA"/>
        </w:rPr>
        <w:pict>
          <v:rect id="_x0000_i1025" style="width:450pt;height:0" o:hrpct="0" o:hralign="center" o:hrstd="t" o:hrnoshade="t" o:hr="t" fillcolor="#484848" stroked="f"/>
        </w:pict>
      </w:r>
    </w:p>
    <w:p w:rsidR="00092D92" w:rsidRPr="00D22514" w:rsidRDefault="00092D92" w:rsidP="00447789">
      <w:pPr>
        <w:shd w:val="clear" w:color="auto" w:fill="FFFFFF"/>
        <w:spacing w:after="240" w:line="240" w:lineRule="auto"/>
        <w:ind w:firstLine="708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D22514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Якщо отримали повідомлення про радіаційну небезпеку, уникайте паніки. Слухайте повідомлення органів влади та виконуйте інструкції.</w:t>
      </w:r>
    </w:p>
    <w:p w:rsidR="00092D92" w:rsidRPr="0048075B" w:rsidRDefault="00092D92" w:rsidP="000A68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iCs/>
          <w:color w:val="2F4858"/>
          <w:sz w:val="24"/>
          <w:szCs w:val="24"/>
          <w:lang w:eastAsia="uk-UA"/>
        </w:rPr>
        <w:t>Негайно зайдіть у будинок та заберіть усередину домашніх тварин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 xml:space="preserve">. Стіни дерев’яного будинку послаблюють іонізуюче випромінювання в </w:t>
      </w:r>
      <w:r w:rsidR="00447789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 xml:space="preserve">2 рази, цегляного — у 10 разів, 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заглиблені укриття (підвали) з покриттям із дерева — у 7 разів, з покриттям із цегли або бетону — у 40–100 разів.</w:t>
      </w:r>
    </w:p>
    <w:p w:rsidR="00092D92" w:rsidRPr="0048075B" w:rsidRDefault="00092D92" w:rsidP="000A68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proofErr w:type="spellStart"/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Зменшіть</w:t>
      </w:r>
      <w:proofErr w:type="spellEnd"/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 xml:space="preserve"> можливість проникнення радіаційних речовин</w:t>
      </w:r>
      <w:r w:rsidR="00F6605E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 xml:space="preserve"> у приміщення,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 xml:space="preserve"> щільно </w:t>
      </w:r>
      <w:r w:rsidRPr="0048075B">
        <w:rPr>
          <w:rFonts w:ascii="Times New Roman" w:eastAsia="Times New Roman" w:hAnsi="Times New Roman" w:cs="Times New Roman"/>
          <w:iCs/>
          <w:color w:val="2F4858"/>
          <w:sz w:val="24"/>
          <w:szCs w:val="24"/>
          <w:lang w:eastAsia="uk-UA"/>
        </w:rPr>
        <w:t>зачиніть вікна та двері, щілини заклейте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.</w:t>
      </w:r>
    </w:p>
    <w:p w:rsidR="00092D92" w:rsidRPr="0048075B" w:rsidRDefault="00092D92" w:rsidP="000A68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Уточніть місце початку евакуації. Попередьте сусідів, допоможіть дітям, інвалідам та людям похилого віку.</w:t>
      </w:r>
    </w:p>
    <w:p w:rsidR="00092D92" w:rsidRPr="0048075B" w:rsidRDefault="00092D92" w:rsidP="000A68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Зберіть документи, цінності, ліки, продукти, запас питної води, засоби санітарної обробки та інші найпотрібніші речі в </w:t>
      </w:r>
      <w:r w:rsidRPr="0048075B">
        <w:rPr>
          <w:rFonts w:ascii="Times New Roman" w:eastAsia="Times New Roman" w:hAnsi="Times New Roman" w:cs="Times New Roman"/>
          <w:iCs/>
          <w:color w:val="2F4858"/>
          <w:sz w:val="24"/>
          <w:szCs w:val="24"/>
          <w:lang w:eastAsia="uk-UA"/>
        </w:rPr>
        <w:t>герметичну упаковку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.</w:t>
      </w:r>
    </w:p>
    <w:p w:rsidR="00092D92" w:rsidRPr="0048075B" w:rsidRDefault="00092D92" w:rsidP="000A68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За змоги, негайно </w:t>
      </w:r>
      <w:r w:rsidRPr="0048075B">
        <w:rPr>
          <w:rFonts w:ascii="Times New Roman" w:eastAsia="Times New Roman" w:hAnsi="Times New Roman" w:cs="Times New Roman"/>
          <w:iCs/>
          <w:color w:val="2F4858"/>
          <w:sz w:val="24"/>
          <w:szCs w:val="24"/>
          <w:lang w:eastAsia="uk-UA"/>
        </w:rPr>
        <w:t>залиште зону радіоактивного забруднення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.</w:t>
      </w:r>
    </w:p>
    <w:p w:rsidR="00092D92" w:rsidRPr="0048075B" w:rsidRDefault="00092D92" w:rsidP="000A68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Перед виходом з будинку від’єднайте всі електроприлади від електромережі, перекрийте газ та воду. Візьміть підготовлені речі, одягніть протигаз (респіратор, ватно-марлеву пов’язку), верхній одяг (плащ, пальто, накидка), гумові чоботи.</w:t>
      </w:r>
    </w:p>
    <w:p w:rsidR="00092D92" w:rsidRPr="0048075B" w:rsidRDefault="00092D92" w:rsidP="000A68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iCs/>
          <w:color w:val="2F4858"/>
          <w:sz w:val="24"/>
          <w:szCs w:val="24"/>
          <w:lang w:eastAsia="uk-UA"/>
        </w:rPr>
        <w:t>Не роздягайтеся 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на вулиці, </w:t>
      </w:r>
      <w:r w:rsidRPr="0048075B">
        <w:rPr>
          <w:rFonts w:ascii="Times New Roman" w:eastAsia="Times New Roman" w:hAnsi="Times New Roman" w:cs="Times New Roman"/>
          <w:iCs/>
          <w:color w:val="2F4858"/>
          <w:sz w:val="24"/>
          <w:szCs w:val="24"/>
          <w:lang w:eastAsia="uk-UA"/>
        </w:rPr>
        <w:t>не сідайте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 на землю, </w:t>
      </w:r>
      <w:r w:rsidRPr="0048075B">
        <w:rPr>
          <w:rFonts w:ascii="Times New Roman" w:eastAsia="Times New Roman" w:hAnsi="Times New Roman" w:cs="Times New Roman"/>
          <w:iCs/>
          <w:color w:val="2F4858"/>
          <w:sz w:val="24"/>
          <w:szCs w:val="24"/>
          <w:lang w:eastAsia="uk-UA"/>
        </w:rPr>
        <w:t>не купайтеся 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у відкритих водоймах, не збирайте гриби або ягоди.</w:t>
      </w:r>
    </w:p>
    <w:p w:rsidR="00092D92" w:rsidRPr="0048075B" w:rsidRDefault="00092D92" w:rsidP="000A68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У приміщеннях щодня робіть </w:t>
      </w:r>
      <w:r w:rsidRPr="0048075B">
        <w:rPr>
          <w:rFonts w:ascii="Times New Roman" w:eastAsia="Times New Roman" w:hAnsi="Times New Roman" w:cs="Times New Roman"/>
          <w:iCs/>
          <w:color w:val="2F4858"/>
          <w:sz w:val="24"/>
          <w:szCs w:val="24"/>
          <w:lang w:eastAsia="uk-UA"/>
        </w:rPr>
        <w:t>вологе прибирання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, бажано з використанням мийних засобів.</w:t>
      </w:r>
    </w:p>
    <w:p w:rsidR="00092D92" w:rsidRPr="0048075B" w:rsidRDefault="00092D92" w:rsidP="000A68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У разі перебування на відкритій, забрудненій радіоактивними речовинами місцевості </w:t>
      </w:r>
      <w:r w:rsidRPr="0048075B">
        <w:rPr>
          <w:rFonts w:ascii="Times New Roman" w:eastAsia="Times New Roman" w:hAnsi="Times New Roman" w:cs="Times New Roman"/>
          <w:iCs/>
          <w:color w:val="2F4858"/>
          <w:sz w:val="24"/>
          <w:szCs w:val="24"/>
          <w:lang w:eastAsia="uk-UA"/>
        </w:rPr>
        <w:t>користуйтеся засобами захисту</w:t>
      </w:r>
      <w:r w:rsidR="00264EAA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,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 xml:space="preserve"> для захисту органів дихання — протигазом, респіратором, ватно-марлевою чи </w:t>
      </w:r>
      <w:proofErr w:type="spellStart"/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протипороховою</w:t>
      </w:r>
      <w:proofErr w:type="spellEnd"/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 xml:space="preserve"> пов’язкою, зволоженою марлевою пов’язкою, хустинк</w:t>
      </w:r>
      <w:r w:rsidR="00F6605E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ою або будь-якою частиною одягу,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 xml:space="preserve"> для захисту шкіри — спеціальним захисним одягом, плащем з каптуром, накидкою, комбінезоном, гумовим взуттям і рукавицями.</w:t>
      </w:r>
    </w:p>
    <w:p w:rsidR="00092D92" w:rsidRPr="0048075B" w:rsidRDefault="00092D92" w:rsidP="000A68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З прибуттям на нове місце перебування проведіть</w:t>
      </w:r>
      <w:r w:rsidRPr="0048075B">
        <w:rPr>
          <w:rFonts w:ascii="Times New Roman" w:eastAsia="Times New Roman" w:hAnsi="Times New Roman" w:cs="Times New Roman"/>
          <w:iCs/>
          <w:color w:val="2F4858"/>
          <w:sz w:val="24"/>
          <w:szCs w:val="24"/>
          <w:lang w:eastAsia="uk-UA"/>
        </w:rPr>
        <w:t> дезактивацію засобів захисту, одягу, взуття та санітарну обробку шкіри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 на спеціально обладнаному пункті або самостійно (зняти верхній одяг, ставши спи</w:t>
      </w:r>
      <w:r w:rsidR="0022011C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ною проти вітру, витрусити його,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 xml:space="preserve"> повісити одяг на перекладину, віником або щіткою змести з нього радіоактивний пил та за змоги випрати.</w:t>
      </w:r>
    </w:p>
    <w:p w:rsidR="00092D92" w:rsidRPr="0048075B" w:rsidRDefault="00092D92" w:rsidP="000A68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iCs/>
          <w:color w:val="2F4858"/>
          <w:sz w:val="24"/>
          <w:szCs w:val="24"/>
          <w:lang w:eastAsia="uk-UA"/>
        </w:rPr>
        <w:t>Помийтеся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. Не використовуйте кондиціонери для волосся: вони можуть закріпити радіоактивний матеріал на вашому волоссі. Не тріть і не дряпайте шкіру, аби радіоактивний матеріал не потрапив у відкриті рани.</w:t>
      </w:r>
    </w:p>
    <w:p w:rsidR="00092D92" w:rsidRPr="0048075B" w:rsidRDefault="00092D92" w:rsidP="000A68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Якщо немає можливості прийняти душ, </w:t>
      </w:r>
      <w:r w:rsidRPr="0048075B">
        <w:rPr>
          <w:rFonts w:ascii="Times New Roman" w:eastAsia="Times New Roman" w:hAnsi="Times New Roman" w:cs="Times New Roman"/>
          <w:iCs/>
          <w:color w:val="2F4858"/>
          <w:sz w:val="24"/>
          <w:szCs w:val="24"/>
          <w:lang w:eastAsia="uk-UA"/>
        </w:rPr>
        <w:t>вимийте з милом під проточною водою руки, обличчя та відкриті частини тіла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. Якщо доступу до води немає, скористайтеся вологими серветками, вологою тканиною. Зверніть особливу увагу на руки й обличчя, протріть повіки, вії, вуха.</w:t>
      </w:r>
    </w:p>
    <w:p w:rsidR="00092D92" w:rsidRPr="0048075B" w:rsidRDefault="00092D92" w:rsidP="000A68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Одягніть </w:t>
      </w:r>
      <w:r w:rsidRPr="0048075B">
        <w:rPr>
          <w:rFonts w:ascii="Times New Roman" w:eastAsia="Times New Roman" w:hAnsi="Times New Roman" w:cs="Times New Roman"/>
          <w:iCs/>
          <w:color w:val="2F4858"/>
          <w:sz w:val="24"/>
          <w:szCs w:val="24"/>
          <w:lang w:eastAsia="uk-UA"/>
        </w:rPr>
        <w:t>чистий одяг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.</w:t>
      </w:r>
    </w:p>
    <w:p w:rsidR="00092D92" w:rsidRPr="0048075B" w:rsidRDefault="00092D92" w:rsidP="000A68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Дізнайтеся у місцевих органів державної влади </w:t>
      </w:r>
      <w:r w:rsidRPr="0048075B">
        <w:rPr>
          <w:rFonts w:ascii="Times New Roman" w:eastAsia="Times New Roman" w:hAnsi="Times New Roman" w:cs="Times New Roman"/>
          <w:iCs/>
          <w:color w:val="2F4858"/>
          <w:sz w:val="24"/>
          <w:szCs w:val="24"/>
          <w:lang w:eastAsia="uk-UA"/>
        </w:rPr>
        <w:t>адреси організацій, що відповідають за надання допомоги потерпілому населенню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.</w:t>
      </w:r>
    </w:p>
    <w:p w:rsidR="00092D92" w:rsidRPr="0048075B" w:rsidRDefault="00092D92" w:rsidP="000A68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Проводьте</w:t>
      </w:r>
      <w:r w:rsidRPr="0048075B">
        <w:rPr>
          <w:rFonts w:ascii="Times New Roman" w:eastAsia="Times New Roman" w:hAnsi="Times New Roman" w:cs="Times New Roman"/>
          <w:iCs/>
          <w:color w:val="2F4858"/>
          <w:sz w:val="24"/>
          <w:szCs w:val="24"/>
          <w:lang w:eastAsia="uk-UA"/>
        </w:rPr>
        <w:t> йодну профілактику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. Йодистий калій слід вживати після їжі з чаєм, соком або водою 1 раз на день протягом 7 діб: дітям до двох років — по 0,04 г на один прийом; дітям від двох років та дорослим — по 0,125 г на один прийом. Водно-спиртовий розчин йоду приймати після їжі 3 рази на день протягом 7 діб: дітям до двох років — по 1–2 краплі 5% настоянки на 100 мл молока (консервованого) або годувальної суміші; дітям від двох років та дорослим — по 3–5 крапель на склянку молока або води. Наносити на поверхню кінцівок рук настоянку йоду у вигляді сітки 1 раз на день протягом 7 діб.</w:t>
      </w:r>
    </w:p>
    <w:p w:rsidR="008709F3" w:rsidRDefault="008709F3" w:rsidP="0048075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2F4858"/>
          <w:sz w:val="24"/>
          <w:szCs w:val="24"/>
          <w:lang w:eastAsia="uk-UA"/>
        </w:rPr>
      </w:pPr>
    </w:p>
    <w:p w:rsidR="00092D92" w:rsidRPr="0048075B" w:rsidRDefault="00092D92" w:rsidP="0048075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2F4858"/>
          <w:sz w:val="24"/>
          <w:szCs w:val="24"/>
          <w:lang w:eastAsia="uk-UA"/>
        </w:rPr>
      </w:pPr>
      <w:bookmarkStart w:id="0" w:name="_GoBack"/>
      <w:bookmarkEnd w:id="0"/>
      <w:r w:rsidRPr="0048075B">
        <w:rPr>
          <w:rFonts w:ascii="Times New Roman" w:eastAsia="Times New Roman" w:hAnsi="Times New Roman" w:cs="Times New Roman"/>
          <w:b/>
          <w:bCs/>
          <w:color w:val="2F4858"/>
          <w:sz w:val="24"/>
          <w:szCs w:val="24"/>
          <w:lang w:eastAsia="uk-UA"/>
        </w:rPr>
        <w:lastRenderedPageBreak/>
        <w:t>Як безпечно харчуватися та пити воду:</w:t>
      </w:r>
    </w:p>
    <w:p w:rsidR="00092D92" w:rsidRPr="0048075B" w:rsidRDefault="00092D92" w:rsidP="0048075B">
      <w:pPr>
        <w:numPr>
          <w:ilvl w:val="0"/>
          <w:numId w:val="2"/>
        </w:numPr>
        <w:shd w:val="clear" w:color="auto" w:fill="FFFFFF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 xml:space="preserve">Використовуйте для харчування лише продукти, що зберігалися у </w:t>
      </w:r>
      <w:r w:rsidR="0022011C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зачинених приміщеннях, консерви,</w:t>
      </w: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 xml:space="preserve"> не вживайте овочі, які росли на забрудненому ґрунті.</w:t>
      </w:r>
    </w:p>
    <w:p w:rsidR="00092D92" w:rsidRPr="0048075B" w:rsidRDefault="00092D92" w:rsidP="0048075B">
      <w:pPr>
        <w:numPr>
          <w:ilvl w:val="0"/>
          <w:numId w:val="2"/>
        </w:numPr>
        <w:shd w:val="clear" w:color="auto" w:fill="FFFFFF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Не пийте молоко від корів, які пасуться на забруднених пасовиськах.</w:t>
      </w:r>
    </w:p>
    <w:p w:rsidR="00092D92" w:rsidRPr="0048075B" w:rsidRDefault="00092D92" w:rsidP="0048075B">
      <w:pPr>
        <w:numPr>
          <w:ilvl w:val="0"/>
          <w:numId w:val="2"/>
        </w:numPr>
        <w:shd w:val="clear" w:color="auto" w:fill="FFFFFF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Не пийте воду з відкритих джерел та водопроводу після офіційного оголошення радіаційної небезпеки, колодязі накрийте.</w:t>
      </w:r>
    </w:p>
    <w:p w:rsidR="00092D92" w:rsidRPr="0048075B" w:rsidRDefault="00092D92" w:rsidP="0048075B">
      <w:pPr>
        <w:numPr>
          <w:ilvl w:val="0"/>
          <w:numId w:val="2"/>
        </w:numPr>
        <w:shd w:val="clear" w:color="auto" w:fill="FFFFFF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Допоки рятувальники чи влада не повідомляють про безпеку водопровідної води, доти лише вода в пляшках залишатиметься не забрудненою. Напої у холодильнику теж безпечні для вживання.</w:t>
      </w:r>
    </w:p>
    <w:p w:rsidR="00092D92" w:rsidRPr="0048075B" w:rsidRDefault="00092D92" w:rsidP="0048075B">
      <w:pPr>
        <w:numPr>
          <w:ilvl w:val="0"/>
          <w:numId w:val="2"/>
        </w:numPr>
        <w:shd w:val="clear" w:color="auto" w:fill="FFFFFF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Водопровідну або колодязну воду можна використовувати для миття тіла та упаковок їжі і води.</w:t>
      </w:r>
    </w:p>
    <w:p w:rsidR="0014673D" w:rsidRDefault="0014673D" w:rsidP="0048075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2F4858"/>
          <w:sz w:val="24"/>
          <w:szCs w:val="24"/>
          <w:lang w:eastAsia="uk-UA"/>
        </w:rPr>
      </w:pPr>
    </w:p>
    <w:p w:rsidR="00092D92" w:rsidRPr="0048075B" w:rsidRDefault="00092D92" w:rsidP="0048075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b/>
          <w:bCs/>
          <w:color w:val="2F4858"/>
          <w:sz w:val="24"/>
          <w:szCs w:val="24"/>
          <w:lang w:eastAsia="uk-UA"/>
        </w:rPr>
        <w:t>Рекомендації щодо зменшення вмісту радіонуклідів у продуктах харчування:</w:t>
      </w:r>
    </w:p>
    <w:p w:rsidR="00092D92" w:rsidRPr="0048075B" w:rsidRDefault="00092D92" w:rsidP="0048075B">
      <w:pPr>
        <w:numPr>
          <w:ilvl w:val="0"/>
          <w:numId w:val="3"/>
        </w:numPr>
        <w:shd w:val="clear" w:color="auto" w:fill="FFFFFF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свіжі овочі, фрукти і ягоди мити в проточній воді, вимочувати;</w:t>
      </w:r>
    </w:p>
    <w:p w:rsidR="00092D92" w:rsidRPr="0048075B" w:rsidRDefault="00092D92" w:rsidP="0048075B">
      <w:pPr>
        <w:numPr>
          <w:ilvl w:val="0"/>
          <w:numId w:val="3"/>
        </w:numPr>
        <w:shd w:val="clear" w:color="auto" w:fill="FFFFFF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капусту вживати без верхніх листків і качана (це знижує рівень забруднення до 40 разів);</w:t>
      </w:r>
    </w:p>
    <w:p w:rsidR="00092D92" w:rsidRPr="0048075B" w:rsidRDefault="00092D92" w:rsidP="0048075B">
      <w:pPr>
        <w:numPr>
          <w:ilvl w:val="0"/>
          <w:numId w:val="3"/>
        </w:numPr>
        <w:shd w:val="clear" w:color="auto" w:fill="FFFFFF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у коренеплодів (буряків, моркви, ріпи, редису) видаляти гичку разом з вінчиком на 10–15 мм (знижує рівень забруднення у 15–20 разів);</w:t>
      </w:r>
    </w:p>
    <w:p w:rsidR="00092D92" w:rsidRPr="0048075B" w:rsidRDefault="00092D92" w:rsidP="0048075B">
      <w:pPr>
        <w:numPr>
          <w:ilvl w:val="0"/>
          <w:numId w:val="3"/>
        </w:numPr>
        <w:shd w:val="clear" w:color="auto" w:fill="FFFFFF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 xml:space="preserve">готуючи овочі (картоплю, буряки, моркву, квасолю) їх слід відварювати до </w:t>
      </w:r>
      <w:proofErr w:type="spellStart"/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напівготовності</w:t>
      </w:r>
      <w:proofErr w:type="spellEnd"/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, потім злити воду і залити новою порцією води (це знижує рівень забруднення у 1,5–2 рази);</w:t>
      </w:r>
    </w:p>
    <w:p w:rsidR="00092D92" w:rsidRPr="0048075B" w:rsidRDefault="00092D92" w:rsidP="0048075B">
      <w:pPr>
        <w:numPr>
          <w:ilvl w:val="0"/>
          <w:numId w:val="3"/>
        </w:numPr>
        <w:shd w:val="clear" w:color="auto" w:fill="FFFFFF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переробка овочів і фруктів, їх консервування, квашення, маринування також зменшує вміст радіонуклідів;</w:t>
      </w:r>
    </w:p>
    <w:p w:rsidR="00092D92" w:rsidRPr="0048075B" w:rsidRDefault="00092D92" w:rsidP="0048075B">
      <w:pPr>
        <w:numPr>
          <w:ilvl w:val="0"/>
          <w:numId w:val="3"/>
        </w:numPr>
        <w:shd w:val="clear" w:color="auto" w:fill="FFFFFF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варити гриби протягом 15–60 хвилин у солоній воді, через кожні 15 хвилин відвар зливати;</w:t>
      </w:r>
    </w:p>
    <w:p w:rsidR="00092D92" w:rsidRPr="0048075B" w:rsidRDefault="00092D92" w:rsidP="0048075B">
      <w:pPr>
        <w:numPr>
          <w:ilvl w:val="0"/>
          <w:numId w:val="3"/>
        </w:numPr>
        <w:shd w:val="clear" w:color="auto" w:fill="FFFFFF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</w:pPr>
      <w:r w:rsidRPr="0048075B">
        <w:rPr>
          <w:rFonts w:ascii="Times New Roman" w:eastAsia="Times New Roman" w:hAnsi="Times New Roman" w:cs="Times New Roman"/>
          <w:color w:val="2F4858"/>
          <w:sz w:val="24"/>
          <w:szCs w:val="24"/>
          <w:lang w:eastAsia="uk-UA"/>
        </w:rPr>
        <w:t>під час кип’ятіння в підсолену воду треба додати трохи столового оцту чи лимонної кислоти (це знижує рівень забруднення у 2–10 разів).</w:t>
      </w:r>
    </w:p>
    <w:p w:rsidR="003D6643" w:rsidRPr="0048075B" w:rsidRDefault="003D6643" w:rsidP="0048075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D6643" w:rsidRPr="0048075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B6FBC"/>
    <w:multiLevelType w:val="multilevel"/>
    <w:tmpl w:val="AF9A5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6F3F59"/>
    <w:multiLevelType w:val="multilevel"/>
    <w:tmpl w:val="18D65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485A8D"/>
    <w:multiLevelType w:val="multilevel"/>
    <w:tmpl w:val="5ABAF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552"/>
    <w:rsid w:val="00092D92"/>
    <w:rsid w:val="000A68B0"/>
    <w:rsid w:val="0014673D"/>
    <w:rsid w:val="0022011C"/>
    <w:rsid w:val="00264EAA"/>
    <w:rsid w:val="003B5EF1"/>
    <w:rsid w:val="003D6643"/>
    <w:rsid w:val="00447789"/>
    <w:rsid w:val="0048075B"/>
    <w:rsid w:val="007F1552"/>
    <w:rsid w:val="008709F3"/>
    <w:rsid w:val="00D22514"/>
    <w:rsid w:val="00F6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2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2D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A68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2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2D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A68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0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5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3036</Words>
  <Characters>1732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2026-08-28T05:33:00Z</cp:lastPrinted>
  <dcterms:created xsi:type="dcterms:W3CDTF">2026-08-26T06:06:00Z</dcterms:created>
  <dcterms:modified xsi:type="dcterms:W3CDTF">2026-08-31T06:50:00Z</dcterms:modified>
</cp:coreProperties>
</file>