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F399C" w14:textId="77777777" w:rsidR="00C5750A" w:rsidRDefault="00C5750A" w:rsidP="00854B99">
      <w:pPr>
        <w:spacing w:after="0"/>
        <w:ind w:left="7080" w:firstLine="708"/>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ПРОЄКТ</w:t>
      </w:r>
    </w:p>
    <w:p w14:paraId="0881DC1C" w14:textId="77777777" w:rsidR="00C5750A" w:rsidRPr="005525F0" w:rsidRDefault="00C5750A" w:rsidP="00854B99">
      <w:pPr>
        <w:spacing w:after="0"/>
        <w:jc w:val="center"/>
        <w:rPr>
          <w:rFonts w:ascii="Times New Roman" w:hAnsi="Times New Roman" w:cs="Times New Roman"/>
          <w:b/>
          <w:color w:val="000000" w:themeColor="text1"/>
          <w:sz w:val="28"/>
          <w:szCs w:val="28"/>
        </w:rPr>
      </w:pPr>
      <w:r w:rsidRPr="005525F0">
        <w:rPr>
          <w:rFonts w:ascii="Times New Roman" w:hAnsi="Times New Roman" w:cs="Times New Roman"/>
          <w:b/>
          <w:color w:val="000000" w:themeColor="text1"/>
          <w:sz w:val="28"/>
          <w:szCs w:val="28"/>
        </w:rPr>
        <w:t>Порядок денний</w:t>
      </w:r>
    </w:p>
    <w:p w14:paraId="78E5C7C1" w14:textId="77777777" w:rsidR="00C5750A" w:rsidRDefault="00C5750A" w:rsidP="00854B99">
      <w:pPr>
        <w:spacing w:after="0"/>
        <w:jc w:val="center"/>
        <w:rPr>
          <w:rFonts w:ascii="Times New Roman" w:hAnsi="Times New Roman"/>
          <w:b/>
          <w:sz w:val="28"/>
        </w:rPr>
      </w:pPr>
      <w:r>
        <w:rPr>
          <w:rFonts w:ascii="Times New Roman" w:hAnsi="Times New Roman"/>
          <w:b/>
          <w:sz w:val="28"/>
        </w:rPr>
        <w:t>засідання постійної комісії міської ради з питань стратегічного розвитку, бюджету і фінансів, комунальної власності та регуляторної політики</w:t>
      </w:r>
    </w:p>
    <w:p w14:paraId="222D300D" w14:textId="200D3BE7" w:rsidR="00C5750A" w:rsidRDefault="00C5750A" w:rsidP="00C5750A">
      <w:pPr>
        <w:spacing w:after="0"/>
        <w:jc w:val="center"/>
        <w:rPr>
          <w:rFonts w:ascii="Times New Roman" w:hAnsi="Times New Roman"/>
          <w:b/>
          <w:sz w:val="28"/>
        </w:rPr>
      </w:pPr>
      <w:r>
        <w:rPr>
          <w:rFonts w:ascii="Times New Roman" w:hAnsi="Times New Roman"/>
          <w:b/>
          <w:sz w:val="28"/>
        </w:rPr>
        <w:t>від 25.0</w:t>
      </w:r>
      <w:r w:rsidR="008A79B7">
        <w:rPr>
          <w:rFonts w:ascii="Times New Roman" w:hAnsi="Times New Roman"/>
          <w:b/>
          <w:sz w:val="28"/>
        </w:rPr>
        <w:t>3</w:t>
      </w:r>
      <w:r>
        <w:rPr>
          <w:rFonts w:ascii="Times New Roman" w:hAnsi="Times New Roman"/>
          <w:b/>
          <w:sz w:val="28"/>
        </w:rPr>
        <w:t>.2026р.</w:t>
      </w:r>
    </w:p>
    <w:tbl>
      <w:tblPr>
        <w:tblpPr w:leftFromText="180" w:rightFromText="180" w:bottomFromText="160" w:vertAnchor="text" w:tblpX="-94" w:tblpY="1"/>
        <w:tblOverlap w:val="never"/>
        <w:tblW w:w="10060" w:type="dxa"/>
        <w:tblLayout w:type="fixed"/>
        <w:tblCellMar>
          <w:left w:w="10" w:type="dxa"/>
          <w:right w:w="10" w:type="dxa"/>
        </w:tblCellMar>
        <w:tblLook w:val="04A0" w:firstRow="1" w:lastRow="0" w:firstColumn="1" w:lastColumn="0" w:noHBand="0" w:noVBand="1"/>
      </w:tblPr>
      <w:tblGrid>
        <w:gridCol w:w="562"/>
        <w:gridCol w:w="9498"/>
      </w:tblGrid>
      <w:tr w:rsidR="009D106F" w:rsidRPr="00FD0C7D" w14:paraId="068315B4" w14:textId="77777777" w:rsidTr="008A79B7">
        <w:trPr>
          <w:trHeight w:val="557"/>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32D9556" w14:textId="77777777" w:rsidR="009D106F" w:rsidRPr="00FD0C7D" w:rsidRDefault="009D106F" w:rsidP="008A79B7">
            <w:pPr>
              <w:tabs>
                <w:tab w:val="left" w:pos="120"/>
              </w:tabs>
              <w:spacing w:after="0" w:line="240" w:lineRule="auto"/>
              <w:rPr>
                <w:rFonts w:ascii="Times New Roman" w:hAnsi="Times New Roman" w:cs="Times New Roman"/>
                <w:b/>
                <w:color w:val="000000" w:themeColor="text1"/>
                <w:sz w:val="28"/>
                <w:szCs w:val="28"/>
              </w:rPr>
            </w:pPr>
            <w:r w:rsidRPr="00FD0C7D">
              <w:rPr>
                <w:rFonts w:ascii="Times New Roman" w:hAnsi="Times New Roman" w:cs="Times New Roman"/>
                <w:b/>
                <w:color w:val="000000" w:themeColor="text1"/>
                <w:sz w:val="28"/>
                <w:szCs w:val="28"/>
              </w:rPr>
              <w:t>№</w:t>
            </w:r>
          </w:p>
          <w:p w14:paraId="66C6F41C" w14:textId="3E68BF4D" w:rsidR="009D106F" w:rsidRPr="00FD0C7D" w:rsidRDefault="009D106F" w:rsidP="008A79B7">
            <w:pPr>
              <w:tabs>
                <w:tab w:val="left" w:pos="120"/>
              </w:tabs>
              <w:spacing w:after="0" w:line="240" w:lineRule="auto"/>
              <w:rPr>
                <w:rFonts w:ascii="Times New Roman" w:hAnsi="Times New Roman" w:cs="Times New Roman"/>
                <w:color w:val="000000" w:themeColor="text1"/>
                <w:sz w:val="28"/>
                <w:szCs w:val="28"/>
              </w:rPr>
            </w:pPr>
          </w:p>
        </w:tc>
        <w:tc>
          <w:tcPr>
            <w:tcW w:w="9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9770838" w14:textId="77777777" w:rsidR="009D106F" w:rsidRPr="00FD0C7D" w:rsidRDefault="009D106F" w:rsidP="008A79B7">
            <w:pPr>
              <w:spacing w:after="0" w:line="240" w:lineRule="auto"/>
              <w:jc w:val="center"/>
              <w:rPr>
                <w:rFonts w:ascii="Times New Roman" w:hAnsi="Times New Roman" w:cs="Times New Roman"/>
                <w:color w:val="000000" w:themeColor="text1"/>
                <w:sz w:val="28"/>
                <w:szCs w:val="28"/>
              </w:rPr>
            </w:pPr>
            <w:r w:rsidRPr="00FD0C7D">
              <w:rPr>
                <w:rFonts w:ascii="Times New Roman" w:hAnsi="Times New Roman" w:cs="Times New Roman"/>
                <w:b/>
                <w:color w:val="000000" w:themeColor="text1"/>
                <w:sz w:val="28"/>
                <w:szCs w:val="28"/>
              </w:rPr>
              <w:t>Назва питання</w:t>
            </w:r>
          </w:p>
        </w:tc>
      </w:tr>
      <w:tr w:rsidR="009D106F" w:rsidRPr="00FD0C7D" w14:paraId="6C82E31B" w14:textId="77777777" w:rsidTr="008A79B7">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2B465B" w14:textId="77777777" w:rsidR="009D106F" w:rsidRPr="00FD0C7D" w:rsidRDefault="009D106F" w:rsidP="008A79B7">
            <w:pPr>
              <w:numPr>
                <w:ilvl w:val="0"/>
                <w:numId w:val="3"/>
              </w:numPr>
              <w:spacing w:after="0" w:line="240" w:lineRule="auto"/>
              <w:ind w:left="0" w:right="30" w:firstLine="0"/>
              <w:jc w:val="right"/>
              <w:rPr>
                <w:rFonts w:ascii="Times New Roman" w:hAnsi="Times New Roman" w:cs="Times New Roman"/>
                <w:color w:val="000000" w:themeColor="text1"/>
                <w:sz w:val="28"/>
                <w:szCs w:val="28"/>
              </w:rPr>
            </w:pPr>
          </w:p>
        </w:tc>
        <w:tc>
          <w:tcPr>
            <w:tcW w:w="9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585563" w14:textId="77777777" w:rsidR="009D106F" w:rsidRDefault="009D106F" w:rsidP="008A79B7">
            <w:pPr>
              <w:spacing w:after="0" w:line="240" w:lineRule="auto"/>
              <w:jc w:val="both"/>
              <w:rPr>
                <w:rFonts w:ascii="Times New Roman" w:hAnsi="Times New Roman" w:cs="Times New Roman"/>
                <w:sz w:val="28"/>
                <w:szCs w:val="28"/>
              </w:rPr>
            </w:pPr>
            <w:r w:rsidRPr="00490CC6">
              <w:rPr>
                <w:rFonts w:ascii="Times New Roman" w:hAnsi="Times New Roman" w:cs="Times New Roman"/>
                <w:sz w:val="28"/>
                <w:szCs w:val="28"/>
              </w:rPr>
              <w:t>Про роботу постійної комісії міської ради з питань стратегічного розвитку, бюджету і фінансів, комунальної власності та</w:t>
            </w:r>
            <w:r>
              <w:rPr>
                <w:rFonts w:ascii="Times New Roman" w:hAnsi="Times New Roman" w:cs="Times New Roman"/>
                <w:sz w:val="28"/>
                <w:szCs w:val="28"/>
              </w:rPr>
              <w:t xml:space="preserve"> </w:t>
            </w:r>
            <w:r w:rsidRPr="00995A54">
              <w:rPr>
                <w:rFonts w:ascii="Times New Roman" w:hAnsi="Times New Roman" w:cs="Times New Roman"/>
                <w:sz w:val="28"/>
                <w:szCs w:val="28"/>
              </w:rPr>
              <w:t>регуляторної політики.</w:t>
            </w:r>
          </w:p>
          <w:p w14:paraId="3AA524D5" w14:textId="629DD34F" w:rsidR="009D106F" w:rsidRPr="00995A54" w:rsidRDefault="009D106F" w:rsidP="008A79B7">
            <w:pPr>
              <w:spacing w:after="0" w:line="240" w:lineRule="auto"/>
              <w:jc w:val="both"/>
              <w:rPr>
                <w:rFonts w:ascii="Times New Roman" w:hAnsi="Times New Roman" w:cs="Times New Roman"/>
                <w:sz w:val="28"/>
                <w:szCs w:val="28"/>
              </w:rPr>
            </w:pPr>
            <w:r w:rsidRPr="001A5EC6">
              <w:rPr>
                <w:rFonts w:ascii="Times New Roman" w:hAnsi="Times New Roman" w:cs="Times New Roman"/>
                <w:i/>
                <w:iCs/>
                <w:sz w:val="28"/>
                <w:szCs w:val="28"/>
              </w:rPr>
              <w:t>Доповідає:</w:t>
            </w:r>
            <w:r w:rsidRPr="001A5EC6">
              <w:rPr>
                <w:rFonts w:ascii="Times New Roman" w:hAnsi="Times New Roman" w:cs="Times New Roman"/>
                <w:sz w:val="28"/>
                <w:szCs w:val="28"/>
              </w:rPr>
              <w:t xml:space="preserve"> </w:t>
            </w:r>
            <w:r w:rsidRPr="001A5EC6">
              <w:rPr>
                <w:rFonts w:ascii="Times New Roman" w:hAnsi="Times New Roman" w:cs="Times New Roman"/>
                <w:i/>
                <w:iCs/>
                <w:sz w:val="28"/>
                <w:szCs w:val="28"/>
              </w:rPr>
              <w:t>Тетяна Винник – голова постійної комісії міської ради з питань стратегічного розвитку, бюджету і фінансів, комунальної власності та регуляторної політики.</w:t>
            </w:r>
          </w:p>
        </w:tc>
      </w:tr>
      <w:tr w:rsidR="009D106F" w:rsidRPr="00FD0C7D" w14:paraId="4C506165" w14:textId="77777777" w:rsidTr="008A79B7">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6A0423" w14:textId="77777777" w:rsidR="009D106F" w:rsidRPr="00FD0C7D" w:rsidRDefault="009D106F" w:rsidP="008A79B7">
            <w:pPr>
              <w:numPr>
                <w:ilvl w:val="0"/>
                <w:numId w:val="3"/>
              </w:numPr>
              <w:spacing w:after="0" w:line="240" w:lineRule="auto"/>
              <w:ind w:left="0" w:right="30" w:firstLine="0"/>
              <w:jc w:val="right"/>
              <w:rPr>
                <w:rFonts w:ascii="Times New Roman" w:hAnsi="Times New Roman" w:cs="Times New Roman"/>
                <w:color w:val="000000" w:themeColor="text1"/>
                <w:sz w:val="28"/>
                <w:szCs w:val="28"/>
              </w:rPr>
            </w:pPr>
          </w:p>
        </w:tc>
        <w:tc>
          <w:tcPr>
            <w:tcW w:w="9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A902A5" w14:textId="77777777" w:rsidR="009D106F" w:rsidRDefault="009D106F" w:rsidP="008A79B7">
            <w:pPr>
              <w:pStyle w:val="a4"/>
              <w:jc w:val="both"/>
              <w:rPr>
                <w:sz w:val="28"/>
                <w:szCs w:val="28"/>
                <w:lang w:val="uk-UA"/>
              </w:rPr>
            </w:pPr>
            <w:r w:rsidRPr="00434951">
              <w:rPr>
                <w:sz w:val="28"/>
                <w:szCs w:val="28"/>
                <w:lang w:val="uk-UA"/>
              </w:rPr>
              <w:t>Про затвердження звітів про результати моніторингу виконання детального плану заходів</w:t>
            </w:r>
            <w:r>
              <w:rPr>
                <w:sz w:val="28"/>
                <w:szCs w:val="28"/>
                <w:lang w:val="uk-UA"/>
              </w:rPr>
              <w:t xml:space="preserve"> </w:t>
            </w:r>
            <w:r w:rsidRPr="00434951">
              <w:rPr>
                <w:sz w:val="28"/>
                <w:szCs w:val="28"/>
                <w:lang w:val="uk-UA"/>
              </w:rPr>
              <w:t>з реалізації Стратегії розвитку Рогатинської</w:t>
            </w:r>
            <w:r>
              <w:rPr>
                <w:sz w:val="28"/>
                <w:szCs w:val="28"/>
                <w:lang w:val="uk-UA"/>
              </w:rPr>
              <w:t xml:space="preserve"> </w:t>
            </w:r>
            <w:r w:rsidRPr="00434951">
              <w:rPr>
                <w:sz w:val="28"/>
                <w:szCs w:val="28"/>
                <w:lang w:val="uk-UA"/>
              </w:rPr>
              <w:t>міської територіальної громади на 2023–2026 роки за 2024 та 2025 роки</w:t>
            </w:r>
            <w:r>
              <w:rPr>
                <w:sz w:val="28"/>
                <w:szCs w:val="28"/>
                <w:lang w:val="uk-UA"/>
              </w:rPr>
              <w:t>.</w:t>
            </w:r>
          </w:p>
          <w:p w14:paraId="70CEE5BC" w14:textId="40D77A70" w:rsidR="009D106F" w:rsidRPr="00490CC6" w:rsidRDefault="009D106F" w:rsidP="008A79B7">
            <w:pPr>
              <w:spacing w:after="0" w:line="240" w:lineRule="auto"/>
              <w:jc w:val="both"/>
              <w:rPr>
                <w:rFonts w:ascii="Times New Roman" w:hAnsi="Times New Roman" w:cs="Times New Roman"/>
                <w:sz w:val="28"/>
                <w:szCs w:val="28"/>
              </w:rPr>
            </w:pPr>
            <w:r w:rsidRPr="00890300">
              <w:rPr>
                <w:rFonts w:ascii="Times New Roman" w:eastAsia="Times New Roman" w:hAnsi="Times New Roman" w:cs="Times New Roman"/>
                <w:i/>
                <w:iCs/>
                <w:sz w:val="28"/>
                <w:szCs w:val="28"/>
                <w:lang w:eastAsia="ar-SA"/>
              </w:rPr>
              <w:t xml:space="preserve">Доповідає: </w:t>
            </w:r>
            <w:r>
              <w:rPr>
                <w:rFonts w:ascii="Times New Roman" w:eastAsia="Times New Roman" w:hAnsi="Times New Roman" w:cs="Times New Roman"/>
                <w:i/>
                <w:iCs/>
                <w:sz w:val="28"/>
                <w:szCs w:val="28"/>
                <w:lang w:eastAsia="ar-SA"/>
              </w:rPr>
              <w:t xml:space="preserve">Володимир </w:t>
            </w:r>
            <w:proofErr w:type="spellStart"/>
            <w:r>
              <w:rPr>
                <w:rFonts w:ascii="Times New Roman" w:eastAsia="Times New Roman" w:hAnsi="Times New Roman" w:cs="Times New Roman"/>
                <w:i/>
                <w:iCs/>
                <w:sz w:val="28"/>
                <w:szCs w:val="28"/>
                <w:lang w:eastAsia="ar-SA"/>
              </w:rPr>
              <w:t>Штогрин</w:t>
            </w:r>
            <w:proofErr w:type="spellEnd"/>
            <w:r>
              <w:rPr>
                <w:rFonts w:ascii="Times New Roman" w:eastAsia="Times New Roman" w:hAnsi="Times New Roman" w:cs="Times New Roman"/>
                <w:i/>
                <w:iCs/>
                <w:sz w:val="28"/>
                <w:szCs w:val="28"/>
                <w:lang w:eastAsia="ar-SA"/>
              </w:rPr>
              <w:t xml:space="preserve"> – заступник міського голови</w:t>
            </w:r>
            <w:r w:rsidRPr="00890300">
              <w:rPr>
                <w:rFonts w:ascii="Times New Roman" w:eastAsia="Times New Roman" w:hAnsi="Times New Roman" w:cs="Times New Roman"/>
                <w:i/>
                <w:iCs/>
                <w:sz w:val="28"/>
                <w:szCs w:val="28"/>
                <w:lang w:eastAsia="ar-SA"/>
              </w:rPr>
              <w:t>.</w:t>
            </w:r>
          </w:p>
        </w:tc>
      </w:tr>
      <w:tr w:rsidR="009D106F" w:rsidRPr="00FD0C7D" w14:paraId="6583C0C2" w14:textId="77777777" w:rsidTr="008A79B7">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8A210E" w14:textId="77777777" w:rsidR="009D106F" w:rsidRPr="00FD0C7D" w:rsidRDefault="009D106F" w:rsidP="008A79B7">
            <w:pPr>
              <w:numPr>
                <w:ilvl w:val="0"/>
                <w:numId w:val="3"/>
              </w:numPr>
              <w:spacing w:after="0" w:line="240" w:lineRule="auto"/>
              <w:ind w:left="0" w:right="30" w:firstLine="0"/>
              <w:jc w:val="right"/>
              <w:rPr>
                <w:rFonts w:ascii="Times New Roman" w:hAnsi="Times New Roman" w:cs="Times New Roman"/>
                <w:color w:val="000000" w:themeColor="text1"/>
                <w:sz w:val="28"/>
                <w:szCs w:val="28"/>
              </w:rPr>
            </w:pPr>
          </w:p>
        </w:tc>
        <w:tc>
          <w:tcPr>
            <w:tcW w:w="9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5E3A6D" w14:textId="77777777" w:rsidR="009D106F" w:rsidRPr="00FD0C7D" w:rsidRDefault="009D106F" w:rsidP="008A79B7">
            <w:pPr>
              <w:spacing w:after="0" w:line="240" w:lineRule="auto"/>
              <w:jc w:val="both"/>
              <w:rPr>
                <w:rFonts w:ascii="Times New Roman" w:eastAsia="SimSun" w:hAnsi="Times New Roman" w:cs="Times New Roman"/>
                <w:sz w:val="28"/>
                <w:szCs w:val="28"/>
                <w:lang w:eastAsia="zh-CN"/>
              </w:rPr>
            </w:pPr>
            <w:r w:rsidRPr="00FD0C7D">
              <w:rPr>
                <w:rFonts w:ascii="Times New Roman" w:eastAsia="SimSun" w:hAnsi="Times New Roman" w:cs="Times New Roman"/>
                <w:sz w:val="28"/>
                <w:szCs w:val="28"/>
                <w:lang w:eastAsia="zh-CN"/>
              </w:rPr>
              <w:t>Про затвердження звіт</w:t>
            </w:r>
            <w:r>
              <w:rPr>
                <w:rFonts w:ascii="Times New Roman" w:eastAsia="SimSun" w:hAnsi="Times New Roman" w:cs="Times New Roman"/>
                <w:sz w:val="28"/>
                <w:szCs w:val="28"/>
                <w:lang w:eastAsia="zh-CN"/>
              </w:rPr>
              <w:t>у</w:t>
            </w:r>
            <w:r w:rsidRPr="00FD0C7D">
              <w:rPr>
                <w:rFonts w:ascii="Times New Roman" w:eastAsia="SimSun" w:hAnsi="Times New Roman" w:cs="Times New Roman"/>
                <w:sz w:val="28"/>
                <w:szCs w:val="28"/>
                <w:lang w:eastAsia="zh-CN"/>
              </w:rPr>
              <w:t xml:space="preserve"> про результати </w:t>
            </w:r>
            <w:r>
              <w:rPr>
                <w:rFonts w:ascii="Times New Roman" w:eastAsia="SimSun" w:hAnsi="Times New Roman" w:cs="Times New Roman"/>
                <w:sz w:val="28"/>
                <w:szCs w:val="28"/>
                <w:lang w:eastAsia="zh-CN"/>
              </w:rPr>
              <w:t>повторного</w:t>
            </w:r>
            <w:r w:rsidRPr="00FD0C7D">
              <w:rPr>
                <w:rFonts w:ascii="Times New Roman" w:eastAsia="SimSun" w:hAnsi="Times New Roman" w:cs="Times New Roman"/>
                <w:sz w:val="28"/>
                <w:szCs w:val="28"/>
                <w:lang w:eastAsia="zh-CN"/>
              </w:rPr>
              <w:t xml:space="preserve"> відстеження результативності регуляторн</w:t>
            </w:r>
            <w:r>
              <w:rPr>
                <w:rFonts w:ascii="Times New Roman" w:eastAsia="SimSun" w:hAnsi="Times New Roman" w:cs="Times New Roman"/>
                <w:sz w:val="28"/>
                <w:szCs w:val="28"/>
                <w:lang w:eastAsia="zh-CN"/>
              </w:rPr>
              <w:t>ого</w:t>
            </w:r>
            <w:r w:rsidRPr="00FD0C7D">
              <w:rPr>
                <w:rFonts w:ascii="Times New Roman" w:eastAsia="SimSun" w:hAnsi="Times New Roman" w:cs="Times New Roman"/>
                <w:sz w:val="28"/>
                <w:szCs w:val="28"/>
                <w:lang w:eastAsia="zh-CN"/>
              </w:rPr>
              <w:t xml:space="preserve"> </w:t>
            </w:r>
            <w:proofErr w:type="spellStart"/>
            <w:r w:rsidRPr="00FD0C7D">
              <w:rPr>
                <w:rFonts w:ascii="Times New Roman" w:eastAsia="SimSun" w:hAnsi="Times New Roman" w:cs="Times New Roman"/>
                <w:sz w:val="28"/>
                <w:szCs w:val="28"/>
                <w:lang w:eastAsia="zh-CN"/>
              </w:rPr>
              <w:t>акт</w:t>
            </w:r>
            <w:r>
              <w:rPr>
                <w:rFonts w:ascii="Times New Roman" w:eastAsia="SimSun" w:hAnsi="Times New Roman" w:cs="Times New Roman"/>
                <w:sz w:val="28"/>
                <w:szCs w:val="28"/>
                <w:lang w:eastAsia="zh-CN"/>
              </w:rPr>
              <w:t>а</w:t>
            </w:r>
            <w:proofErr w:type="spellEnd"/>
            <w:r w:rsidRPr="00FD0C7D">
              <w:rPr>
                <w:rFonts w:ascii="Times New Roman" w:eastAsia="SimSun" w:hAnsi="Times New Roman" w:cs="Times New Roman"/>
                <w:sz w:val="28"/>
                <w:szCs w:val="28"/>
                <w:lang w:eastAsia="zh-CN"/>
              </w:rPr>
              <w:t>.</w:t>
            </w:r>
          </w:p>
          <w:p w14:paraId="2349E931" w14:textId="1AF441BD" w:rsidR="009D106F" w:rsidRPr="00890300" w:rsidRDefault="009D106F" w:rsidP="008A79B7">
            <w:pPr>
              <w:suppressAutoHyphens/>
              <w:spacing w:after="0" w:line="240" w:lineRule="auto"/>
              <w:ind w:right="140"/>
              <w:jc w:val="both"/>
              <w:rPr>
                <w:rFonts w:ascii="Times New Roman" w:eastAsia="Times New Roman" w:hAnsi="Times New Roman" w:cs="Times New Roman"/>
                <w:i/>
                <w:iCs/>
                <w:sz w:val="28"/>
                <w:szCs w:val="28"/>
                <w:lang w:eastAsia="ar-SA"/>
              </w:rPr>
            </w:pPr>
            <w:r w:rsidRPr="00FD0C7D">
              <w:rPr>
                <w:rFonts w:ascii="Times New Roman" w:eastAsia="Times New Roman" w:hAnsi="Times New Roman" w:cs="Times New Roman"/>
                <w:i/>
                <w:iCs/>
                <w:sz w:val="28"/>
                <w:szCs w:val="28"/>
                <w:lang w:eastAsia="ar-SA"/>
              </w:rPr>
              <w:t>Доповідає: Микола Шинкар – перший заступник міського голови</w:t>
            </w:r>
          </w:p>
        </w:tc>
      </w:tr>
      <w:tr w:rsidR="009D106F" w:rsidRPr="00FD0C7D" w14:paraId="73D540F4" w14:textId="77777777" w:rsidTr="008A79B7">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540498" w14:textId="77777777" w:rsidR="009D106F" w:rsidRPr="00FD0C7D" w:rsidRDefault="009D106F" w:rsidP="008A79B7">
            <w:pPr>
              <w:numPr>
                <w:ilvl w:val="0"/>
                <w:numId w:val="3"/>
              </w:numPr>
              <w:spacing w:after="0" w:line="240" w:lineRule="auto"/>
              <w:ind w:left="0" w:right="30" w:firstLine="0"/>
              <w:jc w:val="right"/>
              <w:rPr>
                <w:rFonts w:ascii="Times New Roman" w:hAnsi="Times New Roman" w:cs="Times New Roman"/>
                <w:color w:val="000000" w:themeColor="text1"/>
                <w:sz w:val="28"/>
                <w:szCs w:val="28"/>
              </w:rPr>
            </w:pPr>
          </w:p>
        </w:tc>
        <w:tc>
          <w:tcPr>
            <w:tcW w:w="9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2FFE1" w14:textId="4C907592" w:rsidR="009D106F" w:rsidRPr="008A44A1" w:rsidRDefault="009D106F" w:rsidP="008A79B7">
            <w:pPr>
              <w:spacing w:after="0" w:line="240" w:lineRule="auto"/>
              <w:jc w:val="both"/>
              <w:rPr>
                <w:rFonts w:ascii="Times New Roman" w:eastAsia="Times New Roman" w:hAnsi="Times New Roman" w:cs="Times New Roman"/>
                <w:b/>
                <w:bCs/>
                <w:i/>
                <w:iCs/>
                <w:sz w:val="28"/>
                <w:szCs w:val="28"/>
                <w:lang w:eastAsia="ar-SA"/>
              </w:rPr>
            </w:pPr>
            <w:r>
              <w:rPr>
                <w:rStyle w:val="a8"/>
                <w:rFonts w:ascii="Times New Roman" w:hAnsi="Times New Roman" w:cs="Times New Roman"/>
                <w:b w:val="0"/>
                <w:bCs w:val="0"/>
                <w:color w:val="000000"/>
                <w:sz w:val="28"/>
                <w:szCs w:val="28"/>
              </w:rPr>
              <w:t>Про звіт щодо виконання П</w:t>
            </w:r>
            <w:r w:rsidRPr="008A44A1">
              <w:rPr>
                <w:rStyle w:val="a8"/>
                <w:rFonts w:ascii="Times New Roman" w:hAnsi="Times New Roman" w:cs="Times New Roman"/>
                <w:b w:val="0"/>
                <w:bCs w:val="0"/>
                <w:color w:val="000000"/>
                <w:sz w:val="28"/>
                <w:szCs w:val="28"/>
              </w:rPr>
              <w:t>рограм</w:t>
            </w:r>
            <w:r>
              <w:rPr>
                <w:rStyle w:val="a8"/>
                <w:rFonts w:ascii="Times New Roman" w:hAnsi="Times New Roman" w:cs="Times New Roman"/>
                <w:b w:val="0"/>
                <w:bCs w:val="0"/>
                <w:color w:val="000000"/>
                <w:sz w:val="28"/>
                <w:szCs w:val="28"/>
              </w:rPr>
              <w:t>и</w:t>
            </w:r>
            <w:r w:rsidRPr="008A44A1">
              <w:rPr>
                <w:rStyle w:val="a8"/>
                <w:rFonts w:ascii="Times New Roman" w:hAnsi="Times New Roman" w:cs="Times New Roman"/>
                <w:b w:val="0"/>
                <w:bCs w:val="0"/>
                <w:color w:val="000000"/>
                <w:sz w:val="28"/>
                <w:szCs w:val="28"/>
              </w:rPr>
              <w:t xml:space="preserve"> підтримки розвитку та реконструкції газорозподільних мереж на території Рогатинської міської ради на 2024-2025 роки.</w:t>
            </w:r>
          </w:p>
          <w:p w14:paraId="60A6A358" w14:textId="1B132519" w:rsidR="009D106F" w:rsidRPr="00FD0C7D" w:rsidRDefault="009D106F" w:rsidP="008A79B7">
            <w:pPr>
              <w:spacing w:after="0" w:line="240" w:lineRule="auto"/>
              <w:jc w:val="both"/>
              <w:rPr>
                <w:rFonts w:ascii="Times New Roman" w:eastAsia="SimSun" w:hAnsi="Times New Roman" w:cs="Times New Roman"/>
                <w:sz w:val="28"/>
                <w:szCs w:val="28"/>
                <w:lang w:eastAsia="zh-CN"/>
              </w:rPr>
            </w:pPr>
            <w:r w:rsidRPr="00FD0C7D">
              <w:rPr>
                <w:rFonts w:ascii="Times New Roman" w:eastAsia="Times New Roman" w:hAnsi="Times New Roman" w:cs="Times New Roman"/>
                <w:i/>
                <w:iCs/>
                <w:sz w:val="28"/>
                <w:szCs w:val="28"/>
                <w:lang w:eastAsia="ar-SA"/>
              </w:rPr>
              <w:t>Доповідає: Микола Шинкар – перший заступник міського голови.</w:t>
            </w:r>
          </w:p>
        </w:tc>
      </w:tr>
      <w:tr w:rsidR="009D106F" w:rsidRPr="00FD0C7D" w14:paraId="61E53E32" w14:textId="77777777" w:rsidTr="008A79B7">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29D69C" w14:textId="77777777" w:rsidR="009D106F" w:rsidRPr="00FD0C7D" w:rsidRDefault="009D106F" w:rsidP="008A79B7">
            <w:pPr>
              <w:numPr>
                <w:ilvl w:val="0"/>
                <w:numId w:val="3"/>
              </w:numPr>
              <w:spacing w:after="0" w:line="240" w:lineRule="auto"/>
              <w:ind w:left="0" w:right="30" w:firstLine="0"/>
              <w:jc w:val="right"/>
              <w:rPr>
                <w:rFonts w:ascii="Times New Roman" w:hAnsi="Times New Roman" w:cs="Times New Roman"/>
                <w:color w:val="000000" w:themeColor="text1"/>
                <w:sz w:val="28"/>
                <w:szCs w:val="28"/>
              </w:rPr>
            </w:pPr>
          </w:p>
        </w:tc>
        <w:tc>
          <w:tcPr>
            <w:tcW w:w="9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4325D2" w14:textId="3B34A0FF" w:rsidR="009D106F" w:rsidRPr="008A44A1" w:rsidRDefault="009D106F" w:rsidP="008A79B7">
            <w:pPr>
              <w:spacing w:after="0" w:line="240" w:lineRule="auto"/>
              <w:jc w:val="both"/>
              <w:rPr>
                <w:rFonts w:ascii="Times New Roman" w:eastAsia="Times New Roman" w:hAnsi="Times New Roman" w:cs="Times New Roman"/>
                <w:color w:val="000000" w:themeColor="text1"/>
                <w:sz w:val="28"/>
                <w:szCs w:val="28"/>
                <w:lang w:eastAsia="ar-SA"/>
              </w:rPr>
            </w:pPr>
            <w:r w:rsidRPr="008A44A1">
              <w:rPr>
                <w:rFonts w:ascii="Times New Roman" w:eastAsia="Times New Roman" w:hAnsi="Times New Roman" w:cs="Times New Roman"/>
                <w:color w:val="000000" w:themeColor="text1"/>
                <w:sz w:val="28"/>
                <w:szCs w:val="28"/>
                <w:lang w:eastAsia="ar-SA"/>
              </w:rPr>
              <w:t>П</w:t>
            </w:r>
            <w:r>
              <w:rPr>
                <w:rFonts w:ascii="Times New Roman" w:eastAsia="Times New Roman" w:hAnsi="Times New Roman" w:cs="Times New Roman"/>
                <w:color w:val="000000" w:themeColor="text1"/>
                <w:sz w:val="28"/>
                <w:szCs w:val="28"/>
                <w:lang w:eastAsia="ar-SA"/>
              </w:rPr>
              <w:t>ро звіт щодо виконання П</w:t>
            </w:r>
            <w:r w:rsidRPr="008A44A1">
              <w:rPr>
                <w:rFonts w:ascii="Times New Roman" w:eastAsia="Times New Roman" w:hAnsi="Times New Roman" w:cs="Times New Roman"/>
                <w:color w:val="000000" w:themeColor="text1"/>
                <w:sz w:val="28"/>
                <w:szCs w:val="28"/>
                <w:lang w:eastAsia="ar-SA"/>
              </w:rPr>
              <w:t>рограм</w:t>
            </w:r>
            <w:r>
              <w:rPr>
                <w:rFonts w:ascii="Times New Roman" w:eastAsia="Times New Roman" w:hAnsi="Times New Roman" w:cs="Times New Roman"/>
                <w:color w:val="000000" w:themeColor="text1"/>
                <w:sz w:val="28"/>
                <w:szCs w:val="28"/>
                <w:lang w:eastAsia="ar-SA"/>
              </w:rPr>
              <w:t>и</w:t>
            </w:r>
            <w:r w:rsidRPr="008A44A1">
              <w:rPr>
                <w:rFonts w:ascii="Times New Roman" w:eastAsia="Times New Roman" w:hAnsi="Times New Roman" w:cs="Times New Roman"/>
                <w:color w:val="000000" w:themeColor="text1"/>
                <w:sz w:val="28"/>
                <w:szCs w:val="28"/>
                <w:lang w:eastAsia="ar-SA"/>
              </w:rPr>
              <w:t xml:space="preserve"> фінансової підтримки органів державної влади Івано-Франківського району на 2025 рік.</w:t>
            </w:r>
          </w:p>
          <w:p w14:paraId="75232F94" w14:textId="649F45BC" w:rsidR="009D106F" w:rsidRPr="00FD0C7D" w:rsidRDefault="009D106F" w:rsidP="008A79B7">
            <w:pPr>
              <w:spacing w:after="0" w:line="240" w:lineRule="auto"/>
              <w:jc w:val="both"/>
              <w:rPr>
                <w:rFonts w:ascii="Times New Roman" w:hAnsi="Times New Roman" w:cs="Times New Roman"/>
                <w:sz w:val="28"/>
                <w:szCs w:val="28"/>
              </w:rPr>
            </w:pPr>
            <w:r w:rsidRPr="00FD0C7D">
              <w:rPr>
                <w:rFonts w:ascii="Times New Roman" w:eastAsia="Times New Roman" w:hAnsi="Times New Roman" w:cs="Times New Roman"/>
                <w:i/>
                <w:iCs/>
                <w:color w:val="000000" w:themeColor="text1"/>
                <w:sz w:val="28"/>
                <w:szCs w:val="28"/>
                <w:lang w:eastAsia="ar-SA"/>
              </w:rPr>
              <w:t>Доповідає: Микола Шинкар – перший заступник міського голови.</w:t>
            </w:r>
          </w:p>
        </w:tc>
      </w:tr>
      <w:tr w:rsidR="009D106F" w:rsidRPr="00FD0C7D" w14:paraId="37EF852C" w14:textId="77777777" w:rsidTr="008A79B7">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94C9A1" w14:textId="77777777" w:rsidR="009D106F" w:rsidRPr="00FD0C7D" w:rsidRDefault="009D106F" w:rsidP="008A79B7">
            <w:pPr>
              <w:numPr>
                <w:ilvl w:val="0"/>
                <w:numId w:val="3"/>
              </w:numPr>
              <w:spacing w:after="0" w:line="240" w:lineRule="auto"/>
              <w:ind w:left="0" w:right="30" w:firstLine="0"/>
              <w:jc w:val="right"/>
              <w:rPr>
                <w:rFonts w:ascii="Times New Roman" w:hAnsi="Times New Roman" w:cs="Times New Roman"/>
                <w:color w:val="000000" w:themeColor="text1"/>
                <w:sz w:val="28"/>
                <w:szCs w:val="28"/>
              </w:rPr>
            </w:pPr>
          </w:p>
        </w:tc>
        <w:tc>
          <w:tcPr>
            <w:tcW w:w="9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A59A6" w14:textId="77777777" w:rsidR="009D106F" w:rsidRPr="00995A54" w:rsidRDefault="009D106F" w:rsidP="008A79B7">
            <w:pPr>
              <w:pStyle w:val="a4"/>
              <w:jc w:val="both"/>
              <w:rPr>
                <w:sz w:val="28"/>
                <w:szCs w:val="28"/>
                <w:lang w:val="uk-UA"/>
              </w:rPr>
            </w:pPr>
            <w:r w:rsidRPr="00F4158E">
              <w:rPr>
                <w:sz w:val="28"/>
                <w:szCs w:val="28"/>
                <w:lang w:val="uk-UA"/>
              </w:rPr>
              <w:t xml:space="preserve">Про </w:t>
            </w:r>
            <w:r>
              <w:rPr>
                <w:sz w:val="28"/>
                <w:szCs w:val="28"/>
                <w:lang w:val="uk-UA"/>
              </w:rPr>
              <w:t>хід</w:t>
            </w:r>
            <w:r w:rsidRPr="00F4158E">
              <w:rPr>
                <w:sz w:val="28"/>
                <w:szCs w:val="28"/>
                <w:lang w:val="uk-UA"/>
              </w:rPr>
              <w:t xml:space="preserve"> виконання Програми</w:t>
            </w:r>
            <w:r>
              <w:rPr>
                <w:sz w:val="28"/>
                <w:szCs w:val="28"/>
                <w:lang w:val="uk-UA"/>
              </w:rPr>
              <w:t xml:space="preserve"> </w:t>
            </w:r>
            <w:r w:rsidRPr="00F4158E">
              <w:rPr>
                <w:sz w:val="28"/>
                <w:szCs w:val="28"/>
                <w:lang w:val="uk-UA"/>
              </w:rPr>
              <w:t>енергозбереження та енергоефективності</w:t>
            </w:r>
            <w:r>
              <w:rPr>
                <w:sz w:val="28"/>
                <w:szCs w:val="28"/>
                <w:lang w:val="uk-UA"/>
              </w:rPr>
              <w:t xml:space="preserve"> </w:t>
            </w:r>
            <w:r w:rsidRPr="00F4158E">
              <w:rPr>
                <w:sz w:val="28"/>
                <w:szCs w:val="28"/>
                <w:lang w:val="uk-UA"/>
              </w:rPr>
              <w:t xml:space="preserve">Рогатинської міської територіальної </w:t>
            </w:r>
            <w:r>
              <w:rPr>
                <w:sz w:val="28"/>
                <w:szCs w:val="28"/>
                <w:lang w:val="uk-UA"/>
              </w:rPr>
              <w:t>громади на 2023-2027 роки.</w:t>
            </w:r>
          </w:p>
          <w:p w14:paraId="44EC4A69" w14:textId="69B70B6E" w:rsidR="009D106F" w:rsidRPr="00FD0C7D" w:rsidRDefault="009D106F" w:rsidP="008A79B7">
            <w:pPr>
              <w:spacing w:after="0" w:line="240" w:lineRule="auto"/>
              <w:jc w:val="both"/>
              <w:rPr>
                <w:rFonts w:ascii="Times New Roman" w:eastAsia="Times New Roman" w:hAnsi="Times New Roman" w:cs="Times New Roman"/>
                <w:i/>
                <w:iCs/>
                <w:color w:val="000000" w:themeColor="text1"/>
                <w:sz w:val="28"/>
                <w:szCs w:val="28"/>
                <w:lang w:eastAsia="ar-SA"/>
              </w:rPr>
            </w:pPr>
            <w:r w:rsidRPr="00FD0C7D">
              <w:rPr>
                <w:rFonts w:ascii="Times New Roman" w:eastAsia="SimSun" w:hAnsi="Times New Roman" w:cs="Times New Roman"/>
                <w:i/>
                <w:iCs/>
                <w:sz w:val="28"/>
                <w:szCs w:val="28"/>
                <w:lang w:eastAsia="zh-CN"/>
              </w:rPr>
              <w:t xml:space="preserve">Доповідає: </w:t>
            </w:r>
            <w:r>
              <w:rPr>
                <w:rFonts w:ascii="Times New Roman" w:eastAsia="Times New Roman" w:hAnsi="Times New Roman" w:cs="Times New Roman"/>
                <w:i/>
                <w:iCs/>
                <w:sz w:val="28"/>
                <w:szCs w:val="28"/>
                <w:lang w:eastAsia="ar-SA"/>
              </w:rPr>
              <w:t xml:space="preserve"> Володимир </w:t>
            </w:r>
            <w:proofErr w:type="spellStart"/>
            <w:r>
              <w:rPr>
                <w:rFonts w:ascii="Times New Roman" w:eastAsia="Times New Roman" w:hAnsi="Times New Roman" w:cs="Times New Roman"/>
                <w:i/>
                <w:iCs/>
                <w:sz w:val="28"/>
                <w:szCs w:val="28"/>
                <w:lang w:eastAsia="ar-SA"/>
              </w:rPr>
              <w:t>Штогрин</w:t>
            </w:r>
            <w:proofErr w:type="spellEnd"/>
            <w:r>
              <w:rPr>
                <w:rFonts w:ascii="Times New Roman" w:eastAsia="Times New Roman" w:hAnsi="Times New Roman" w:cs="Times New Roman"/>
                <w:i/>
                <w:iCs/>
                <w:sz w:val="28"/>
                <w:szCs w:val="28"/>
                <w:lang w:eastAsia="ar-SA"/>
              </w:rPr>
              <w:t xml:space="preserve"> – заступник міського голови</w:t>
            </w:r>
            <w:r w:rsidRPr="00890300">
              <w:rPr>
                <w:rFonts w:ascii="Times New Roman" w:eastAsia="Times New Roman" w:hAnsi="Times New Roman" w:cs="Times New Roman"/>
                <w:i/>
                <w:iCs/>
                <w:sz w:val="28"/>
                <w:szCs w:val="28"/>
                <w:lang w:eastAsia="ar-SA"/>
              </w:rPr>
              <w:t>.</w:t>
            </w:r>
          </w:p>
        </w:tc>
      </w:tr>
      <w:tr w:rsidR="009D106F" w:rsidRPr="00FD0C7D" w14:paraId="405D49AB" w14:textId="77777777" w:rsidTr="008A79B7">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3AC0D4" w14:textId="77777777" w:rsidR="009D106F" w:rsidRPr="00FD0C7D" w:rsidRDefault="009D106F" w:rsidP="008A79B7">
            <w:pPr>
              <w:numPr>
                <w:ilvl w:val="0"/>
                <w:numId w:val="3"/>
              </w:numPr>
              <w:spacing w:after="0" w:line="240" w:lineRule="auto"/>
              <w:ind w:left="0" w:right="30" w:firstLine="0"/>
              <w:jc w:val="right"/>
              <w:rPr>
                <w:rFonts w:ascii="Times New Roman" w:hAnsi="Times New Roman" w:cs="Times New Roman"/>
                <w:color w:val="000000" w:themeColor="text1"/>
                <w:sz w:val="28"/>
                <w:szCs w:val="28"/>
              </w:rPr>
            </w:pPr>
          </w:p>
        </w:tc>
        <w:tc>
          <w:tcPr>
            <w:tcW w:w="9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B7B38E" w14:textId="77777777" w:rsidR="009D106F" w:rsidRPr="00FD0C7D" w:rsidRDefault="009D106F" w:rsidP="008A79B7">
            <w:pPr>
              <w:pStyle w:val="a4"/>
              <w:spacing w:line="256" w:lineRule="auto"/>
              <w:jc w:val="both"/>
              <w:rPr>
                <w:sz w:val="28"/>
                <w:szCs w:val="28"/>
                <w:lang w:val="uk-UA"/>
              </w:rPr>
            </w:pPr>
            <w:r w:rsidRPr="00FD0C7D">
              <w:rPr>
                <w:sz w:val="28"/>
                <w:szCs w:val="28"/>
                <w:lang w:val="uk-UA"/>
              </w:rPr>
              <w:t>Про внесення змін до Програми підтримки підрозділів Міністерства оборони України, Збройних Сил України, територіальної оборони, Міністерства внутрішніх справ України, правоохоронних органів та інших військових формувань, утворених відповідно до законів України, що беруть участь у здійсненні заходів із забезпечення національної безпеки і оборони, відсічі і стримування збройної агресії російської федерації проти України на 2026 рік.</w:t>
            </w:r>
          </w:p>
          <w:p w14:paraId="725BA1DB" w14:textId="03704128" w:rsidR="009D106F" w:rsidRPr="00F4158E" w:rsidRDefault="009D106F" w:rsidP="008A79B7">
            <w:pPr>
              <w:pStyle w:val="a4"/>
              <w:jc w:val="both"/>
              <w:rPr>
                <w:sz w:val="28"/>
                <w:szCs w:val="28"/>
                <w:lang w:val="uk-UA"/>
              </w:rPr>
            </w:pPr>
            <w:proofErr w:type="spellStart"/>
            <w:r w:rsidRPr="00FD0C7D">
              <w:rPr>
                <w:i/>
                <w:iCs/>
                <w:sz w:val="28"/>
                <w:szCs w:val="28"/>
              </w:rPr>
              <w:t>Доповідає</w:t>
            </w:r>
            <w:proofErr w:type="spellEnd"/>
            <w:r w:rsidRPr="00FD0C7D">
              <w:rPr>
                <w:i/>
                <w:iCs/>
                <w:sz w:val="28"/>
                <w:szCs w:val="28"/>
              </w:rPr>
              <w:t>:</w:t>
            </w:r>
            <w:r w:rsidRPr="00FD0C7D">
              <w:rPr>
                <w:i/>
                <w:iCs/>
                <w:sz w:val="28"/>
                <w:szCs w:val="28"/>
                <w:lang w:eastAsia="zh-CN"/>
              </w:rPr>
              <w:t xml:space="preserve"> Богдан </w:t>
            </w:r>
            <w:proofErr w:type="spellStart"/>
            <w:r w:rsidRPr="00FD0C7D">
              <w:rPr>
                <w:i/>
                <w:iCs/>
                <w:sz w:val="28"/>
                <w:szCs w:val="28"/>
                <w:lang w:eastAsia="zh-CN"/>
              </w:rPr>
              <w:t>Денега</w:t>
            </w:r>
            <w:proofErr w:type="spellEnd"/>
            <w:r w:rsidRPr="00FD0C7D">
              <w:rPr>
                <w:i/>
                <w:iCs/>
                <w:sz w:val="28"/>
                <w:szCs w:val="28"/>
                <w:lang w:eastAsia="zh-CN"/>
              </w:rPr>
              <w:t xml:space="preserve"> – заступник </w:t>
            </w:r>
            <w:proofErr w:type="spellStart"/>
            <w:r w:rsidRPr="00FD0C7D">
              <w:rPr>
                <w:i/>
                <w:iCs/>
                <w:sz w:val="28"/>
                <w:szCs w:val="28"/>
                <w:lang w:eastAsia="zh-CN"/>
              </w:rPr>
              <w:t>міського</w:t>
            </w:r>
            <w:proofErr w:type="spellEnd"/>
            <w:r w:rsidRPr="00FD0C7D">
              <w:rPr>
                <w:i/>
                <w:iCs/>
                <w:sz w:val="28"/>
                <w:szCs w:val="28"/>
                <w:lang w:eastAsia="zh-CN"/>
              </w:rPr>
              <w:t xml:space="preserve"> </w:t>
            </w:r>
            <w:proofErr w:type="spellStart"/>
            <w:r w:rsidRPr="00FD0C7D">
              <w:rPr>
                <w:i/>
                <w:iCs/>
                <w:sz w:val="28"/>
                <w:szCs w:val="28"/>
                <w:lang w:eastAsia="zh-CN"/>
              </w:rPr>
              <w:t>голови</w:t>
            </w:r>
            <w:proofErr w:type="spellEnd"/>
            <w:r w:rsidRPr="00FD0C7D">
              <w:rPr>
                <w:i/>
                <w:iCs/>
                <w:sz w:val="28"/>
                <w:szCs w:val="28"/>
                <w:lang w:eastAsia="zh-CN"/>
              </w:rPr>
              <w:t>.</w:t>
            </w:r>
          </w:p>
        </w:tc>
      </w:tr>
      <w:tr w:rsidR="009D106F" w:rsidRPr="00FD0C7D" w14:paraId="67B1D59C" w14:textId="77777777" w:rsidTr="008A79B7">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B95C25" w14:textId="77777777" w:rsidR="009D106F" w:rsidRPr="00FD0C7D" w:rsidRDefault="009D106F" w:rsidP="008A79B7">
            <w:pPr>
              <w:numPr>
                <w:ilvl w:val="0"/>
                <w:numId w:val="3"/>
              </w:numPr>
              <w:spacing w:after="0" w:line="240" w:lineRule="auto"/>
              <w:ind w:left="0" w:right="30" w:firstLine="0"/>
              <w:jc w:val="right"/>
              <w:rPr>
                <w:rFonts w:ascii="Times New Roman" w:hAnsi="Times New Roman" w:cs="Times New Roman"/>
                <w:color w:val="000000" w:themeColor="text1"/>
                <w:sz w:val="28"/>
                <w:szCs w:val="28"/>
              </w:rPr>
            </w:pPr>
          </w:p>
        </w:tc>
        <w:tc>
          <w:tcPr>
            <w:tcW w:w="9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96367D" w14:textId="57F225AD" w:rsidR="009D106F" w:rsidRDefault="009D106F" w:rsidP="008A79B7">
            <w:pPr>
              <w:pStyle w:val="a5"/>
              <w:shd w:val="clear" w:color="auto" w:fill="FFFFFF"/>
              <w:spacing w:before="0" w:beforeAutospacing="0" w:after="0" w:afterAutospacing="0"/>
              <w:jc w:val="both"/>
              <w:rPr>
                <w:sz w:val="28"/>
                <w:szCs w:val="28"/>
              </w:rPr>
            </w:pPr>
            <w:bookmarkStart w:id="0" w:name="_Hlk225254211"/>
            <w:r w:rsidRPr="002F2BD5">
              <w:rPr>
                <w:sz w:val="28"/>
                <w:szCs w:val="28"/>
              </w:rPr>
              <w:t xml:space="preserve">Про внесення змін до Програми розвитку житлово-комунального </w:t>
            </w:r>
            <w:r w:rsidR="00DB651A">
              <w:rPr>
                <w:sz w:val="28"/>
                <w:szCs w:val="28"/>
              </w:rPr>
              <w:t xml:space="preserve"> </w:t>
            </w:r>
            <w:r w:rsidRPr="002F2BD5">
              <w:rPr>
                <w:sz w:val="28"/>
                <w:szCs w:val="28"/>
              </w:rPr>
              <w:t>господарства громади на 2026-2028 роки</w:t>
            </w:r>
            <w:r>
              <w:rPr>
                <w:sz w:val="28"/>
                <w:szCs w:val="28"/>
              </w:rPr>
              <w:t>.</w:t>
            </w:r>
          </w:p>
          <w:bookmarkEnd w:id="0"/>
          <w:p w14:paraId="469BF279" w14:textId="71B53A97" w:rsidR="009D106F" w:rsidRPr="00FD0C7D" w:rsidRDefault="009D106F" w:rsidP="008A79B7">
            <w:pPr>
              <w:pStyle w:val="a4"/>
              <w:spacing w:line="256" w:lineRule="auto"/>
              <w:jc w:val="both"/>
              <w:rPr>
                <w:sz w:val="28"/>
                <w:szCs w:val="28"/>
                <w:lang w:val="uk-UA"/>
              </w:rPr>
            </w:pPr>
            <w:r w:rsidRPr="00FD0C7D">
              <w:rPr>
                <w:i/>
                <w:iCs/>
                <w:sz w:val="28"/>
                <w:szCs w:val="28"/>
                <w:lang w:eastAsia="ar-SA"/>
              </w:rPr>
              <w:t xml:space="preserve">Доповідає: Микола Шинкар – перший заступник </w:t>
            </w:r>
            <w:proofErr w:type="spellStart"/>
            <w:r w:rsidRPr="00FD0C7D">
              <w:rPr>
                <w:i/>
                <w:iCs/>
                <w:sz w:val="28"/>
                <w:szCs w:val="28"/>
                <w:lang w:eastAsia="ar-SA"/>
              </w:rPr>
              <w:t>міського</w:t>
            </w:r>
            <w:proofErr w:type="spellEnd"/>
            <w:r w:rsidRPr="00FD0C7D">
              <w:rPr>
                <w:i/>
                <w:iCs/>
                <w:sz w:val="28"/>
                <w:szCs w:val="28"/>
                <w:lang w:eastAsia="ar-SA"/>
              </w:rPr>
              <w:t xml:space="preserve"> </w:t>
            </w:r>
            <w:proofErr w:type="spellStart"/>
            <w:r w:rsidRPr="00FD0C7D">
              <w:rPr>
                <w:i/>
                <w:iCs/>
                <w:sz w:val="28"/>
                <w:szCs w:val="28"/>
                <w:lang w:eastAsia="ar-SA"/>
              </w:rPr>
              <w:t>голови</w:t>
            </w:r>
            <w:proofErr w:type="spellEnd"/>
            <w:r w:rsidRPr="00FD0C7D">
              <w:rPr>
                <w:i/>
                <w:iCs/>
                <w:sz w:val="28"/>
                <w:szCs w:val="28"/>
                <w:lang w:eastAsia="ar-SA"/>
              </w:rPr>
              <w:t>.</w:t>
            </w:r>
          </w:p>
        </w:tc>
      </w:tr>
      <w:tr w:rsidR="009D106F" w:rsidRPr="00FD0C7D" w14:paraId="06294199" w14:textId="77777777" w:rsidTr="008A79B7">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2B4BE8" w14:textId="77777777" w:rsidR="009D106F" w:rsidRPr="00FD0C7D" w:rsidRDefault="009D106F" w:rsidP="008A79B7">
            <w:pPr>
              <w:numPr>
                <w:ilvl w:val="0"/>
                <w:numId w:val="3"/>
              </w:numPr>
              <w:spacing w:after="0" w:line="240" w:lineRule="auto"/>
              <w:ind w:left="0" w:right="30" w:firstLine="0"/>
              <w:jc w:val="right"/>
              <w:rPr>
                <w:rFonts w:ascii="Times New Roman" w:hAnsi="Times New Roman" w:cs="Times New Roman"/>
                <w:color w:val="000000" w:themeColor="text1"/>
                <w:sz w:val="28"/>
                <w:szCs w:val="28"/>
              </w:rPr>
            </w:pPr>
          </w:p>
        </w:tc>
        <w:tc>
          <w:tcPr>
            <w:tcW w:w="9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95A33F" w14:textId="77777777" w:rsidR="009D106F" w:rsidRDefault="009D106F" w:rsidP="008A79B7">
            <w:pPr>
              <w:pStyle w:val="a5"/>
              <w:shd w:val="clear" w:color="auto" w:fill="FFFFFF"/>
              <w:spacing w:before="0" w:beforeAutospacing="0" w:after="0" w:afterAutospacing="0"/>
              <w:rPr>
                <w:sz w:val="28"/>
                <w:szCs w:val="28"/>
                <w:bdr w:val="none" w:sz="0" w:space="0" w:color="auto" w:frame="1"/>
              </w:rPr>
            </w:pPr>
            <w:bookmarkStart w:id="1" w:name="_Hlk225254230"/>
            <w:r w:rsidRPr="00914426">
              <w:rPr>
                <w:sz w:val="28"/>
                <w:szCs w:val="28"/>
                <w:bdr w:val="none" w:sz="0" w:space="0" w:color="auto" w:frame="1"/>
              </w:rPr>
              <w:t xml:space="preserve">Про </w:t>
            </w:r>
            <w:r>
              <w:rPr>
                <w:sz w:val="28"/>
                <w:szCs w:val="28"/>
                <w:bdr w:val="none" w:sz="0" w:space="0" w:color="auto" w:frame="1"/>
              </w:rPr>
              <w:t xml:space="preserve">внесення змін до </w:t>
            </w:r>
            <w:r w:rsidRPr="00631DF7">
              <w:rPr>
                <w:sz w:val="28"/>
                <w:szCs w:val="28"/>
                <w:bdr w:val="none" w:sz="0" w:space="0" w:color="auto" w:frame="1"/>
              </w:rPr>
              <w:t xml:space="preserve">Програми  «Питна вода» на 2026-2028 </w:t>
            </w:r>
            <w:r>
              <w:rPr>
                <w:sz w:val="28"/>
                <w:szCs w:val="28"/>
                <w:bdr w:val="none" w:sz="0" w:space="0" w:color="auto" w:frame="1"/>
              </w:rPr>
              <w:t xml:space="preserve"> </w:t>
            </w:r>
            <w:r w:rsidRPr="00631DF7">
              <w:rPr>
                <w:sz w:val="28"/>
                <w:szCs w:val="28"/>
                <w:bdr w:val="none" w:sz="0" w:space="0" w:color="auto" w:frame="1"/>
              </w:rPr>
              <w:t>роки</w:t>
            </w:r>
            <w:r>
              <w:rPr>
                <w:sz w:val="28"/>
                <w:szCs w:val="28"/>
                <w:bdr w:val="none" w:sz="0" w:space="0" w:color="auto" w:frame="1"/>
              </w:rPr>
              <w:t>.</w:t>
            </w:r>
          </w:p>
          <w:bookmarkEnd w:id="1"/>
          <w:p w14:paraId="7DD2418A" w14:textId="17A49369" w:rsidR="009D106F" w:rsidRPr="00FD0C7D" w:rsidRDefault="009D106F" w:rsidP="008A79B7">
            <w:pPr>
              <w:pStyle w:val="a4"/>
              <w:spacing w:line="256" w:lineRule="auto"/>
              <w:jc w:val="both"/>
              <w:rPr>
                <w:sz w:val="28"/>
                <w:szCs w:val="28"/>
                <w:lang w:val="uk-UA"/>
              </w:rPr>
            </w:pPr>
            <w:r w:rsidRPr="00FD0C7D">
              <w:rPr>
                <w:i/>
                <w:iCs/>
                <w:sz w:val="28"/>
                <w:szCs w:val="28"/>
                <w:lang w:eastAsia="ar-SA"/>
              </w:rPr>
              <w:t xml:space="preserve">Доповідає: Микола Шинкар – перший заступник </w:t>
            </w:r>
            <w:proofErr w:type="spellStart"/>
            <w:r w:rsidRPr="00FD0C7D">
              <w:rPr>
                <w:i/>
                <w:iCs/>
                <w:sz w:val="28"/>
                <w:szCs w:val="28"/>
                <w:lang w:eastAsia="ar-SA"/>
              </w:rPr>
              <w:t>міського</w:t>
            </w:r>
            <w:proofErr w:type="spellEnd"/>
            <w:r w:rsidRPr="00FD0C7D">
              <w:rPr>
                <w:i/>
                <w:iCs/>
                <w:sz w:val="28"/>
                <w:szCs w:val="28"/>
                <w:lang w:eastAsia="ar-SA"/>
              </w:rPr>
              <w:t xml:space="preserve"> </w:t>
            </w:r>
            <w:proofErr w:type="spellStart"/>
            <w:r w:rsidRPr="00FD0C7D">
              <w:rPr>
                <w:i/>
                <w:iCs/>
                <w:sz w:val="28"/>
                <w:szCs w:val="28"/>
                <w:lang w:eastAsia="ar-SA"/>
              </w:rPr>
              <w:t>голови</w:t>
            </w:r>
            <w:proofErr w:type="spellEnd"/>
            <w:r w:rsidRPr="00FD0C7D">
              <w:rPr>
                <w:i/>
                <w:iCs/>
                <w:sz w:val="28"/>
                <w:szCs w:val="28"/>
                <w:lang w:eastAsia="ar-SA"/>
              </w:rPr>
              <w:t>.</w:t>
            </w:r>
          </w:p>
        </w:tc>
      </w:tr>
      <w:tr w:rsidR="009D106F" w:rsidRPr="00FD0C7D" w14:paraId="68047B08" w14:textId="77777777" w:rsidTr="008A79B7">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FA701" w14:textId="77777777" w:rsidR="009D106F" w:rsidRPr="00FD0C7D" w:rsidRDefault="009D106F" w:rsidP="008A79B7">
            <w:pPr>
              <w:numPr>
                <w:ilvl w:val="0"/>
                <w:numId w:val="3"/>
              </w:numPr>
              <w:spacing w:after="0" w:line="240" w:lineRule="auto"/>
              <w:ind w:left="0" w:right="30" w:firstLine="0"/>
              <w:jc w:val="right"/>
              <w:rPr>
                <w:rFonts w:ascii="Times New Roman" w:hAnsi="Times New Roman" w:cs="Times New Roman"/>
                <w:color w:val="000000" w:themeColor="text1"/>
                <w:sz w:val="28"/>
                <w:szCs w:val="28"/>
              </w:rPr>
            </w:pPr>
          </w:p>
        </w:tc>
        <w:tc>
          <w:tcPr>
            <w:tcW w:w="9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17E920" w14:textId="39CB476D" w:rsidR="009D106F" w:rsidRPr="00995A54" w:rsidRDefault="009D106F" w:rsidP="008A79B7">
            <w:pPr>
              <w:pStyle w:val="a4"/>
              <w:jc w:val="both"/>
              <w:rPr>
                <w:sz w:val="28"/>
                <w:szCs w:val="28"/>
                <w:lang w:val="uk-UA"/>
              </w:rPr>
            </w:pPr>
            <w:bookmarkStart w:id="2" w:name="_Hlk225254247"/>
            <w:r w:rsidRPr="00995A54">
              <w:rPr>
                <w:sz w:val="28"/>
                <w:szCs w:val="28"/>
                <w:lang w:val="uk-UA"/>
              </w:rPr>
              <w:t>Про внесення змін до Програми підтримки і реабілітації Захисників</w:t>
            </w:r>
          </w:p>
          <w:p w14:paraId="30632F2F" w14:textId="77777777" w:rsidR="009D106F" w:rsidRDefault="009D106F" w:rsidP="008A79B7">
            <w:pPr>
              <w:pStyle w:val="a4"/>
              <w:jc w:val="both"/>
              <w:rPr>
                <w:sz w:val="28"/>
                <w:szCs w:val="28"/>
                <w:lang w:val="uk-UA"/>
              </w:rPr>
            </w:pPr>
            <w:r w:rsidRPr="00995A54">
              <w:rPr>
                <w:sz w:val="28"/>
                <w:szCs w:val="28"/>
                <w:lang w:val="uk-UA"/>
              </w:rPr>
              <w:t>України, членів їх сімей та членів сімей</w:t>
            </w:r>
            <w:r>
              <w:rPr>
                <w:sz w:val="28"/>
                <w:szCs w:val="28"/>
                <w:lang w:val="uk-UA"/>
              </w:rPr>
              <w:t xml:space="preserve"> </w:t>
            </w:r>
            <w:r w:rsidRPr="00995A54">
              <w:rPr>
                <w:sz w:val="28"/>
                <w:szCs w:val="28"/>
                <w:lang w:val="uk-UA"/>
              </w:rPr>
              <w:t>загиблих (померлих) ветеранів війни</w:t>
            </w:r>
            <w:r>
              <w:rPr>
                <w:sz w:val="28"/>
                <w:szCs w:val="28"/>
                <w:lang w:val="uk-UA"/>
              </w:rPr>
              <w:t xml:space="preserve"> </w:t>
            </w:r>
            <w:r w:rsidRPr="00995A54">
              <w:rPr>
                <w:sz w:val="28"/>
                <w:szCs w:val="28"/>
                <w:lang w:val="uk-UA"/>
              </w:rPr>
              <w:t>на 2024-2026 роки</w:t>
            </w:r>
            <w:r>
              <w:rPr>
                <w:sz w:val="28"/>
                <w:szCs w:val="28"/>
                <w:lang w:val="uk-UA"/>
              </w:rPr>
              <w:t>.</w:t>
            </w:r>
          </w:p>
          <w:bookmarkEnd w:id="2"/>
          <w:p w14:paraId="54FC242B" w14:textId="6815DAB0" w:rsidR="009D106F" w:rsidRPr="00F4158E" w:rsidRDefault="009D106F" w:rsidP="008A79B7">
            <w:pPr>
              <w:pStyle w:val="a4"/>
              <w:jc w:val="both"/>
              <w:rPr>
                <w:sz w:val="28"/>
                <w:szCs w:val="28"/>
                <w:lang w:val="uk-UA"/>
              </w:rPr>
            </w:pPr>
            <w:proofErr w:type="spellStart"/>
            <w:proofErr w:type="gramStart"/>
            <w:r w:rsidRPr="00C625C9">
              <w:rPr>
                <w:i/>
                <w:sz w:val="28"/>
                <w:szCs w:val="28"/>
              </w:rPr>
              <w:t>Доповідає</w:t>
            </w:r>
            <w:proofErr w:type="spellEnd"/>
            <w:r w:rsidRPr="00C625C9">
              <w:rPr>
                <w:i/>
                <w:sz w:val="28"/>
                <w:szCs w:val="28"/>
              </w:rPr>
              <w:t xml:space="preserve">: </w:t>
            </w:r>
            <w:r w:rsidRPr="00C625C9">
              <w:rPr>
                <w:i/>
                <w:sz w:val="28"/>
                <w:szCs w:val="28"/>
                <w:lang w:eastAsia="zh-CN"/>
              </w:rPr>
              <w:t xml:space="preserve"> Роман</w:t>
            </w:r>
            <w:proofErr w:type="gramEnd"/>
            <w:r w:rsidRPr="00C625C9">
              <w:rPr>
                <w:i/>
                <w:sz w:val="28"/>
                <w:szCs w:val="28"/>
                <w:lang w:eastAsia="zh-CN"/>
              </w:rPr>
              <w:t xml:space="preserve"> </w:t>
            </w:r>
            <w:proofErr w:type="spellStart"/>
            <w:r w:rsidRPr="00C625C9">
              <w:rPr>
                <w:i/>
                <w:sz w:val="28"/>
                <w:szCs w:val="28"/>
                <w:lang w:eastAsia="zh-CN"/>
              </w:rPr>
              <w:t>Ошитко</w:t>
            </w:r>
            <w:proofErr w:type="spellEnd"/>
            <w:r w:rsidRPr="00C625C9">
              <w:rPr>
                <w:i/>
                <w:sz w:val="28"/>
                <w:szCs w:val="28"/>
                <w:lang w:eastAsia="zh-CN"/>
              </w:rPr>
              <w:t xml:space="preserve"> – начальник </w:t>
            </w:r>
            <w:proofErr w:type="spellStart"/>
            <w:r w:rsidRPr="00C625C9">
              <w:rPr>
                <w:i/>
                <w:sz w:val="28"/>
                <w:szCs w:val="28"/>
                <w:lang w:eastAsia="zh-CN"/>
              </w:rPr>
              <w:t>відділу</w:t>
            </w:r>
            <w:proofErr w:type="spellEnd"/>
            <w:r w:rsidRPr="00C625C9">
              <w:rPr>
                <w:i/>
                <w:sz w:val="28"/>
                <w:szCs w:val="28"/>
                <w:lang w:eastAsia="zh-CN"/>
              </w:rPr>
              <w:t xml:space="preserve"> </w:t>
            </w:r>
            <w:proofErr w:type="spellStart"/>
            <w:r w:rsidRPr="00C625C9">
              <w:rPr>
                <w:i/>
                <w:sz w:val="28"/>
                <w:szCs w:val="28"/>
                <w:lang w:eastAsia="zh-CN"/>
              </w:rPr>
              <w:t>соціальної</w:t>
            </w:r>
            <w:proofErr w:type="spellEnd"/>
            <w:r w:rsidRPr="00C625C9">
              <w:rPr>
                <w:i/>
                <w:sz w:val="28"/>
                <w:szCs w:val="28"/>
                <w:lang w:eastAsia="zh-CN"/>
              </w:rPr>
              <w:t xml:space="preserve"> </w:t>
            </w:r>
            <w:proofErr w:type="spellStart"/>
            <w:r w:rsidRPr="00C625C9">
              <w:rPr>
                <w:i/>
                <w:sz w:val="28"/>
                <w:szCs w:val="28"/>
                <w:lang w:eastAsia="zh-CN"/>
              </w:rPr>
              <w:t>роботи</w:t>
            </w:r>
            <w:proofErr w:type="spellEnd"/>
            <w:r w:rsidRPr="00C625C9">
              <w:rPr>
                <w:i/>
                <w:sz w:val="28"/>
                <w:szCs w:val="28"/>
                <w:lang w:eastAsia="zh-CN"/>
              </w:rPr>
              <w:t xml:space="preserve"> </w:t>
            </w:r>
            <w:proofErr w:type="spellStart"/>
            <w:r w:rsidRPr="00C625C9">
              <w:rPr>
                <w:i/>
                <w:sz w:val="28"/>
                <w:szCs w:val="28"/>
                <w:lang w:eastAsia="zh-CN"/>
              </w:rPr>
              <w:t>виконавчого</w:t>
            </w:r>
            <w:proofErr w:type="spellEnd"/>
            <w:r w:rsidRPr="00C625C9">
              <w:rPr>
                <w:i/>
                <w:sz w:val="28"/>
                <w:szCs w:val="28"/>
                <w:lang w:eastAsia="zh-CN"/>
              </w:rPr>
              <w:t xml:space="preserve"> </w:t>
            </w:r>
            <w:proofErr w:type="spellStart"/>
            <w:r w:rsidRPr="00C625C9">
              <w:rPr>
                <w:i/>
                <w:sz w:val="28"/>
                <w:szCs w:val="28"/>
                <w:lang w:eastAsia="zh-CN"/>
              </w:rPr>
              <w:t>комітету</w:t>
            </w:r>
            <w:proofErr w:type="spellEnd"/>
            <w:r w:rsidRPr="00C625C9">
              <w:rPr>
                <w:i/>
                <w:sz w:val="28"/>
                <w:szCs w:val="28"/>
                <w:lang w:eastAsia="zh-CN"/>
              </w:rPr>
              <w:t xml:space="preserve"> </w:t>
            </w:r>
            <w:proofErr w:type="spellStart"/>
            <w:r w:rsidRPr="00C625C9">
              <w:rPr>
                <w:i/>
                <w:sz w:val="28"/>
                <w:szCs w:val="28"/>
                <w:lang w:eastAsia="zh-CN"/>
              </w:rPr>
              <w:t>міської</w:t>
            </w:r>
            <w:proofErr w:type="spellEnd"/>
            <w:r w:rsidRPr="00C625C9">
              <w:rPr>
                <w:i/>
                <w:sz w:val="28"/>
                <w:szCs w:val="28"/>
                <w:lang w:eastAsia="zh-CN"/>
              </w:rPr>
              <w:t xml:space="preserve"> ради.</w:t>
            </w:r>
          </w:p>
        </w:tc>
      </w:tr>
      <w:tr w:rsidR="009D106F" w:rsidRPr="00FD0C7D" w14:paraId="7A466E8A" w14:textId="77777777" w:rsidTr="008A79B7">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FC030" w14:textId="77777777" w:rsidR="009D106F" w:rsidRPr="00FD0C7D" w:rsidRDefault="009D106F" w:rsidP="008A79B7">
            <w:pPr>
              <w:numPr>
                <w:ilvl w:val="0"/>
                <w:numId w:val="3"/>
              </w:numPr>
              <w:spacing w:after="0" w:line="240" w:lineRule="auto"/>
              <w:ind w:left="0" w:right="30" w:firstLine="0"/>
              <w:jc w:val="right"/>
              <w:rPr>
                <w:rFonts w:ascii="Times New Roman" w:hAnsi="Times New Roman" w:cs="Times New Roman"/>
                <w:color w:val="000000" w:themeColor="text1"/>
                <w:sz w:val="28"/>
                <w:szCs w:val="28"/>
              </w:rPr>
            </w:pPr>
          </w:p>
        </w:tc>
        <w:tc>
          <w:tcPr>
            <w:tcW w:w="9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131EDF" w14:textId="0D4DE032" w:rsidR="009D106F" w:rsidRDefault="009D106F" w:rsidP="008A79B7">
            <w:pPr>
              <w:pStyle w:val="a5"/>
              <w:shd w:val="clear" w:color="auto" w:fill="FFFFFF"/>
              <w:spacing w:before="0" w:beforeAutospacing="0" w:after="0" w:afterAutospacing="0"/>
              <w:jc w:val="both"/>
              <w:rPr>
                <w:sz w:val="28"/>
                <w:szCs w:val="28"/>
                <w:bdr w:val="none" w:sz="0" w:space="0" w:color="auto" w:frame="1"/>
              </w:rPr>
            </w:pPr>
            <w:bookmarkStart w:id="3" w:name="_Hlk225254265"/>
            <w:r w:rsidRPr="00831BB8">
              <w:rPr>
                <w:sz w:val="28"/>
                <w:szCs w:val="28"/>
              </w:rPr>
              <w:t xml:space="preserve">Про внесення змін </w:t>
            </w:r>
            <w:r>
              <w:rPr>
                <w:sz w:val="28"/>
                <w:szCs w:val="28"/>
              </w:rPr>
              <w:t xml:space="preserve">до </w:t>
            </w:r>
            <w:r w:rsidRPr="00831BB8">
              <w:rPr>
                <w:sz w:val="28"/>
                <w:szCs w:val="28"/>
                <w:bdr w:val="none" w:sz="0" w:space="0" w:color="auto" w:frame="1"/>
              </w:rPr>
              <w:t xml:space="preserve">Програми розвитку фізичної культури і спорту </w:t>
            </w:r>
            <w:r>
              <w:rPr>
                <w:sz w:val="28"/>
                <w:szCs w:val="28"/>
                <w:bdr w:val="none" w:sz="0" w:space="0" w:color="auto" w:frame="1"/>
              </w:rPr>
              <w:t xml:space="preserve">в </w:t>
            </w:r>
            <w:proofErr w:type="spellStart"/>
            <w:r>
              <w:rPr>
                <w:sz w:val="28"/>
                <w:szCs w:val="28"/>
                <w:bdr w:val="none" w:sz="0" w:space="0" w:color="auto" w:frame="1"/>
              </w:rPr>
              <w:t>Рогатинській</w:t>
            </w:r>
            <w:proofErr w:type="spellEnd"/>
            <w:r>
              <w:rPr>
                <w:sz w:val="28"/>
                <w:szCs w:val="28"/>
                <w:bdr w:val="none" w:sz="0" w:space="0" w:color="auto" w:frame="1"/>
              </w:rPr>
              <w:t xml:space="preserve"> міській</w:t>
            </w:r>
            <w:r w:rsidRPr="00831BB8">
              <w:rPr>
                <w:sz w:val="28"/>
                <w:szCs w:val="28"/>
                <w:bdr w:val="none" w:sz="0" w:space="0" w:color="auto" w:frame="1"/>
              </w:rPr>
              <w:t xml:space="preserve"> територіальній громаді на 202</w:t>
            </w:r>
            <w:r>
              <w:rPr>
                <w:sz w:val="28"/>
                <w:szCs w:val="28"/>
                <w:bdr w:val="none" w:sz="0" w:space="0" w:color="auto" w:frame="1"/>
              </w:rPr>
              <w:t>5</w:t>
            </w:r>
            <w:r w:rsidRPr="00831BB8">
              <w:rPr>
                <w:sz w:val="28"/>
                <w:szCs w:val="28"/>
                <w:bdr w:val="none" w:sz="0" w:space="0" w:color="auto" w:frame="1"/>
              </w:rPr>
              <w:t>-202</w:t>
            </w:r>
            <w:r>
              <w:rPr>
                <w:sz w:val="28"/>
                <w:szCs w:val="28"/>
                <w:bdr w:val="none" w:sz="0" w:space="0" w:color="auto" w:frame="1"/>
              </w:rPr>
              <w:t xml:space="preserve">7 </w:t>
            </w:r>
            <w:r w:rsidRPr="00831BB8">
              <w:rPr>
                <w:sz w:val="28"/>
                <w:szCs w:val="28"/>
                <w:bdr w:val="none" w:sz="0" w:space="0" w:color="auto" w:frame="1"/>
              </w:rPr>
              <w:t>роки</w:t>
            </w:r>
            <w:r>
              <w:rPr>
                <w:sz w:val="28"/>
                <w:szCs w:val="28"/>
                <w:bdr w:val="none" w:sz="0" w:space="0" w:color="auto" w:frame="1"/>
              </w:rPr>
              <w:t>.</w:t>
            </w:r>
          </w:p>
          <w:bookmarkEnd w:id="3"/>
          <w:p w14:paraId="20B5D203" w14:textId="3B27BAF5" w:rsidR="009D106F" w:rsidRPr="00995A54" w:rsidRDefault="009D106F" w:rsidP="008A79B7">
            <w:pPr>
              <w:pStyle w:val="a4"/>
              <w:jc w:val="both"/>
              <w:rPr>
                <w:sz w:val="28"/>
                <w:szCs w:val="28"/>
                <w:lang w:val="uk-UA"/>
              </w:rPr>
            </w:pPr>
            <w:proofErr w:type="spellStart"/>
            <w:r w:rsidRPr="00FD0C7D">
              <w:rPr>
                <w:i/>
                <w:iCs/>
                <w:sz w:val="28"/>
                <w:szCs w:val="28"/>
              </w:rPr>
              <w:t>Доповідає</w:t>
            </w:r>
            <w:proofErr w:type="spellEnd"/>
            <w:r w:rsidRPr="00FD0C7D">
              <w:rPr>
                <w:i/>
                <w:iCs/>
                <w:sz w:val="28"/>
                <w:szCs w:val="28"/>
              </w:rPr>
              <w:t xml:space="preserve">: Ольга </w:t>
            </w:r>
            <w:proofErr w:type="spellStart"/>
            <w:r w:rsidRPr="00FD0C7D">
              <w:rPr>
                <w:i/>
                <w:iCs/>
                <w:sz w:val="28"/>
                <w:szCs w:val="28"/>
              </w:rPr>
              <w:t>Рибій</w:t>
            </w:r>
            <w:proofErr w:type="spellEnd"/>
            <w:r w:rsidRPr="00FD0C7D">
              <w:rPr>
                <w:i/>
                <w:iCs/>
                <w:sz w:val="28"/>
                <w:szCs w:val="28"/>
              </w:rPr>
              <w:t xml:space="preserve"> – начальник </w:t>
            </w:r>
            <w:proofErr w:type="spellStart"/>
            <w:r w:rsidRPr="00FD0C7D">
              <w:rPr>
                <w:i/>
                <w:iCs/>
                <w:sz w:val="28"/>
                <w:szCs w:val="28"/>
              </w:rPr>
              <w:t>відділу</w:t>
            </w:r>
            <w:proofErr w:type="spellEnd"/>
            <w:r w:rsidRPr="00FD0C7D">
              <w:rPr>
                <w:i/>
                <w:iCs/>
                <w:sz w:val="28"/>
                <w:szCs w:val="28"/>
              </w:rPr>
              <w:t xml:space="preserve"> </w:t>
            </w:r>
            <w:proofErr w:type="spellStart"/>
            <w:r w:rsidRPr="00FD0C7D">
              <w:rPr>
                <w:i/>
                <w:iCs/>
                <w:sz w:val="28"/>
                <w:szCs w:val="28"/>
              </w:rPr>
              <w:t>культури</w:t>
            </w:r>
            <w:proofErr w:type="spellEnd"/>
            <w:r w:rsidRPr="00FD0C7D">
              <w:rPr>
                <w:i/>
                <w:iCs/>
                <w:sz w:val="28"/>
                <w:szCs w:val="28"/>
              </w:rPr>
              <w:t xml:space="preserve"> </w:t>
            </w:r>
            <w:proofErr w:type="spellStart"/>
            <w:r w:rsidRPr="00FD0C7D">
              <w:rPr>
                <w:i/>
                <w:iCs/>
                <w:sz w:val="28"/>
                <w:szCs w:val="28"/>
              </w:rPr>
              <w:t>міської</w:t>
            </w:r>
            <w:proofErr w:type="spellEnd"/>
            <w:r w:rsidRPr="00FD0C7D">
              <w:rPr>
                <w:i/>
                <w:iCs/>
                <w:sz w:val="28"/>
                <w:szCs w:val="28"/>
              </w:rPr>
              <w:t xml:space="preserve"> ради.</w:t>
            </w:r>
          </w:p>
        </w:tc>
      </w:tr>
      <w:tr w:rsidR="009D106F" w:rsidRPr="00FD0C7D" w14:paraId="54B89B0A" w14:textId="77777777" w:rsidTr="008A79B7">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59335F" w14:textId="77777777" w:rsidR="009D106F" w:rsidRPr="00FD0C7D" w:rsidRDefault="009D106F" w:rsidP="008A79B7">
            <w:pPr>
              <w:numPr>
                <w:ilvl w:val="0"/>
                <w:numId w:val="3"/>
              </w:numPr>
              <w:spacing w:after="0" w:line="240" w:lineRule="auto"/>
              <w:ind w:left="0" w:right="30" w:firstLine="0"/>
              <w:jc w:val="right"/>
              <w:rPr>
                <w:rFonts w:ascii="Times New Roman" w:hAnsi="Times New Roman" w:cs="Times New Roman"/>
                <w:sz w:val="28"/>
                <w:szCs w:val="28"/>
              </w:rPr>
            </w:pPr>
          </w:p>
        </w:tc>
        <w:tc>
          <w:tcPr>
            <w:tcW w:w="9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2B024D" w14:textId="77777777" w:rsidR="009D106F" w:rsidRPr="00FD0C7D" w:rsidRDefault="009D106F" w:rsidP="008A79B7">
            <w:pPr>
              <w:spacing w:after="0" w:line="240" w:lineRule="auto"/>
              <w:jc w:val="both"/>
              <w:rPr>
                <w:rFonts w:ascii="Times New Roman" w:eastAsia="SimSun" w:hAnsi="Times New Roman" w:cs="Times New Roman"/>
                <w:sz w:val="28"/>
                <w:szCs w:val="28"/>
                <w:lang w:eastAsia="zh-CN"/>
              </w:rPr>
            </w:pPr>
            <w:bookmarkStart w:id="4" w:name="_Hlk225254281"/>
            <w:r w:rsidRPr="00FD0C7D">
              <w:rPr>
                <w:rFonts w:ascii="Times New Roman" w:eastAsia="SimSun" w:hAnsi="Times New Roman" w:cs="Times New Roman"/>
                <w:sz w:val="28"/>
                <w:szCs w:val="28"/>
                <w:lang w:eastAsia="zh-CN"/>
              </w:rPr>
              <w:t>Про внесення змін до бюджету Рогатинської міської територіальної громади на 2026 рік.</w:t>
            </w:r>
          </w:p>
          <w:bookmarkEnd w:id="4"/>
          <w:p w14:paraId="780436D6" w14:textId="77777777" w:rsidR="009D106F" w:rsidRPr="00FD0C7D" w:rsidRDefault="009D106F" w:rsidP="008A79B7">
            <w:pPr>
              <w:spacing w:after="0" w:line="240" w:lineRule="auto"/>
              <w:jc w:val="both"/>
              <w:rPr>
                <w:rFonts w:ascii="Times New Roman" w:eastAsia="SimSun" w:hAnsi="Times New Roman" w:cs="Times New Roman"/>
                <w:sz w:val="28"/>
                <w:szCs w:val="28"/>
                <w:lang w:eastAsia="zh-CN"/>
              </w:rPr>
            </w:pPr>
            <w:r w:rsidRPr="00FD0C7D">
              <w:rPr>
                <w:rFonts w:ascii="Times New Roman" w:eastAsia="SimSun" w:hAnsi="Times New Roman" w:cs="Times New Roman"/>
                <w:i/>
                <w:iCs/>
                <w:sz w:val="28"/>
                <w:szCs w:val="28"/>
                <w:lang w:eastAsia="zh-CN"/>
              </w:rPr>
              <w:t>Доповідає:  Марія Гураль – начальник фінансового відділу виконавчого комітету міської ради.</w:t>
            </w:r>
          </w:p>
        </w:tc>
      </w:tr>
      <w:tr w:rsidR="009D106F" w:rsidRPr="00FD0C7D" w14:paraId="177A201A" w14:textId="77777777" w:rsidTr="008A79B7">
        <w:trPr>
          <w:trHeight w:val="1"/>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08022" w14:textId="77777777" w:rsidR="009D106F" w:rsidRPr="00FD0C7D" w:rsidRDefault="009D106F" w:rsidP="008A79B7">
            <w:pPr>
              <w:numPr>
                <w:ilvl w:val="0"/>
                <w:numId w:val="3"/>
              </w:numPr>
              <w:spacing w:after="0" w:line="240" w:lineRule="auto"/>
              <w:ind w:left="0" w:right="30" w:firstLine="0"/>
              <w:jc w:val="right"/>
              <w:rPr>
                <w:rFonts w:ascii="Times New Roman" w:hAnsi="Times New Roman" w:cs="Times New Roman"/>
                <w:sz w:val="28"/>
                <w:szCs w:val="28"/>
              </w:rPr>
            </w:pPr>
          </w:p>
        </w:tc>
        <w:tc>
          <w:tcPr>
            <w:tcW w:w="94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A7504" w14:textId="77777777" w:rsidR="009D106F" w:rsidRPr="001A5EC6" w:rsidRDefault="009D106F" w:rsidP="008A79B7">
            <w:pPr>
              <w:shd w:val="clear" w:color="auto" w:fill="FFFFFF"/>
              <w:spacing w:after="0"/>
              <w:jc w:val="both"/>
              <w:rPr>
                <w:rFonts w:ascii="Times New Roman" w:hAnsi="Times New Roman" w:cs="Times New Roman"/>
                <w:sz w:val="28"/>
                <w:szCs w:val="28"/>
              </w:rPr>
            </w:pPr>
            <w:bookmarkStart w:id="5" w:name="_Hlk216794813"/>
            <w:r w:rsidRPr="001A5EC6">
              <w:rPr>
                <w:rFonts w:ascii="Times New Roman" w:hAnsi="Times New Roman" w:cs="Times New Roman"/>
                <w:sz w:val="28"/>
                <w:szCs w:val="28"/>
              </w:rPr>
              <w:t>Про заяви депутатів міської ради щодо виділення коштів з фонду на виконання депутатських повноважень.</w:t>
            </w:r>
          </w:p>
          <w:bookmarkEnd w:id="5"/>
          <w:p w14:paraId="795D9DC2" w14:textId="2D7806F3" w:rsidR="009D106F" w:rsidRPr="00AB66C6" w:rsidRDefault="009D106F" w:rsidP="008A79B7">
            <w:pPr>
              <w:spacing w:after="0" w:line="240" w:lineRule="auto"/>
              <w:jc w:val="both"/>
              <w:rPr>
                <w:rFonts w:ascii="Times New Roman" w:eastAsia="SimSun" w:hAnsi="Times New Roman" w:cs="Times New Roman"/>
                <w:sz w:val="28"/>
                <w:szCs w:val="28"/>
                <w:lang w:eastAsia="zh-CN"/>
              </w:rPr>
            </w:pPr>
            <w:r w:rsidRPr="00AB66C6">
              <w:rPr>
                <w:rFonts w:ascii="Times New Roman" w:hAnsi="Times New Roman" w:cs="Times New Roman"/>
                <w:i/>
                <w:iCs/>
                <w:sz w:val="28"/>
                <w:szCs w:val="28"/>
              </w:rPr>
              <w:t>Доповідає:</w:t>
            </w:r>
            <w:r w:rsidRPr="00AB66C6">
              <w:rPr>
                <w:rFonts w:ascii="Times New Roman" w:hAnsi="Times New Roman" w:cs="Times New Roman"/>
                <w:sz w:val="28"/>
                <w:szCs w:val="28"/>
              </w:rPr>
              <w:t xml:space="preserve">  </w:t>
            </w:r>
            <w:r w:rsidRPr="00AB66C6">
              <w:rPr>
                <w:rFonts w:ascii="Times New Roman" w:hAnsi="Times New Roman" w:cs="Times New Roman"/>
                <w:i/>
                <w:iCs/>
                <w:sz w:val="28"/>
                <w:szCs w:val="28"/>
              </w:rPr>
              <w:t>Тетяна Винник – голова постійної комісії міської ради з питань стратегічного розвитку, бюджету і фінансів, комунальної власності та регуляторної політики.</w:t>
            </w:r>
          </w:p>
        </w:tc>
      </w:tr>
    </w:tbl>
    <w:p w14:paraId="6C96F77C" w14:textId="77777777" w:rsidR="00890300" w:rsidRPr="00614189" w:rsidRDefault="00890300" w:rsidP="00614189">
      <w:pPr>
        <w:spacing w:after="0" w:line="240" w:lineRule="auto"/>
        <w:jc w:val="center"/>
        <w:rPr>
          <w:rFonts w:ascii="Times New Roman" w:hAnsi="Times New Roman" w:cs="Times New Roman"/>
          <w:b/>
          <w:sz w:val="28"/>
          <w:szCs w:val="28"/>
        </w:rPr>
      </w:pPr>
    </w:p>
    <w:p w14:paraId="1C9CED30" w14:textId="77777777" w:rsidR="00614189" w:rsidRDefault="00614189"/>
    <w:sectPr w:rsidR="0061418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A3175"/>
    <w:multiLevelType w:val="hybridMultilevel"/>
    <w:tmpl w:val="31E0B096"/>
    <w:lvl w:ilvl="0" w:tplc="09FEC402">
      <w:start w:val="12759"/>
      <w:numFmt w:val="decimal"/>
      <w:lvlText w:val="%1"/>
      <w:lvlJc w:val="left"/>
      <w:pPr>
        <w:ind w:left="360" w:hanging="360"/>
      </w:pPr>
      <w:rPr>
        <w:rFonts w:cs="Times New Roman" w:hint="default"/>
        <w:sz w:val="22"/>
        <w:szCs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57B1BCC"/>
    <w:multiLevelType w:val="hybridMultilevel"/>
    <w:tmpl w:val="375C2A1E"/>
    <w:lvl w:ilvl="0" w:tplc="5038F022">
      <w:start w:val="1"/>
      <w:numFmt w:val="decimal"/>
      <w:lvlText w:val="%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2843101"/>
    <w:multiLevelType w:val="hybridMultilevel"/>
    <w:tmpl w:val="4B7C46C8"/>
    <w:lvl w:ilvl="0" w:tplc="1604E73C">
      <w:start w:val="13297"/>
      <w:numFmt w:val="decimal"/>
      <w:lvlText w:val="%1."/>
      <w:lvlJc w:val="left"/>
      <w:pPr>
        <w:ind w:left="360" w:hanging="360"/>
      </w:pPr>
      <w:rPr>
        <w:rFonts w:cs="Times New Roman" w:hint="default"/>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4C35424E"/>
    <w:multiLevelType w:val="hybridMultilevel"/>
    <w:tmpl w:val="EE561EFA"/>
    <w:lvl w:ilvl="0" w:tplc="5038F022">
      <w:start w:val="1"/>
      <w:numFmt w:val="decimal"/>
      <w:lvlText w:val="%1."/>
      <w:lvlJc w:val="right"/>
      <w:pPr>
        <w:ind w:left="360" w:hanging="360"/>
      </w:pPr>
      <w:rPr>
        <w:rFonts w:hint="default"/>
        <w:sz w:val="28"/>
        <w:szCs w:val="28"/>
      </w:rPr>
    </w:lvl>
    <w:lvl w:ilvl="1" w:tplc="04220019">
      <w:start w:val="1"/>
      <w:numFmt w:val="lowerLetter"/>
      <w:lvlText w:val="%2."/>
      <w:lvlJc w:val="left"/>
      <w:pPr>
        <w:ind w:left="201" w:hanging="360"/>
      </w:pPr>
      <w:rPr>
        <w:rFonts w:cs="Times New Roman"/>
      </w:rPr>
    </w:lvl>
    <w:lvl w:ilvl="2" w:tplc="0422001B">
      <w:start w:val="1"/>
      <w:numFmt w:val="lowerRoman"/>
      <w:lvlText w:val="%3."/>
      <w:lvlJc w:val="right"/>
      <w:pPr>
        <w:ind w:left="921" w:hanging="180"/>
      </w:pPr>
      <w:rPr>
        <w:rFonts w:cs="Times New Roman"/>
      </w:rPr>
    </w:lvl>
    <w:lvl w:ilvl="3" w:tplc="0422000F">
      <w:start w:val="1"/>
      <w:numFmt w:val="decimal"/>
      <w:lvlText w:val="%4."/>
      <w:lvlJc w:val="left"/>
      <w:pPr>
        <w:ind w:left="1641" w:hanging="360"/>
      </w:pPr>
      <w:rPr>
        <w:rFonts w:cs="Times New Roman"/>
      </w:rPr>
    </w:lvl>
    <w:lvl w:ilvl="4" w:tplc="04220019">
      <w:start w:val="1"/>
      <w:numFmt w:val="lowerLetter"/>
      <w:lvlText w:val="%5."/>
      <w:lvlJc w:val="left"/>
      <w:pPr>
        <w:ind w:left="2361" w:hanging="360"/>
      </w:pPr>
      <w:rPr>
        <w:rFonts w:cs="Times New Roman"/>
      </w:rPr>
    </w:lvl>
    <w:lvl w:ilvl="5" w:tplc="0422001B">
      <w:start w:val="1"/>
      <w:numFmt w:val="lowerRoman"/>
      <w:lvlText w:val="%6."/>
      <w:lvlJc w:val="right"/>
      <w:pPr>
        <w:ind w:left="3081" w:hanging="180"/>
      </w:pPr>
      <w:rPr>
        <w:rFonts w:cs="Times New Roman"/>
      </w:rPr>
    </w:lvl>
    <w:lvl w:ilvl="6" w:tplc="0422000F">
      <w:start w:val="1"/>
      <w:numFmt w:val="decimal"/>
      <w:lvlText w:val="%7."/>
      <w:lvlJc w:val="left"/>
      <w:pPr>
        <w:ind w:left="3801" w:hanging="360"/>
      </w:pPr>
      <w:rPr>
        <w:rFonts w:cs="Times New Roman"/>
      </w:rPr>
    </w:lvl>
    <w:lvl w:ilvl="7" w:tplc="04220019">
      <w:start w:val="1"/>
      <w:numFmt w:val="lowerLetter"/>
      <w:lvlText w:val="%8."/>
      <w:lvlJc w:val="left"/>
      <w:pPr>
        <w:ind w:left="4521" w:hanging="360"/>
      </w:pPr>
      <w:rPr>
        <w:rFonts w:cs="Times New Roman"/>
      </w:rPr>
    </w:lvl>
    <w:lvl w:ilvl="8" w:tplc="0422001B">
      <w:start w:val="1"/>
      <w:numFmt w:val="lowerRoman"/>
      <w:lvlText w:val="%9."/>
      <w:lvlJc w:val="right"/>
      <w:pPr>
        <w:ind w:left="5241" w:hanging="180"/>
      </w:pPr>
      <w:rPr>
        <w:rFonts w:cs="Times New Roman"/>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189"/>
    <w:rsid w:val="00277801"/>
    <w:rsid w:val="00280A76"/>
    <w:rsid w:val="002F2BD5"/>
    <w:rsid w:val="002F4815"/>
    <w:rsid w:val="00484346"/>
    <w:rsid w:val="005B532C"/>
    <w:rsid w:val="00614189"/>
    <w:rsid w:val="007851F3"/>
    <w:rsid w:val="008041C6"/>
    <w:rsid w:val="00837B18"/>
    <w:rsid w:val="00890300"/>
    <w:rsid w:val="008A44A1"/>
    <w:rsid w:val="008A79B7"/>
    <w:rsid w:val="009258B7"/>
    <w:rsid w:val="00986F7F"/>
    <w:rsid w:val="00995A54"/>
    <w:rsid w:val="009D106F"/>
    <w:rsid w:val="00AB66C6"/>
    <w:rsid w:val="00C5750A"/>
    <w:rsid w:val="00DB651A"/>
    <w:rsid w:val="00FA68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369EC"/>
  <w15:chartTrackingRefBased/>
  <w15:docId w15:val="{D81FA2B9-BFCA-4A98-B23A-B221AACAB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4189"/>
    <w:pPr>
      <w:spacing w:line="252" w:lineRule="auto"/>
    </w:pPr>
  </w:style>
  <w:style w:type="paragraph" w:styleId="1">
    <w:name w:val="heading 1"/>
    <w:basedOn w:val="a"/>
    <w:next w:val="a"/>
    <w:link w:val="10"/>
    <w:uiPriority w:val="99"/>
    <w:qFormat/>
    <w:rsid w:val="007851F3"/>
    <w:pPr>
      <w:keepNext/>
      <w:spacing w:after="0" w:line="360" w:lineRule="auto"/>
      <w:jc w:val="both"/>
      <w:outlineLvl w:val="0"/>
    </w:pPr>
    <w:rPr>
      <w:rFonts w:ascii="Times New Roman" w:eastAsia="Calibri" w:hAnsi="Times New Roman" w:cs="Times New Roman"/>
      <w:sz w:val="28"/>
      <w:szCs w:val="2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14189"/>
    <w:pPr>
      <w:spacing w:after="200" w:line="276" w:lineRule="auto"/>
      <w:ind w:left="720"/>
      <w:contextualSpacing/>
    </w:pPr>
    <w:rPr>
      <w:rFonts w:ascii="Calibri" w:eastAsia="Times New Roman" w:hAnsi="Calibri" w:cs="Times New Roman"/>
      <w:lang w:eastAsia="uk-UA"/>
    </w:rPr>
  </w:style>
  <w:style w:type="character" w:customStyle="1" w:styleId="rvts7">
    <w:name w:val="rvts7"/>
    <w:uiPriority w:val="99"/>
    <w:rsid w:val="00614189"/>
    <w:rPr>
      <w:rFonts w:cs="Times New Roman"/>
    </w:rPr>
  </w:style>
  <w:style w:type="character" w:customStyle="1" w:styleId="10">
    <w:name w:val="Заголовок 1 Знак"/>
    <w:basedOn w:val="a0"/>
    <w:link w:val="1"/>
    <w:uiPriority w:val="99"/>
    <w:rsid w:val="007851F3"/>
    <w:rPr>
      <w:rFonts w:ascii="Times New Roman" w:eastAsia="Calibri" w:hAnsi="Times New Roman" w:cs="Times New Roman"/>
      <w:sz w:val="28"/>
      <w:szCs w:val="28"/>
      <w:lang w:eastAsia="uk-UA"/>
    </w:rPr>
  </w:style>
  <w:style w:type="paragraph" w:styleId="a4">
    <w:name w:val="No Spacing"/>
    <w:uiPriority w:val="1"/>
    <w:qFormat/>
    <w:rsid w:val="00890300"/>
    <w:pPr>
      <w:overflowPunct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a5">
    <w:name w:val="Normal (Web)"/>
    <w:basedOn w:val="a"/>
    <w:uiPriority w:val="99"/>
    <w:unhideWhenUsed/>
    <w:rsid w:val="0089030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header"/>
    <w:basedOn w:val="a"/>
    <w:link w:val="a7"/>
    <w:uiPriority w:val="99"/>
    <w:unhideWhenUsed/>
    <w:rsid w:val="00890300"/>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890300"/>
  </w:style>
  <w:style w:type="character" w:styleId="a8">
    <w:name w:val="Strong"/>
    <w:qFormat/>
    <w:rsid w:val="00995A54"/>
    <w:rPr>
      <w:b/>
      <w:bCs/>
    </w:rPr>
  </w:style>
  <w:style w:type="paragraph" w:styleId="a9">
    <w:name w:val="Balloon Text"/>
    <w:basedOn w:val="a"/>
    <w:link w:val="aa"/>
    <w:rsid w:val="002F2BD5"/>
    <w:pPr>
      <w:spacing w:after="0" w:line="240" w:lineRule="auto"/>
    </w:pPr>
    <w:rPr>
      <w:rFonts w:ascii="Segoe UI" w:eastAsia="Times New Roman" w:hAnsi="Segoe UI" w:cs="Segoe UI"/>
      <w:sz w:val="18"/>
      <w:szCs w:val="18"/>
      <w:lang w:val="ru-RU" w:eastAsia="ru-RU"/>
    </w:rPr>
  </w:style>
  <w:style w:type="character" w:customStyle="1" w:styleId="aa">
    <w:name w:val="Текст у виносці Знак"/>
    <w:basedOn w:val="a0"/>
    <w:link w:val="a9"/>
    <w:rsid w:val="002F2BD5"/>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2045</Words>
  <Characters>1166</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МР</cp:lastModifiedBy>
  <cp:revision>5</cp:revision>
  <cp:lastPrinted>2026-03-24T12:08:00Z</cp:lastPrinted>
  <dcterms:created xsi:type="dcterms:W3CDTF">2026-03-24T09:04:00Z</dcterms:created>
  <dcterms:modified xsi:type="dcterms:W3CDTF">2026-03-24T12:38:00Z</dcterms:modified>
</cp:coreProperties>
</file>