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873311" w14:textId="77777777" w:rsidR="00001403" w:rsidRDefault="00001403" w:rsidP="00001403">
      <w:pPr>
        <w:shd w:val="clear" w:color="auto" w:fill="FFFFFF"/>
        <w:ind w:left="9356"/>
        <w:rPr>
          <w:rFonts w:ascii="Times New Roman" w:eastAsia="Times New Roman" w:hAnsi="Times New Roman" w:cs="Times New Roman"/>
          <w:color w:val="000000"/>
          <w:sz w:val="28"/>
          <w:szCs w:val="28"/>
        </w:rPr>
      </w:pPr>
      <w:r w:rsidRPr="006D293E">
        <w:rPr>
          <w:rFonts w:ascii="Times New Roman" w:eastAsia="Times New Roman" w:hAnsi="Times New Roman" w:cs="Times New Roman"/>
          <w:b/>
          <w:color w:val="000000"/>
          <w:sz w:val="28"/>
          <w:szCs w:val="28"/>
        </w:rPr>
        <w:t>ЗАТВЕРДЖЕНО</w:t>
      </w:r>
      <w:r w:rsidRPr="006D293E">
        <w:rPr>
          <w:rFonts w:ascii="Times New Roman" w:eastAsia="Times New Roman" w:hAnsi="Times New Roman" w:cs="Times New Roman"/>
          <w:b/>
          <w:color w:val="000000"/>
          <w:sz w:val="28"/>
          <w:szCs w:val="28"/>
        </w:rPr>
        <w:br/>
      </w:r>
      <w:r>
        <w:rPr>
          <w:rFonts w:ascii="Times New Roman" w:eastAsia="Times New Roman" w:hAnsi="Times New Roman" w:cs="Times New Roman"/>
          <w:color w:val="000000"/>
          <w:sz w:val="28"/>
          <w:szCs w:val="28"/>
        </w:rPr>
        <w:t>Наказ Міністерства у справах ветеранів України</w:t>
      </w:r>
    </w:p>
    <w:p w14:paraId="44BEDFC1" w14:textId="72C66595" w:rsidR="00001403" w:rsidRDefault="00BF6EE7" w:rsidP="00001403">
      <w:pPr>
        <w:shd w:val="clear" w:color="auto" w:fill="FFFFFF"/>
        <w:ind w:left="935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17 листопада 2025 року № 926</w:t>
      </w:r>
    </w:p>
    <w:p w14:paraId="7BD51447" w14:textId="77777777" w:rsidR="006D293E" w:rsidRDefault="006D293E" w:rsidP="006D293E">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p w14:paraId="1A15FDCD" w14:textId="0501B111" w:rsidR="006D293E" w:rsidRDefault="006D293E" w:rsidP="006D293E">
      <w:pPr>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bookmarkStart w:id="0" w:name="_GoBack"/>
      <w:bookmarkEnd w:id="0"/>
      <w:r>
        <w:rPr>
          <w:rFonts w:ascii="Times New Roman" w:hAnsi="Times New Roman" w:cs="Times New Roman"/>
          <w:color w:val="000000" w:themeColor="text1"/>
          <w:sz w:val="28"/>
          <w:szCs w:val="28"/>
        </w:rPr>
        <w:t xml:space="preserve">Рішенням сесії </w:t>
      </w:r>
      <w:proofErr w:type="spellStart"/>
      <w:r>
        <w:rPr>
          <w:rFonts w:ascii="Times New Roman" w:hAnsi="Times New Roman" w:cs="Times New Roman"/>
          <w:color w:val="000000" w:themeColor="text1"/>
          <w:sz w:val="28"/>
          <w:szCs w:val="28"/>
        </w:rPr>
        <w:t>Рогатинської</w:t>
      </w:r>
      <w:proofErr w:type="spellEnd"/>
      <w:r>
        <w:rPr>
          <w:rFonts w:ascii="Times New Roman" w:hAnsi="Times New Roman" w:cs="Times New Roman"/>
          <w:color w:val="000000" w:themeColor="text1"/>
          <w:sz w:val="28"/>
          <w:szCs w:val="28"/>
        </w:rPr>
        <w:t xml:space="preserve"> міської ради</w:t>
      </w:r>
    </w:p>
    <w:p w14:paraId="58B662A9" w14:textId="77777777" w:rsidR="006D293E" w:rsidRDefault="006D293E" w:rsidP="006D293E">
      <w:pPr>
        <w:overflowPunct w:val="0"/>
        <w:adjustRightInd w:val="0"/>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69 сесія </w:t>
      </w:r>
      <w:r>
        <w:rPr>
          <w:rFonts w:ascii="Times New Roman" w:eastAsia="Calibri" w:hAnsi="Times New Roman" w:cs="Times New Roman"/>
          <w:color w:val="000000"/>
          <w:sz w:val="28"/>
          <w:szCs w:val="28"/>
          <w:lang w:val="en-US"/>
        </w:rPr>
        <w:t>VIII</w:t>
      </w:r>
      <w:r>
        <w:rPr>
          <w:rFonts w:ascii="Times New Roman" w:eastAsia="Calibri" w:hAnsi="Times New Roman" w:cs="Times New Roman"/>
          <w:color w:val="000000"/>
          <w:sz w:val="28"/>
          <w:szCs w:val="28"/>
        </w:rPr>
        <w:t xml:space="preserve"> скликання </w:t>
      </w:r>
      <w:r>
        <w:rPr>
          <w:rFonts w:ascii="Times New Roman" w:hAnsi="Times New Roman" w:cs="Times New Roman"/>
          <w:color w:val="000000" w:themeColor="text1"/>
          <w:sz w:val="28"/>
          <w:szCs w:val="28"/>
        </w:rPr>
        <w:t>від 29.01.2026</w:t>
      </w:r>
    </w:p>
    <w:p w14:paraId="1A82CA0F" w14:textId="77777777" w:rsidR="00A02DB4" w:rsidRDefault="00A02DB4" w:rsidP="00001403">
      <w:pPr>
        <w:shd w:val="clear" w:color="auto" w:fill="FFFFFF"/>
        <w:ind w:left="9356"/>
        <w:rPr>
          <w:rFonts w:ascii="Times New Roman" w:eastAsia="Times New Roman" w:hAnsi="Times New Roman" w:cs="Times New Roman"/>
          <w:color w:val="000000"/>
          <w:sz w:val="28"/>
          <w:szCs w:val="28"/>
        </w:rPr>
      </w:pPr>
    </w:p>
    <w:p w14:paraId="22E31D68" w14:textId="33561148" w:rsidR="00A02DB4" w:rsidRPr="00BF6EE7" w:rsidRDefault="00BF6EE7" w:rsidP="00BF6EE7">
      <w:pPr>
        <w:shd w:val="clear" w:color="auto" w:fill="FFFFFF"/>
        <w:ind w:left="9356"/>
        <w:rPr>
          <w:rFonts w:ascii="Times New Roman" w:hAnsi="Times New Roman" w:cs="Times New Roman"/>
          <w:b/>
          <w:sz w:val="28"/>
          <w:szCs w:val="28"/>
        </w:rPr>
      </w:pPr>
      <w:r>
        <w:rPr>
          <w:rFonts w:ascii="Times New Roman" w:eastAsia="Times New Roman" w:hAnsi="Times New Roman" w:cs="Times New Roman"/>
          <w:color w:val="000000"/>
          <w:sz w:val="28"/>
          <w:szCs w:val="28"/>
        </w:rPr>
        <w:t xml:space="preserve"> </w:t>
      </w:r>
    </w:p>
    <w:p w14:paraId="7EDB82B9" w14:textId="67F45162" w:rsidR="008C237A" w:rsidRPr="00BF6EE7" w:rsidRDefault="00150549">
      <w:pPr>
        <w:jc w:val="center"/>
        <w:rPr>
          <w:rFonts w:ascii="Times New Roman" w:hAnsi="Times New Roman" w:cs="Times New Roman"/>
          <w:b/>
          <w:sz w:val="28"/>
          <w:szCs w:val="28"/>
        </w:rPr>
      </w:pPr>
      <w:r w:rsidRPr="00BF6EE7">
        <w:rPr>
          <w:rFonts w:ascii="Times New Roman" w:hAnsi="Times New Roman" w:cs="Times New Roman"/>
          <w:b/>
          <w:sz w:val="28"/>
          <w:szCs w:val="28"/>
        </w:rPr>
        <w:t xml:space="preserve"> ІНФОРМАЦІЙНА КАРТКА</w:t>
      </w:r>
    </w:p>
    <w:p w14:paraId="4632EF23" w14:textId="77777777" w:rsidR="008C237A" w:rsidRPr="00BF6EE7" w:rsidRDefault="00150549">
      <w:pPr>
        <w:jc w:val="center"/>
        <w:rPr>
          <w:rFonts w:ascii="Times New Roman" w:hAnsi="Times New Roman" w:cs="Times New Roman"/>
          <w:b/>
          <w:sz w:val="28"/>
          <w:szCs w:val="28"/>
        </w:rPr>
      </w:pPr>
      <w:r w:rsidRPr="00BF6EE7">
        <w:rPr>
          <w:rFonts w:ascii="Times New Roman" w:hAnsi="Times New Roman" w:cs="Times New Roman"/>
          <w:b/>
          <w:sz w:val="28"/>
          <w:szCs w:val="28"/>
        </w:rPr>
        <w:t>АДМІНІСТРАТИВНОЇ ПОСЛУГИ</w:t>
      </w:r>
    </w:p>
    <w:p w14:paraId="2B0CFC57" w14:textId="377317AD" w:rsidR="00001403" w:rsidRPr="00A95EDA" w:rsidRDefault="00A95EDA">
      <w:pPr>
        <w:jc w:val="center"/>
        <w:rPr>
          <w:rFonts w:ascii="Times New Roman" w:hAnsi="Times New Roman" w:cs="Times New Roman"/>
          <w:b/>
          <w:sz w:val="32"/>
          <w:szCs w:val="32"/>
        </w:rPr>
      </w:pPr>
      <w:r w:rsidRPr="00A95EDA">
        <w:rPr>
          <w:rFonts w:ascii="Times New Roman" w:hAnsi="Times New Roman" w:cs="Times New Roman"/>
          <w:b/>
          <w:sz w:val="32"/>
          <w:szCs w:val="32"/>
        </w:rPr>
        <w:t>Продовження строку дії посвідчення особи з інвалідністю внаслідок війни</w:t>
      </w:r>
    </w:p>
    <w:p w14:paraId="2F6FFCE0" w14:textId="3BFE49E8" w:rsidR="00001403" w:rsidRPr="00BF6EE7" w:rsidRDefault="00245822">
      <w:pPr>
        <w:pBdr>
          <w:top w:val="nil"/>
          <w:left w:val="nil"/>
          <w:bottom w:val="nil"/>
          <w:right w:val="nil"/>
          <w:between w:val="nil"/>
        </w:pBdr>
        <w:jc w:val="center"/>
        <w:rPr>
          <w:rFonts w:ascii="Times New Roman" w:hAnsi="Times New Roman" w:cs="Times New Roman"/>
          <w:b/>
          <w:sz w:val="28"/>
          <w:szCs w:val="28"/>
          <w:highlight w:val="white"/>
        </w:rPr>
      </w:pPr>
      <w:bookmarkStart w:id="1" w:name="bookmark=id.gjdgxs" w:colFirst="0" w:colLast="0"/>
      <w:bookmarkEnd w:id="1"/>
      <w:r>
        <w:rPr>
          <w:rFonts w:ascii="Times New Roman" w:hAnsi="Times New Roman" w:cs="Times New Roman"/>
          <w:b/>
          <w:sz w:val="28"/>
          <w:szCs w:val="28"/>
          <w:highlight w:val="white"/>
        </w:rPr>
        <w:t xml:space="preserve"> </w:t>
      </w:r>
    </w:p>
    <w:p w14:paraId="7644F2CA" w14:textId="77777777" w:rsidR="008C237A" w:rsidRPr="00BF6EE7" w:rsidRDefault="006B3AC2">
      <w:pPr>
        <w:jc w:val="center"/>
        <w:rPr>
          <w:rFonts w:ascii="Times New Roman" w:hAnsi="Times New Roman" w:cs="Times New Roman"/>
          <w:b/>
          <w:sz w:val="28"/>
          <w:szCs w:val="28"/>
          <w:u w:val="single"/>
        </w:rPr>
      </w:pPr>
      <w:r w:rsidRPr="00BF6EE7">
        <w:rPr>
          <w:rFonts w:ascii="Times New Roman" w:hAnsi="Times New Roman" w:cs="Times New Roman"/>
          <w:sz w:val="28"/>
          <w:szCs w:val="28"/>
        </w:rPr>
        <w:t xml:space="preserve"> </w:t>
      </w:r>
      <w:r w:rsidRPr="00BF6EE7">
        <w:rPr>
          <w:rFonts w:ascii="Times New Roman" w:hAnsi="Times New Roman" w:cs="Times New Roman"/>
          <w:b/>
          <w:sz w:val="28"/>
          <w:szCs w:val="28"/>
          <w:u w:val="single"/>
        </w:rPr>
        <w:t xml:space="preserve">Центр надання адміністративних послуг </w:t>
      </w:r>
      <w:proofErr w:type="spellStart"/>
      <w:r w:rsidRPr="00BF6EE7">
        <w:rPr>
          <w:rFonts w:ascii="Times New Roman" w:hAnsi="Times New Roman" w:cs="Times New Roman"/>
          <w:b/>
          <w:sz w:val="28"/>
          <w:szCs w:val="28"/>
          <w:u w:val="single"/>
        </w:rPr>
        <w:t>Рогатинської</w:t>
      </w:r>
      <w:proofErr w:type="spellEnd"/>
      <w:r w:rsidRPr="00BF6EE7">
        <w:rPr>
          <w:rFonts w:ascii="Times New Roman" w:hAnsi="Times New Roman" w:cs="Times New Roman"/>
          <w:b/>
          <w:sz w:val="28"/>
          <w:szCs w:val="28"/>
          <w:u w:val="single"/>
        </w:rPr>
        <w:t xml:space="preserve"> міської ради</w:t>
      </w:r>
    </w:p>
    <w:p w14:paraId="1AAD5476" w14:textId="77777777" w:rsidR="00780422" w:rsidRPr="00BF6EE7" w:rsidRDefault="00150549">
      <w:pPr>
        <w:jc w:val="center"/>
        <w:rPr>
          <w:rFonts w:ascii="Times New Roman" w:hAnsi="Times New Roman" w:cs="Times New Roman"/>
          <w:sz w:val="28"/>
          <w:szCs w:val="28"/>
        </w:rPr>
      </w:pPr>
      <w:r w:rsidRPr="00BF6EE7">
        <w:rPr>
          <w:rFonts w:ascii="Times New Roman" w:hAnsi="Times New Roman" w:cs="Times New Roman"/>
          <w:sz w:val="28"/>
          <w:szCs w:val="28"/>
        </w:rPr>
        <w:t>(найменування суб’єкта надання адміністративної послуги та/або центру надання адміністративних послуг)</w:t>
      </w:r>
    </w:p>
    <w:p w14:paraId="374CDA96" w14:textId="4E6E4506" w:rsidR="008C237A" w:rsidRPr="00BF6EE7" w:rsidRDefault="00A02DB4">
      <w:pPr>
        <w:jc w:val="center"/>
        <w:rPr>
          <w:rFonts w:ascii="Times New Roman" w:hAnsi="Times New Roman" w:cs="Times New Roman"/>
          <w:b/>
          <w:bCs/>
          <w:sz w:val="28"/>
          <w:szCs w:val="28"/>
        </w:rPr>
      </w:pPr>
      <w:r w:rsidRPr="00BF6EE7">
        <w:rPr>
          <w:rFonts w:ascii="Times New Roman" w:hAnsi="Times New Roman" w:cs="Times New Roman"/>
          <w:b/>
          <w:bCs/>
          <w:sz w:val="28"/>
          <w:szCs w:val="28"/>
        </w:rPr>
        <w:t xml:space="preserve">ідентифікатор </w:t>
      </w:r>
      <w:r w:rsidR="00A95EDA">
        <w:rPr>
          <w:rFonts w:ascii="Times New Roman" w:hAnsi="Times New Roman" w:cs="Times New Roman"/>
          <w:b/>
          <w:bCs/>
          <w:sz w:val="28"/>
          <w:szCs w:val="28"/>
        </w:rPr>
        <w:t>послуги 02598</w:t>
      </w:r>
    </w:p>
    <w:tbl>
      <w:tblPr>
        <w:tblStyle w:val="ad"/>
        <w:tblW w:w="15060" w:type="dxa"/>
        <w:tblInd w:w="6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641"/>
        <w:gridCol w:w="6229"/>
        <w:gridCol w:w="8190"/>
      </w:tblGrid>
      <w:tr w:rsidR="008C237A" w:rsidRPr="00A95EDA" w14:paraId="52DE1BA5" w14:textId="77777777">
        <w:tc>
          <w:tcPr>
            <w:tcW w:w="15060" w:type="dxa"/>
            <w:gridSpan w:val="3"/>
            <w:tcBorders>
              <w:top w:val="single" w:sz="6" w:space="0" w:color="000000"/>
              <w:left w:val="single" w:sz="6" w:space="0" w:color="000000"/>
              <w:bottom w:val="single" w:sz="6" w:space="0" w:color="000000"/>
              <w:right w:val="single" w:sz="6" w:space="0" w:color="000000"/>
            </w:tcBorders>
          </w:tcPr>
          <w:p w14:paraId="1A6A6B96" w14:textId="77777777" w:rsidR="008C237A" w:rsidRPr="00A95EDA" w:rsidRDefault="00150549">
            <w:pPr>
              <w:jc w:val="center"/>
              <w:rPr>
                <w:rFonts w:ascii="Times New Roman" w:hAnsi="Times New Roman" w:cs="Times New Roman"/>
                <w:b/>
                <w:sz w:val="28"/>
                <w:szCs w:val="28"/>
              </w:rPr>
            </w:pPr>
            <w:bookmarkStart w:id="2" w:name="bookmark=id.30j0zll" w:colFirst="0" w:colLast="0"/>
            <w:bookmarkEnd w:id="2"/>
            <w:r w:rsidRPr="00A95EDA">
              <w:rPr>
                <w:rFonts w:ascii="Times New Roman" w:hAnsi="Times New Roman" w:cs="Times New Roman"/>
                <w:b/>
                <w:sz w:val="28"/>
                <w:szCs w:val="28"/>
              </w:rPr>
              <w:t xml:space="preserve">Інформація про суб’єкта надання адміністративної послуги </w:t>
            </w:r>
          </w:p>
          <w:p w14:paraId="7FAE0AB7" w14:textId="77777777" w:rsidR="008C237A" w:rsidRPr="00A95EDA" w:rsidRDefault="00150549" w:rsidP="006B3AC2">
            <w:pPr>
              <w:jc w:val="center"/>
              <w:rPr>
                <w:rFonts w:ascii="Times New Roman" w:hAnsi="Times New Roman" w:cs="Times New Roman"/>
                <w:b/>
                <w:i/>
                <w:sz w:val="28"/>
                <w:szCs w:val="28"/>
              </w:rPr>
            </w:pPr>
            <w:r w:rsidRPr="00A95EDA">
              <w:rPr>
                <w:rFonts w:ascii="Times New Roman" w:hAnsi="Times New Roman" w:cs="Times New Roman"/>
                <w:b/>
                <w:sz w:val="28"/>
                <w:szCs w:val="28"/>
              </w:rPr>
              <w:t xml:space="preserve">та/або центру надання </w:t>
            </w:r>
            <w:r w:rsidR="006B3AC2" w:rsidRPr="00A95EDA">
              <w:rPr>
                <w:rFonts w:ascii="Times New Roman" w:hAnsi="Times New Roman" w:cs="Times New Roman"/>
                <w:b/>
                <w:sz w:val="28"/>
                <w:szCs w:val="28"/>
              </w:rPr>
              <w:t xml:space="preserve"> адміністративних послуг</w:t>
            </w:r>
          </w:p>
        </w:tc>
      </w:tr>
      <w:tr w:rsidR="008C237A" w:rsidRPr="00A95EDA" w14:paraId="2F983F68" w14:textId="77777777" w:rsidTr="006B3AC2">
        <w:tc>
          <w:tcPr>
            <w:tcW w:w="641" w:type="dxa"/>
            <w:tcBorders>
              <w:top w:val="single" w:sz="6" w:space="0" w:color="000000"/>
              <w:left w:val="single" w:sz="6" w:space="0" w:color="000000"/>
              <w:bottom w:val="single" w:sz="6" w:space="0" w:color="000000"/>
              <w:right w:val="single" w:sz="6" w:space="0" w:color="000000"/>
            </w:tcBorders>
          </w:tcPr>
          <w:p w14:paraId="2DD76AE0" w14:textId="77777777" w:rsidR="008C237A" w:rsidRPr="00A95EDA" w:rsidRDefault="00150549">
            <w:pPr>
              <w:jc w:val="center"/>
              <w:rPr>
                <w:rFonts w:ascii="Times New Roman" w:hAnsi="Times New Roman" w:cs="Times New Roman"/>
                <w:sz w:val="28"/>
                <w:szCs w:val="28"/>
              </w:rPr>
            </w:pPr>
            <w:r w:rsidRPr="00A95EDA">
              <w:rPr>
                <w:rFonts w:ascii="Times New Roman" w:hAnsi="Times New Roman" w:cs="Times New Roman"/>
                <w:sz w:val="28"/>
                <w:szCs w:val="28"/>
              </w:rPr>
              <w:t>1</w:t>
            </w:r>
          </w:p>
        </w:tc>
        <w:tc>
          <w:tcPr>
            <w:tcW w:w="6229" w:type="dxa"/>
            <w:tcBorders>
              <w:top w:val="single" w:sz="6" w:space="0" w:color="000000"/>
              <w:left w:val="single" w:sz="6" w:space="0" w:color="000000"/>
              <w:bottom w:val="single" w:sz="6" w:space="0" w:color="000000"/>
              <w:right w:val="single" w:sz="6" w:space="0" w:color="000000"/>
            </w:tcBorders>
          </w:tcPr>
          <w:p w14:paraId="3C2BD65D" w14:textId="77777777" w:rsidR="008C237A" w:rsidRPr="00A95EDA" w:rsidRDefault="00150549">
            <w:pPr>
              <w:rPr>
                <w:rFonts w:ascii="Times New Roman" w:hAnsi="Times New Roman" w:cs="Times New Roman"/>
                <w:sz w:val="28"/>
                <w:szCs w:val="28"/>
              </w:rPr>
            </w:pPr>
            <w:r w:rsidRPr="00A95EDA">
              <w:rPr>
                <w:rFonts w:ascii="Times New Roman" w:hAnsi="Times New Roman" w:cs="Times New Roman"/>
                <w:sz w:val="28"/>
                <w:szCs w:val="28"/>
              </w:rPr>
              <w:t xml:space="preserve">Місцезнаходження </w:t>
            </w:r>
          </w:p>
        </w:tc>
        <w:tc>
          <w:tcPr>
            <w:tcW w:w="8190" w:type="dxa"/>
            <w:tcBorders>
              <w:top w:val="single" w:sz="6" w:space="0" w:color="000000"/>
              <w:left w:val="single" w:sz="6" w:space="0" w:color="000000"/>
              <w:bottom w:val="single" w:sz="6" w:space="0" w:color="000000"/>
              <w:right w:val="single" w:sz="6" w:space="0" w:color="000000"/>
            </w:tcBorders>
          </w:tcPr>
          <w:p w14:paraId="78CB7018" w14:textId="77777777" w:rsidR="008C237A" w:rsidRPr="00A95EDA" w:rsidRDefault="006B3AC2">
            <w:pPr>
              <w:rPr>
                <w:rFonts w:ascii="Times New Roman" w:hAnsi="Times New Roman" w:cs="Times New Roman"/>
                <w:sz w:val="28"/>
                <w:szCs w:val="28"/>
              </w:rPr>
            </w:pPr>
            <w:r w:rsidRPr="00A95EDA">
              <w:rPr>
                <w:rFonts w:ascii="Times New Roman" w:hAnsi="Times New Roman" w:cs="Times New Roman"/>
                <w:sz w:val="28"/>
                <w:szCs w:val="28"/>
              </w:rPr>
              <w:t xml:space="preserve"> </w:t>
            </w:r>
            <w:proofErr w:type="spellStart"/>
            <w:r w:rsidRPr="00A95EDA">
              <w:rPr>
                <w:rFonts w:ascii="Times New Roman" w:hAnsi="Times New Roman" w:cs="Times New Roman"/>
                <w:sz w:val="28"/>
                <w:szCs w:val="28"/>
              </w:rPr>
              <w:t>м.Рогатин</w:t>
            </w:r>
            <w:proofErr w:type="spellEnd"/>
            <w:r w:rsidRPr="00A95EDA">
              <w:rPr>
                <w:rFonts w:ascii="Times New Roman" w:hAnsi="Times New Roman" w:cs="Times New Roman"/>
                <w:sz w:val="28"/>
                <w:szCs w:val="28"/>
              </w:rPr>
              <w:t xml:space="preserve"> вулиця Галицька, 40</w:t>
            </w:r>
          </w:p>
        </w:tc>
      </w:tr>
      <w:tr w:rsidR="008C237A" w:rsidRPr="00A95EDA" w14:paraId="00E388F9" w14:textId="77777777" w:rsidTr="00A95EDA">
        <w:trPr>
          <w:trHeight w:val="605"/>
        </w:trPr>
        <w:tc>
          <w:tcPr>
            <w:tcW w:w="641" w:type="dxa"/>
            <w:tcBorders>
              <w:top w:val="single" w:sz="6" w:space="0" w:color="000000"/>
              <w:left w:val="single" w:sz="6" w:space="0" w:color="000000"/>
              <w:bottom w:val="single" w:sz="6" w:space="0" w:color="000000"/>
              <w:right w:val="single" w:sz="6" w:space="0" w:color="000000"/>
            </w:tcBorders>
          </w:tcPr>
          <w:p w14:paraId="7EC547D4" w14:textId="77777777" w:rsidR="008C237A" w:rsidRPr="00A95EDA" w:rsidRDefault="00150549">
            <w:pPr>
              <w:jc w:val="center"/>
              <w:rPr>
                <w:rFonts w:ascii="Times New Roman" w:hAnsi="Times New Roman" w:cs="Times New Roman"/>
                <w:sz w:val="28"/>
                <w:szCs w:val="28"/>
              </w:rPr>
            </w:pPr>
            <w:r w:rsidRPr="00A95EDA">
              <w:rPr>
                <w:rFonts w:ascii="Times New Roman" w:hAnsi="Times New Roman" w:cs="Times New Roman"/>
                <w:sz w:val="28"/>
                <w:szCs w:val="28"/>
              </w:rPr>
              <w:t>2</w:t>
            </w:r>
          </w:p>
        </w:tc>
        <w:tc>
          <w:tcPr>
            <w:tcW w:w="6229" w:type="dxa"/>
            <w:tcBorders>
              <w:top w:val="single" w:sz="6" w:space="0" w:color="000000"/>
              <w:left w:val="single" w:sz="6" w:space="0" w:color="000000"/>
              <w:bottom w:val="single" w:sz="6" w:space="0" w:color="000000"/>
              <w:right w:val="single" w:sz="6" w:space="0" w:color="000000"/>
            </w:tcBorders>
          </w:tcPr>
          <w:p w14:paraId="7161820E" w14:textId="4F25EB8C" w:rsidR="008C237A" w:rsidRPr="00A95EDA" w:rsidRDefault="00150549">
            <w:pPr>
              <w:rPr>
                <w:rFonts w:ascii="Times New Roman" w:hAnsi="Times New Roman" w:cs="Times New Roman"/>
                <w:sz w:val="28"/>
                <w:szCs w:val="28"/>
              </w:rPr>
            </w:pPr>
            <w:r w:rsidRPr="00A95EDA">
              <w:rPr>
                <w:rFonts w:ascii="Times New Roman" w:hAnsi="Times New Roman" w:cs="Times New Roman"/>
                <w:sz w:val="28"/>
                <w:szCs w:val="28"/>
              </w:rPr>
              <w:t xml:space="preserve">Інформація щодо режиму роботи </w:t>
            </w:r>
            <w:r w:rsidR="001B6982" w:rsidRPr="00A95EDA">
              <w:rPr>
                <w:rFonts w:ascii="Times New Roman" w:hAnsi="Times New Roman" w:cs="Times New Roman"/>
                <w:sz w:val="28"/>
                <w:szCs w:val="28"/>
              </w:rPr>
              <w:t>( час прийому суб’єктів звернень)</w:t>
            </w:r>
          </w:p>
        </w:tc>
        <w:tc>
          <w:tcPr>
            <w:tcW w:w="8190" w:type="dxa"/>
            <w:tcBorders>
              <w:top w:val="single" w:sz="6" w:space="0" w:color="000000"/>
              <w:left w:val="single" w:sz="6" w:space="0" w:color="000000"/>
              <w:bottom w:val="single" w:sz="6" w:space="0" w:color="000000"/>
              <w:right w:val="single" w:sz="6" w:space="0" w:color="000000"/>
            </w:tcBorders>
          </w:tcPr>
          <w:p w14:paraId="44C73E9C" w14:textId="77777777" w:rsidR="006B3AC2" w:rsidRPr="00A95EDA" w:rsidRDefault="006B3AC2" w:rsidP="006B3AC2">
            <w:pPr>
              <w:jc w:val="both"/>
              <w:rPr>
                <w:rFonts w:ascii="Times New Roman" w:hAnsi="Times New Roman" w:cs="Times New Roman"/>
                <w:sz w:val="28"/>
                <w:szCs w:val="28"/>
              </w:rPr>
            </w:pPr>
            <w:r w:rsidRPr="00A95EDA">
              <w:rPr>
                <w:rFonts w:ascii="Times New Roman" w:hAnsi="Times New Roman" w:cs="Times New Roman"/>
                <w:sz w:val="28"/>
                <w:szCs w:val="28"/>
              </w:rPr>
              <w:t>Понеділок з 08.30 до 16.00</w:t>
            </w:r>
          </w:p>
          <w:p w14:paraId="2AB9B353" w14:textId="77777777" w:rsidR="006B3AC2" w:rsidRPr="00A95EDA" w:rsidRDefault="006B3AC2" w:rsidP="006B3AC2">
            <w:pPr>
              <w:jc w:val="both"/>
              <w:rPr>
                <w:rFonts w:ascii="Times New Roman" w:hAnsi="Times New Roman" w:cs="Times New Roman"/>
                <w:sz w:val="28"/>
                <w:szCs w:val="28"/>
              </w:rPr>
            </w:pPr>
            <w:r w:rsidRPr="00A95EDA">
              <w:rPr>
                <w:rFonts w:ascii="Times New Roman" w:hAnsi="Times New Roman" w:cs="Times New Roman"/>
                <w:sz w:val="28"/>
                <w:szCs w:val="28"/>
              </w:rPr>
              <w:t>Вівторок з 08.30 до 16.00</w:t>
            </w:r>
          </w:p>
          <w:p w14:paraId="31214A06" w14:textId="77777777" w:rsidR="006B3AC2" w:rsidRPr="00A95EDA" w:rsidRDefault="006B3AC2" w:rsidP="006B3AC2">
            <w:pPr>
              <w:jc w:val="both"/>
              <w:rPr>
                <w:rFonts w:ascii="Times New Roman" w:hAnsi="Times New Roman" w:cs="Times New Roman"/>
                <w:sz w:val="28"/>
                <w:szCs w:val="28"/>
              </w:rPr>
            </w:pPr>
            <w:r w:rsidRPr="00A95EDA">
              <w:rPr>
                <w:rFonts w:ascii="Times New Roman" w:hAnsi="Times New Roman" w:cs="Times New Roman"/>
                <w:sz w:val="28"/>
                <w:szCs w:val="28"/>
              </w:rPr>
              <w:t>Середа з 08.30 до 20.00</w:t>
            </w:r>
          </w:p>
          <w:p w14:paraId="65219DF8" w14:textId="77777777" w:rsidR="006B3AC2" w:rsidRPr="00A95EDA" w:rsidRDefault="006B3AC2" w:rsidP="006B3AC2">
            <w:pPr>
              <w:jc w:val="both"/>
              <w:rPr>
                <w:rFonts w:ascii="Times New Roman" w:hAnsi="Times New Roman" w:cs="Times New Roman"/>
                <w:sz w:val="28"/>
                <w:szCs w:val="28"/>
              </w:rPr>
            </w:pPr>
            <w:r w:rsidRPr="00A95EDA">
              <w:rPr>
                <w:rFonts w:ascii="Times New Roman" w:hAnsi="Times New Roman" w:cs="Times New Roman"/>
                <w:sz w:val="28"/>
                <w:szCs w:val="28"/>
              </w:rPr>
              <w:t>Четвер з 08.30 до 16.00</w:t>
            </w:r>
          </w:p>
          <w:p w14:paraId="55B63279" w14:textId="77777777" w:rsidR="006B3AC2" w:rsidRPr="00A95EDA" w:rsidRDefault="006B3AC2" w:rsidP="006B3AC2">
            <w:pPr>
              <w:spacing w:before="60"/>
              <w:jc w:val="both"/>
              <w:rPr>
                <w:rFonts w:ascii="Times New Roman" w:hAnsi="Times New Roman" w:cs="Times New Roman"/>
                <w:sz w:val="28"/>
                <w:szCs w:val="28"/>
              </w:rPr>
            </w:pPr>
            <w:r w:rsidRPr="00A95EDA">
              <w:rPr>
                <w:rFonts w:ascii="Times New Roman" w:hAnsi="Times New Roman" w:cs="Times New Roman"/>
                <w:sz w:val="28"/>
                <w:szCs w:val="28"/>
              </w:rPr>
              <w:t>П’ятниця з 08.30 до 15.30</w:t>
            </w:r>
          </w:p>
          <w:p w14:paraId="49BB1DB4" w14:textId="77777777" w:rsidR="006B3AC2" w:rsidRPr="00A95EDA" w:rsidRDefault="006B3AC2" w:rsidP="006B3AC2">
            <w:pPr>
              <w:spacing w:before="60"/>
              <w:jc w:val="both"/>
              <w:rPr>
                <w:rFonts w:ascii="Times New Roman" w:hAnsi="Times New Roman" w:cs="Times New Roman"/>
                <w:sz w:val="28"/>
                <w:szCs w:val="28"/>
              </w:rPr>
            </w:pPr>
            <w:r w:rsidRPr="00A95EDA">
              <w:rPr>
                <w:rFonts w:ascii="Times New Roman" w:hAnsi="Times New Roman" w:cs="Times New Roman"/>
                <w:sz w:val="28"/>
                <w:szCs w:val="28"/>
              </w:rPr>
              <w:t>Субота з 09.00 до 15.00</w:t>
            </w:r>
          </w:p>
          <w:p w14:paraId="2A6F62C0" w14:textId="77777777" w:rsidR="006B3AC2" w:rsidRPr="00A95EDA" w:rsidRDefault="006B3AC2" w:rsidP="006B3AC2">
            <w:pPr>
              <w:spacing w:before="60"/>
              <w:jc w:val="both"/>
              <w:rPr>
                <w:rFonts w:ascii="Times New Roman" w:hAnsi="Times New Roman" w:cs="Times New Roman"/>
                <w:sz w:val="28"/>
                <w:szCs w:val="28"/>
              </w:rPr>
            </w:pPr>
            <w:r w:rsidRPr="00A95EDA">
              <w:rPr>
                <w:rFonts w:ascii="Times New Roman" w:hAnsi="Times New Roman" w:cs="Times New Roman"/>
                <w:sz w:val="28"/>
                <w:szCs w:val="28"/>
              </w:rPr>
              <w:t>Неділя – вихідний</w:t>
            </w:r>
          </w:p>
          <w:p w14:paraId="0E2C29DC" w14:textId="77777777" w:rsidR="006B3AC2" w:rsidRPr="00A95EDA" w:rsidRDefault="006B3AC2" w:rsidP="006B3AC2">
            <w:pPr>
              <w:widowControl w:val="0"/>
              <w:spacing w:before="40"/>
              <w:jc w:val="both"/>
              <w:rPr>
                <w:rFonts w:ascii="Times New Roman" w:hAnsi="Times New Roman" w:cs="Times New Roman"/>
                <w:sz w:val="28"/>
                <w:szCs w:val="28"/>
              </w:rPr>
            </w:pPr>
            <w:r w:rsidRPr="00A95EDA">
              <w:rPr>
                <w:rFonts w:ascii="Times New Roman" w:hAnsi="Times New Roman" w:cs="Times New Roman"/>
                <w:sz w:val="28"/>
                <w:szCs w:val="28"/>
              </w:rPr>
              <w:lastRenderedPageBreak/>
              <w:t>Без перерви на обід.</w:t>
            </w:r>
          </w:p>
          <w:p w14:paraId="4F4E82AF" w14:textId="77777777" w:rsidR="006B3AC2" w:rsidRPr="00A95EDA" w:rsidRDefault="006B3AC2" w:rsidP="006B3AC2">
            <w:pPr>
              <w:widowControl w:val="0"/>
              <w:spacing w:before="40"/>
              <w:jc w:val="both"/>
              <w:rPr>
                <w:rFonts w:ascii="Times New Roman" w:hAnsi="Times New Roman" w:cs="Times New Roman"/>
                <w:sz w:val="28"/>
                <w:szCs w:val="28"/>
              </w:rPr>
            </w:pPr>
            <w:r w:rsidRPr="00A95EDA">
              <w:rPr>
                <w:rFonts w:ascii="Times New Roman" w:hAnsi="Times New Roman" w:cs="Times New Roman"/>
                <w:sz w:val="28"/>
                <w:szCs w:val="28"/>
              </w:rPr>
              <w:t>Середа: прийом з 16:00-20:00 годин за попереднім записом по телефону 0971755620</w:t>
            </w:r>
          </w:p>
          <w:p w14:paraId="11F86265" w14:textId="77777777" w:rsidR="008C237A" w:rsidRPr="00A95EDA" w:rsidRDefault="006B3AC2" w:rsidP="006B3AC2">
            <w:pPr>
              <w:rPr>
                <w:rFonts w:ascii="Times New Roman" w:hAnsi="Times New Roman" w:cs="Times New Roman"/>
                <w:sz w:val="28"/>
                <w:szCs w:val="28"/>
              </w:rPr>
            </w:pPr>
            <w:r w:rsidRPr="00A95EDA">
              <w:rPr>
                <w:rFonts w:ascii="Times New Roman" w:hAnsi="Times New Roman" w:cs="Times New Roman"/>
                <w:sz w:val="28"/>
                <w:szCs w:val="28"/>
              </w:rPr>
              <w:t>Субота: прийом з 09:00-15:00 годин за  попереднім записом по телефону 0971755620</w:t>
            </w:r>
          </w:p>
        </w:tc>
      </w:tr>
      <w:tr w:rsidR="008C237A" w:rsidRPr="00A95EDA" w14:paraId="19F56107" w14:textId="77777777" w:rsidTr="006B3AC2">
        <w:tc>
          <w:tcPr>
            <w:tcW w:w="641" w:type="dxa"/>
            <w:tcBorders>
              <w:top w:val="single" w:sz="6" w:space="0" w:color="000000"/>
              <w:left w:val="single" w:sz="6" w:space="0" w:color="000000"/>
              <w:bottom w:val="single" w:sz="6" w:space="0" w:color="000000"/>
              <w:right w:val="single" w:sz="6" w:space="0" w:color="000000"/>
            </w:tcBorders>
          </w:tcPr>
          <w:p w14:paraId="340A687D" w14:textId="77777777" w:rsidR="008C237A" w:rsidRPr="00A95EDA" w:rsidRDefault="00150549">
            <w:pPr>
              <w:jc w:val="center"/>
              <w:rPr>
                <w:rFonts w:ascii="Times New Roman" w:hAnsi="Times New Roman" w:cs="Times New Roman"/>
                <w:sz w:val="28"/>
                <w:szCs w:val="28"/>
              </w:rPr>
            </w:pPr>
            <w:r w:rsidRPr="00A95EDA">
              <w:rPr>
                <w:rFonts w:ascii="Times New Roman" w:hAnsi="Times New Roman" w:cs="Times New Roman"/>
                <w:sz w:val="28"/>
                <w:szCs w:val="28"/>
              </w:rPr>
              <w:lastRenderedPageBreak/>
              <w:t>3</w:t>
            </w:r>
          </w:p>
        </w:tc>
        <w:tc>
          <w:tcPr>
            <w:tcW w:w="6229" w:type="dxa"/>
            <w:tcBorders>
              <w:top w:val="single" w:sz="6" w:space="0" w:color="000000"/>
              <w:left w:val="single" w:sz="6" w:space="0" w:color="000000"/>
              <w:bottom w:val="single" w:sz="6" w:space="0" w:color="000000"/>
              <w:right w:val="single" w:sz="6" w:space="0" w:color="000000"/>
            </w:tcBorders>
          </w:tcPr>
          <w:p w14:paraId="0E574773" w14:textId="77777777" w:rsidR="008C237A" w:rsidRPr="00A95EDA" w:rsidRDefault="00150549">
            <w:pPr>
              <w:rPr>
                <w:rFonts w:ascii="Times New Roman" w:hAnsi="Times New Roman" w:cs="Times New Roman"/>
                <w:sz w:val="28"/>
                <w:szCs w:val="28"/>
              </w:rPr>
            </w:pPr>
            <w:r w:rsidRPr="00A95EDA">
              <w:rPr>
                <w:rFonts w:ascii="Times New Roman" w:hAnsi="Times New Roman" w:cs="Times New Roman"/>
                <w:sz w:val="28"/>
                <w:szCs w:val="28"/>
              </w:rPr>
              <w:t xml:space="preserve">Телефон, адреса електронної пошти та </w:t>
            </w:r>
            <w:proofErr w:type="spellStart"/>
            <w:r w:rsidRPr="00A95EDA">
              <w:rPr>
                <w:rFonts w:ascii="Times New Roman" w:hAnsi="Times New Roman" w:cs="Times New Roman"/>
                <w:sz w:val="28"/>
                <w:szCs w:val="28"/>
              </w:rPr>
              <w:t>вебсайт</w:t>
            </w:r>
            <w:proofErr w:type="spellEnd"/>
            <w:r w:rsidRPr="00A95EDA">
              <w:rPr>
                <w:rFonts w:ascii="Times New Roman" w:hAnsi="Times New Roman" w:cs="Times New Roman"/>
                <w:sz w:val="28"/>
                <w:szCs w:val="28"/>
              </w:rPr>
              <w:t xml:space="preserve"> </w:t>
            </w:r>
          </w:p>
        </w:tc>
        <w:tc>
          <w:tcPr>
            <w:tcW w:w="8190" w:type="dxa"/>
            <w:tcBorders>
              <w:top w:val="single" w:sz="6" w:space="0" w:color="000000"/>
              <w:left w:val="single" w:sz="6" w:space="0" w:color="000000"/>
              <w:bottom w:val="single" w:sz="6" w:space="0" w:color="000000"/>
              <w:right w:val="single" w:sz="6" w:space="0" w:color="000000"/>
            </w:tcBorders>
          </w:tcPr>
          <w:p w14:paraId="455CC30F" w14:textId="77777777" w:rsidR="006B3AC2" w:rsidRPr="00A95EDA" w:rsidRDefault="006B3AC2" w:rsidP="006B3AC2">
            <w:pPr>
              <w:jc w:val="both"/>
              <w:rPr>
                <w:rFonts w:ascii="Times New Roman" w:hAnsi="Times New Roman" w:cs="Times New Roman"/>
                <w:sz w:val="28"/>
                <w:szCs w:val="28"/>
              </w:rPr>
            </w:pPr>
            <w:r w:rsidRPr="00A95EDA">
              <w:rPr>
                <w:rFonts w:ascii="Times New Roman" w:hAnsi="Times New Roman" w:cs="Times New Roman"/>
                <w:sz w:val="28"/>
                <w:szCs w:val="28"/>
              </w:rPr>
              <w:t xml:space="preserve"> тел.:0971755620</w:t>
            </w:r>
          </w:p>
          <w:p w14:paraId="12B3E218" w14:textId="77777777" w:rsidR="008C237A" w:rsidRPr="00A95EDA" w:rsidRDefault="006B3AC2">
            <w:pPr>
              <w:rPr>
                <w:rFonts w:ascii="Times New Roman" w:hAnsi="Times New Roman" w:cs="Times New Roman"/>
                <w:sz w:val="28"/>
                <w:szCs w:val="28"/>
              </w:rPr>
            </w:pPr>
            <w:proofErr w:type="spellStart"/>
            <w:r w:rsidRPr="00A95EDA">
              <w:rPr>
                <w:rFonts w:ascii="Times New Roman" w:hAnsi="Times New Roman" w:cs="Times New Roman"/>
                <w:sz w:val="28"/>
                <w:szCs w:val="28"/>
                <w:lang w:val="en-US"/>
              </w:rPr>
              <w:t>mr</w:t>
            </w:r>
            <w:proofErr w:type="spellEnd"/>
            <w:r w:rsidRPr="00A95EDA">
              <w:rPr>
                <w:rFonts w:ascii="Times New Roman" w:hAnsi="Times New Roman" w:cs="Times New Roman"/>
                <w:sz w:val="28"/>
                <w:szCs w:val="28"/>
              </w:rPr>
              <w:t>_</w:t>
            </w:r>
            <w:proofErr w:type="spellStart"/>
            <w:r w:rsidRPr="00A95EDA">
              <w:rPr>
                <w:rFonts w:ascii="Times New Roman" w:hAnsi="Times New Roman" w:cs="Times New Roman"/>
                <w:sz w:val="28"/>
                <w:szCs w:val="28"/>
                <w:lang w:val="en-US"/>
              </w:rPr>
              <w:t>cnap</w:t>
            </w:r>
            <w:proofErr w:type="spellEnd"/>
            <w:r w:rsidRPr="00A95EDA">
              <w:rPr>
                <w:rFonts w:ascii="Times New Roman" w:hAnsi="Times New Roman" w:cs="Times New Roman"/>
                <w:sz w:val="28"/>
                <w:szCs w:val="28"/>
              </w:rPr>
              <w:t>@</w:t>
            </w:r>
            <w:proofErr w:type="spellStart"/>
            <w:r w:rsidRPr="00A95EDA">
              <w:rPr>
                <w:rFonts w:ascii="Times New Roman" w:hAnsi="Times New Roman" w:cs="Times New Roman"/>
                <w:sz w:val="28"/>
                <w:szCs w:val="28"/>
                <w:lang w:val="en-US"/>
              </w:rPr>
              <w:t>ukr</w:t>
            </w:r>
            <w:proofErr w:type="spellEnd"/>
            <w:r w:rsidRPr="00A95EDA">
              <w:rPr>
                <w:rFonts w:ascii="Times New Roman" w:hAnsi="Times New Roman" w:cs="Times New Roman"/>
                <w:sz w:val="28"/>
                <w:szCs w:val="28"/>
              </w:rPr>
              <w:t>.</w:t>
            </w:r>
            <w:r w:rsidRPr="00A95EDA">
              <w:rPr>
                <w:rFonts w:ascii="Times New Roman" w:hAnsi="Times New Roman" w:cs="Times New Roman"/>
                <w:sz w:val="28"/>
                <w:szCs w:val="28"/>
                <w:lang w:val="en-US"/>
              </w:rPr>
              <w:t>net</w:t>
            </w:r>
          </w:p>
        </w:tc>
      </w:tr>
      <w:tr w:rsidR="008C237A" w:rsidRPr="00A95EDA" w14:paraId="644829AD" w14:textId="77777777">
        <w:tc>
          <w:tcPr>
            <w:tcW w:w="15060" w:type="dxa"/>
            <w:gridSpan w:val="3"/>
            <w:tcBorders>
              <w:top w:val="single" w:sz="6" w:space="0" w:color="000000"/>
              <w:left w:val="single" w:sz="6" w:space="0" w:color="000000"/>
              <w:bottom w:val="single" w:sz="6" w:space="0" w:color="000000"/>
              <w:right w:val="single" w:sz="6" w:space="0" w:color="000000"/>
            </w:tcBorders>
          </w:tcPr>
          <w:p w14:paraId="759806C2" w14:textId="77777777" w:rsidR="008C237A" w:rsidRPr="00A95EDA" w:rsidRDefault="00150549">
            <w:pPr>
              <w:jc w:val="center"/>
              <w:rPr>
                <w:rFonts w:ascii="Times New Roman" w:hAnsi="Times New Roman" w:cs="Times New Roman"/>
                <w:b/>
                <w:sz w:val="28"/>
                <w:szCs w:val="28"/>
              </w:rPr>
            </w:pPr>
            <w:r w:rsidRPr="00A95EDA">
              <w:rPr>
                <w:rFonts w:ascii="Times New Roman" w:hAnsi="Times New Roman" w:cs="Times New Roman"/>
                <w:b/>
                <w:sz w:val="28"/>
                <w:szCs w:val="28"/>
              </w:rPr>
              <w:t>Нормативні акти, якими регламентується надання адміністративної послуги</w:t>
            </w:r>
          </w:p>
        </w:tc>
      </w:tr>
      <w:tr w:rsidR="008C237A" w:rsidRPr="00A95EDA" w14:paraId="156161D1" w14:textId="77777777" w:rsidTr="006B3AC2">
        <w:trPr>
          <w:trHeight w:val="942"/>
        </w:trPr>
        <w:tc>
          <w:tcPr>
            <w:tcW w:w="641" w:type="dxa"/>
            <w:tcBorders>
              <w:top w:val="single" w:sz="6" w:space="0" w:color="000000"/>
              <w:left w:val="single" w:sz="6" w:space="0" w:color="000000"/>
              <w:bottom w:val="single" w:sz="6" w:space="0" w:color="000000"/>
              <w:right w:val="single" w:sz="6" w:space="0" w:color="000000"/>
            </w:tcBorders>
          </w:tcPr>
          <w:p w14:paraId="3F73AC96" w14:textId="77777777" w:rsidR="008C237A" w:rsidRPr="00A95EDA" w:rsidRDefault="00150549">
            <w:pPr>
              <w:jc w:val="center"/>
              <w:rPr>
                <w:rFonts w:ascii="Times New Roman" w:hAnsi="Times New Roman" w:cs="Times New Roman"/>
                <w:sz w:val="28"/>
                <w:szCs w:val="28"/>
              </w:rPr>
            </w:pPr>
            <w:r w:rsidRPr="00A95EDA">
              <w:rPr>
                <w:rFonts w:ascii="Times New Roman" w:hAnsi="Times New Roman" w:cs="Times New Roman"/>
                <w:sz w:val="28"/>
                <w:szCs w:val="28"/>
              </w:rPr>
              <w:t>4</w:t>
            </w:r>
          </w:p>
        </w:tc>
        <w:tc>
          <w:tcPr>
            <w:tcW w:w="6229" w:type="dxa"/>
            <w:tcBorders>
              <w:top w:val="single" w:sz="6" w:space="0" w:color="000000"/>
              <w:left w:val="single" w:sz="6" w:space="0" w:color="000000"/>
              <w:bottom w:val="single" w:sz="6" w:space="0" w:color="000000"/>
              <w:right w:val="single" w:sz="6" w:space="0" w:color="000000"/>
            </w:tcBorders>
          </w:tcPr>
          <w:p w14:paraId="53B0CF0E" w14:textId="77777777" w:rsidR="008C237A" w:rsidRPr="00A95EDA" w:rsidRDefault="00150549">
            <w:pPr>
              <w:rPr>
                <w:rFonts w:ascii="Times New Roman" w:hAnsi="Times New Roman" w:cs="Times New Roman"/>
                <w:sz w:val="28"/>
                <w:szCs w:val="28"/>
              </w:rPr>
            </w:pPr>
            <w:r w:rsidRPr="00A95EDA">
              <w:rPr>
                <w:rFonts w:ascii="Times New Roman" w:hAnsi="Times New Roman" w:cs="Times New Roman"/>
                <w:sz w:val="28"/>
                <w:szCs w:val="28"/>
              </w:rPr>
              <w:t>Закони України</w:t>
            </w:r>
          </w:p>
        </w:tc>
        <w:tc>
          <w:tcPr>
            <w:tcW w:w="8190" w:type="dxa"/>
            <w:tcBorders>
              <w:top w:val="single" w:sz="6" w:space="0" w:color="000000"/>
              <w:left w:val="single" w:sz="6" w:space="0" w:color="000000"/>
              <w:bottom w:val="single" w:sz="6" w:space="0" w:color="000000"/>
              <w:right w:val="single" w:sz="6" w:space="0" w:color="000000"/>
            </w:tcBorders>
          </w:tcPr>
          <w:p w14:paraId="19249B6C" w14:textId="77777777" w:rsidR="00A95EDA" w:rsidRPr="00A95EDA" w:rsidRDefault="00245822">
            <w:pPr>
              <w:pBdr>
                <w:top w:val="nil"/>
                <w:left w:val="nil"/>
                <w:bottom w:val="nil"/>
                <w:right w:val="nil"/>
                <w:between w:val="nil"/>
              </w:pBdr>
              <w:tabs>
                <w:tab w:val="left" w:pos="217"/>
              </w:tabs>
              <w:ind w:right="7"/>
              <w:jc w:val="both"/>
              <w:rPr>
                <w:rFonts w:ascii="Times New Roman" w:hAnsi="Times New Roman" w:cs="Times New Roman"/>
                <w:sz w:val="28"/>
                <w:szCs w:val="28"/>
              </w:rPr>
            </w:pPr>
            <w:r w:rsidRPr="00A95EDA">
              <w:rPr>
                <w:rFonts w:ascii="Times New Roman" w:hAnsi="Times New Roman" w:cs="Times New Roman"/>
                <w:sz w:val="28"/>
                <w:szCs w:val="28"/>
              </w:rPr>
              <w:t xml:space="preserve"> </w:t>
            </w:r>
            <w:r w:rsidR="00A95EDA" w:rsidRPr="00A95EDA">
              <w:rPr>
                <w:rFonts w:ascii="Times New Roman" w:hAnsi="Times New Roman" w:cs="Times New Roman"/>
                <w:sz w:val="28"/>
                <w:szCs w:val="28"/>
              </w:rPr>
              <w:t xml:space="preserve">Закон України “Про статус ветеранів війни, гарантії їх соціального захисту” </w:t>
            </w:r>
          </w:p>
          <w:p w14:paraId="29B4C9E4" w14:textId="77777777" w:rsidR="00A95EDA" w:rsidRPr="00A95EDA" w:rsidRDefault="00A95EDA">
            <w:pPr>
              <w:pBdr>
                <w:top w:val="nil"/>
                <w:left w:val="nil"/>
                <w:bottom w:val="nil"/>
                <w:right w:val="nil"/>
                <w:between w:val="nil"/>
              </w:pBdr>
              <w:tabs>
                <w:tab w:val="left" w:pos="217"/>
              </w:tabs>
              <w:ind w:right="7"/>
              <w:jc w:val="both"/>
              <w:rPr>
                <w:rFonts w:ascii="Times New Roman" w:hAnsi="Times New Roman" w:cs="Times New Roman"/>
                <w:sz w:val="28"/>
                <w:szCs w:val="28"/>
              </w:rPr>
            </w:pPr>
            <w:r w:rsidRPr="00A95EDA">
              <w:rPr>
                <w:rFonts w:ascii="Times New Roman" w:hAnsi="Times New Roman" w:cs="Times New Roman"/>
                <w:sz w:val="28"/>
                <w:szCs w:val="28"/>
              </w:rPr>
              <w:t xml:space="preserve">Закон України “Про адміністративну процедуру” </w:t>
            </w:r>
          </w:p>
          <w:p w14:paraId="5B34D878" w14:textId="17B1FC08" w:rsidR="008C237A" w:rsidRPr="00A95EDA" w:rsidRDefault="00A95EDA">
            <w:pPr>
              <w:pBdr>
                <w:top w:val="nil"/>
                <w:left w:val="nil"/>
                <w:bottom w:val="nil"/>
                <w:right w:val="nil"/>
                <w:between w:val="nil"/>
              </w:pBdr>
              <w:tabs>
                <w:tab w:val="left" w:pos="217"/>
              </w:tabs>
              <w:ind w:right="7"/>
              <w:jc w:val="both"/>
              <w:rPr>
                <w:rFonts w:ascii="Times New Roman" w:hAnsi="Times New Roman" w:cs="Times New Roman"/>
                <w:sz w:val="28"/>
                <w:szCs w:val="28"/>
              </w:rPr>
            </w:pPr>
            <w:r w:rsidRPr="00A95EDA">
              <w:rPr>
                <w:rFonts w:ascii="Times New Roman" w:hAnsi="Times New Roman" w:cs="Times New Roman"/>
                <w:sz w:val="28"/>
                <w:szCs w:val="28"/>
              </w:rPr>
              <w:t>Закон України “Про адміністративні послуги”</w:t>
            </w:r>
          </w:p>
        </w:tc>
      </w:tr>
      <w:tr w:rsidR="008C237A" w:rsidRPr="00A95EDA" w14:paraId="133103B0" w14:textId="77777777" w:rsidTr="00A02DB4">
        <w:trPr>
          <w:trHeight w:val="692"/>
        </w:trPr>
        <w:tc>
          <w:tcPr>
            <w:tcW w:w="641" w:type="dxa"/>
            <w:tcBorders>
              <w:top w:val="single" w:sz="6" w:space="0" w:color="000000"/>
              <w:left w:val="single" w:sz="6" w:space="0" w:color="000000"/>
              <w:bottom w:val="single" w:sz="6" w:space="0" w:color="000000"/>
              <w:right w:val="single" w:sz="6" w:space="0" w:color="000000"/>
            </w:tcBorders>
          </w:tcPr>
          <w:p w14:paraId="53F249D2" w14:textId="77777777" w:rsidR="008C237A" w:rsidRPr="00A95EDA" w:rsidRDefault="00150549">
            <w:pPr>
              <w:jc w:val="center"/>
              <w:rPr>
                <w:rFonts w:ascii="Times New Roman" w:hAnsi="Times New Roman" w:cs="Times New Roman"/>
                <w:sz w:val="28"/>
                <w:szCs w:val="28"/>
              </w:rPr>
            </w:pPr>
            <w:r w:rsidRPr="00A95EDA">
              <w:rPr>
                <w:rFonts w:ascii="Times New Roman" w:hAnsi="Times New Roman" w:cs="Times New Roman"/>
                <w:sz w:val="28"/>
                <w:szCs w:val="28"/>
              </w:rPr>
              <w:t>5</w:t>
            </w:r>
          </w:p>
        </w:tc>
        <w:tc>
          <w:tcPr>
            <w:tcW w:w="6229" w:type="dxa"/>
            <w:tcBorders>
              <w:top w:val="single" w:sz="6" w:space="0" w:color="000000"/>
              <w:left w:val="single" w:sz="6" w:space="0" w:color="000000"/>
              <w:bottom w:val="single" w:sz="6" w:space="0" w:color="000000"/>
              <w:right w:val="single" w:sz="6" w:space="0" w:color="000000"/>
            </w:tcBorders>
          </w:tcPr>
          <w:p w14:paraId="1106CE4A" w14:textId="77777777" w:rsidR="008C237A" w:rsidRPr="00A95EDA" w:rsidRDefault="00150549">
            <w:pPr>
              <w:rPr>
                <w:rFonts w:ascii="Times New Roman" w:hAnsi="Times New Roman" w:cs="Times New Roman"/>
                <w:sz w:val="28"/>
                <w:szCs w:val="28"/>
              </w:rPr>
            </w:pPr>
            <w:r w:rsidRPr="00A95EDA">
              <w:rPr>
                <w:rFonts w:ascii="Times New Roman" w:hAnsi="Times New Roman" w:cs="Times New Roman"/>
                <w:sz w:val="28"/>
                <w:szCs w:val="28"/>
              </w:rPr>
              <w:t>Акти Кабінету Міністрів України</w:t>
            </w:r>
          </w:p>
        </w:tc>
        <w:tc>
          <w:tcPr>
            <w:tcW w:w="8190" w:type="dxa"/>
            <w:tcBorders>
              <w:top w:val="single" w:sz="6" w:space="0" w:color="000000"/>
              <w:left w:val="single" w:sz="6" w:space="0" w:color="000000"/>
              <w:bottom w:val="single" w:sz="6" w:space="0" w:color="000000"/>
              <w:right w:val="single" w:sz="6" w:space="0" w:color="000000"/>
            </w:tcBorders>
          </w:tcPr>
          <w:p w14:paraId="4D24ADEC" w14:textId="17E1CD6E" w:rsidR="008C237A" w:rsidRPr="00A95EDA" w:rsidRDefault="00A95EDA">
            <w:pPr>
              <w:ind w:right="7"/>
              <w:jc w:val="both"/>
              <w:rPr>
                <w:rFonts w:ascii="Times New Roman" w:hAnsi="Times New Roman" w:cs="Times New Roman"/>
                <w:sz w:val="28"/>
                <w:szCs w:val="28"/>
              </w:rPr>
            </w:pPr>
            <w:r w:rsidRPr="00A95EDA">
              <w:rPr>
                <w:rFonts w:ascii="Times New Roman" w:hAnsi="Times New Roman" w:cs="Times New Roman"/>
                <w:sz w:val="28"/>
                <w:szCs w:val="28"/>
              </w:rPr>
              <w:t>Постанова Кабінету Міністрів України від 12.05.1994 № 302 “Про порядок виготовлення та видачі посвідчень і нагрудних знаків ветеранів”</w:t>
            </w:r>
          </w:p>
        </w:tc>
      </w:tr>
      <w:tr w:rsidR="008C237A" w:rsidRPr="00A95EDA" w14:paraId="38DD483E" w14:textId="77777777" w:rsidTr="006B3AC2">
        <w:trPr>
          <w:trHeight w:val="20"/>
        </w:trPr>
        <w:tc>
          <w:tcPr>
            <w:tcW w:w="641" w:type="dxa"/>
            <w:tcBorders>
              <w:top w:val="single" w:sz="6" w:space="0" w:color="000000"/>
              <w:left w:val="single" w:sz="6" w:space="0" w:color="000000"/>
              <w:bottom w:val="single" w:sz="6" w:space="0" w:color="000000"/>
              <w:right w:val="single" w:sz="6" w:space="0" w:color="000000"/>
            </w:tcBorders>
          </w:tcPr>
          <w:p w14:paraId="5A673F51" w14:textId="77777777" w:rsidR="008C237A" w:rsidRPr="00A95EDA" w:rsidRDefault="00150549">
            <w:pPr>
              <w:jc w:val="center"/>
              <w:rPr>
                <w:rFonts w:ascii="Times New Roman" w:hAnsi="Times New Roman" w:cs="Times New Roman"/>
                <w:sz w:val="28"/>
                <w:szCs w:val="28"/>
              </w:rPr>
            </w:pPr>
            <w:r w:rsidRPr="00A95EDA">
              <w:rPr>
                <w:rFonts w:ascii="Times New Roman" w:hAnsi="Times New Roman" w:cs="Times New Roman"/>
                <w:sz w:val="28"/>
                <w:szCs w:val="28"/>
              </w:rPr>
              <w:t>6</w:t>
            </w:r>
          </w:p>
        </w:tc>
        <w:tc>
          <w:tcPr>
            <w:tcW w:w="6229" w:type="dxa"/>
            <w:tcBorders>
              <w:top w:val="single" w:sz="6" w:space="0" w:color="000000"/>
              <w:left w:val="single" w:sz="6" w:space="0" w:color="000000"/>
              <w:bottom w:val="single" w:sz="6" w:space="0" w:color="000000"/>
              <w:right w:val="single" w:sz="6" w:space="0" w:color="000000"/>
            </w:tcBorders>
          </w:tcPr>
          <w:p w14:paraId="45F4F219" w14:textId="77777777" w:rsidR="008C237A" w:rsidRPr="00A95EDA" w:rsidRDefault="00150549">
            <w:pPr>
              <w:rPr>
                <w:rFonts w:ascii="Times New Roman" w:hAnsi="Times New Roman" w:cs="Times New Roman"/>
                <w:sz w:val="28"/>
                <w:szCs w:val="28"/>
              </w:rPr>
            </w:pPr>
            <w:r w:rsidRPr="00A95EDA">
              <w:rPr>
                <w:rFonts w:ascii="Times New Roman" w:hAnsi="Times New Roman" w:cs="Times New Roman"/>
                <w:sz w:val="28"/>
                <w:szCs w:val="28"/>
              </w:rPr>
              <w:t>Акти центральних органів виконавчої влади</w:t>
            </w:r>
          </w:p>
        </w:tc>
        <w:tc>
          <w:tcPr>
            <w:tcW w:w="8190" w:type="dxa"/>
            <w:tcBorders>
              <w:top w:val="single" w:sz="6" w:space="0" w:color="000000"/>
              <w:left w:val="single" w:sz="6" w:space="0" w:color="000000"/>
              <w:bottom w:val="single" w:sz="6" w:space="0" w:color="000000"/>
              <w:right w:val="single" w:sz="6" w:space="0" w:color="000000"/>
            </w:tcBorders>
          </w:tcPr>
          <w:p w14:paraId="60F88398" w14:textId="77777777" w:rsidR="008C237A" w:rsidRPr="00A95EDA" w:rsidRDefault="00150549">
            <w:pPr>
              <w:pBdr>
                <w:top w:val="nil"/>
                <w:left w:val="nil"/>
                <w:bottom w:val="nil"/>
                <w:right w:val="nil"/>
                <w:between w:val="nil"/>
              </w:pBdr>
              <w:tabs>
                <w:tab w:val="left" w:pos="0"/>
              </w:tabs>
              <w:ind w:right="7"/>
              <w:jc w:val="both"/>
              <w:rPr>
                <w:rFonts w:ascii="Times New Roman" w:hAnsi="Times New Roman" w:cs="Times New Roman"/>
                <w:sz w:val="28"/>
                <w:szCs w:val="28"/>
              </w:rPr>
            </w:pPr>
            <w:r w:rsidRPr="00A95EDA">
              <w:rPr>
                <w:rFonts w:ascii="Times New Roman" w:hAnsi="Times New Roman" w:cs="Times New Roman"/>
                <w:sz w:val="28"/>
                <w:szCs w:val="28"/>
              </w:rPr>
              <w:t>-</w:t>
            </w:r>
          </w:p>
        </w:tc>
      </w:tr>
      <w:tr w:rsidR="008C237A" w:rsidRPr="00A95EDA" w14:paraId="7782FC08" w14:textId="77777777">
        <w:tc>
          <w:tcPr>
            <w:tcW w:w="15060" w:type="dxa"/>
            <w:gridSpan w:val="3"/>
            <w:tcBorders>
              <w:top w:val="single" w:sz="6" w:space="0" w:color="000000"/>
              <w:left w:val="single" w:sz="6" w:space="0" w:color="000000"/>
              <w:bottom w:val="single" w:sz="6" w:space="0" w:color="000000"/>
              <w:right w:val="single" w:sz="6" w:space="0" w:color="000000"/>
            </w:tcBorders>
          </w:tcPr>
          <w:p w14:paraId="1C294D30" w14:textId="77777777" w:rsidR="008C237A" w:rsidRPr="00A95EDA" w:rsidRDefault="00150549">
            <w:pPr>
              <w:jc w:val="center"/>
              <w:rPr>
                <w:rFonts w:ascii="Times New Roman" w:hAnsi="Times New Roman" w:cs="Times New Roman"/>
                <w:b/>
                <w:sz w:val="28"/>
                <w:szCs w:val="28"/>
              </w:rPr>
            </w:pPr>
            <w:r w:rsidRPr="00A95EDA">
              <w:rPr>
                <w:rFonts w:ascii="Times New Roman" w:hAnsi="Times New Roman" w:cs="Times New Roman"/>
                <w:b/>
                <w:sz w:val="28"/>
                <w:szCs w:val="28"/>
              </w:rPr>
              <w:t>Умови отримання адміністративної послуги</w:t>
            </w:r>
          </w:p>
        </w:tc>
      </w:tr>
      <w:tr w:rsidR="008C237A" w:rsidRPr="00A95EDA" w14:paraId="6449B2F1" w14:textId="77777777" w:rsidTr="006B3AC2">
        <w:trPr>
          <w:trHeight w:val="20"/>
        </w:trPr>
        <w:tc>
          <w:tcPr>
            <w:tcW w:w="641" w:type="dxa"/>
            <w:tcBorders>
              <w:top w:val="single" w:sz="6" w:space="0" w:color="000000"/>
              <w:left w:val="single" w:sz="6" w:space="0" w:color="000000"/>
              <w:bottom w:val="single" w:sz="6" w:space="0" w:color="000000"/>
              <w:right w:val="single" w:sz="6" w:space="0" w:color="000000"/>
            </w:tcBorders>
          </w:tcPr>
          <w:p w14:paraId="770BB7B0" w14:textId="77777777" w:rsidR="008C237A" w:rsidRPr="00A95EDA" w:rsidRDefault="00150549">
            <w:pPr>
              <w:jc w:val="center"/>
              <w:rPr>
                <w:rFonts w:ascii="Times New Roman" w:hAnsi="Times New Roman" w:cs="Times New Roman"/>
                <w:sz w:val="28"/>
                <w:szCs w:val="28"/>
              </w:rPr>
            </w:pPr>
            <w:r w:rsidRPr="00A95EDA">
              <w:rPr>
                <w:rFonts w:ascii="Times New Roman" w:hAnsi="Times New Roman" w:cs="Times New Roman"/>
                <w:sz w:val="28"/>
                <w:szCs w:val="28"/>
              </w:rPr>
              <w:t>7</w:t>
            </w:r>
          </w:p>
        </w:tc>
        <w:tc>
          <w:tcPr>
            <w:tcW w:w="6229" w:type="dxa"/>
            <w:tcBorders>
              <w:top w:val="single" w:sz="6" w:space="0" w:color="000000"/>
              <w:left w:val="single" w:sz="6" w:space="0" w:color="000000"/>
              <w:bottom w:val="single" w:sz="6" w:space="0" w:color="000000"/>
              <w:right w:val="single" w:sz="6" w:space="0" w:color="000000"/>
            </w:tcBorders>
          </w:tcPr>
          <w:p w14:paraId="1792D3A6" w14:textId="77777777" w:rsidR="008C237A" w:rsidRPr="00A95EDA" w:rsidRDefault="00150549">
            <w:pPr>
              <w:rPr>
                <w:rFonts w:ascii="Times New Roman" w:hAnsi="Times New Roman" w:cs="Times New Roman"/>
                <w:sz w:val="28"/>
                <w:szCs w:val="28"/>
              </w:rPr>
            </w:pPr>
            <w:r w:rsidRPr="00A95EDA">
              <w:rPr>
                <w:rFonts w:ascii="Times New Roman" w:hAnsi="Times New Roman" w:cs="Times New Roman"/>
                <w:sz w:val="28"/>
                <w:szCs w:val="28"/>
              </w:rPr>
              <w:t>Підстава для отримання адміністративної послуги</w:t>
            </w:r>
          </w:p>
        </w:tc>
        <w:tc>
          <w:tcPr>
            <w:tcW w:w="8190" w:type="dxa"/>
            <w:tcBorders>
              <w:top w:val="single" w:sz="6" w:space="0" w:color="000000"/>
              <w:left w:val="single" w:sz="6" w:space="0" w:color="000000"/>
              <w:bottom w:val="single" w:sz="6" w:space="0" w:color="000000"/>
              <w:right w:val="single" w:sz="6" w:space="0" w:color="000000"/>
            </w:tcBorders>
          </w:tcPr>
          <w:p w14:paraId="76CE52C1" w14:textId="08BFAFB4" w:rsidR="008C237A" w:rsidRPr="00A95EDA" w:rsidRDefault="00A95EDA">
            <w:pPr>
              <w:jc w:val="both"/>
              <w:rPr>
                <w:rFonts w:ascii="Times New Roman" w:hAnsi="Times New Roman" w:cs="Times New Roman"/>
                <w:sz w:val="28"/>
                <w:szCs w:val="28"/>
              </w:rPr>
            </w:pPr>
            <w:r w:rsidRPr="00A95EDA">
              <w:rPr>
                <w:rFonts w:ascii="Times New Roman" w:hAnsi="Times New Roman" w:cs="Times New Roman"/>
                <w:sz w:val="28"/>
                <w:szCs w:val="28"/>
              </w:rPr>
              <w:t>Звернення особи у зв’язку з продовженням експертною командою з оцінювання повсякденного функціонування особи строку чи зміни групи інвалідності</w:t>
            </w:r>
          </w:p>
        </w:tc>
      </w:tr>
      <w:tr w:rsidR="008C237A" w:rsidRPr="00A95EDA" w14:paraId="4668EA8F" w14:textId="77777777" w:rsidTr="00A02DB4">
        <w:trPr>
          <w:trHeight w:val="727"/>
        </w:trPr>
        <w:tc>
          <w:tcPr>
            <w:tcW w:w="641" w:type="dxa"/>
            <w:tcBorders>
              <w:top w:val="single" w:sz="6" w:space="0" w:color="000000"/>
              <w:left w:val="single" w:sz="6" w:space="0" w:color="000000"/>
              <w:bottom w:val="single" w:sz="6" w:space="0" w:color="000000"/>
              <w:right w:val="single" w:sz="6" w:space="0" w:color="000000"/>
            </w:tcBorders>
          </w:tcPr>
          <w:p w14:paraId="7A62B910" w14:textId="77777777" w:rsidR="008C237A" w:rsidRPr="00A95EDA" w:rsidRDefault="00150549">
            <w:pPr>
              <w:jc w:val="center"/>
              <w:rPr>
                <w:rFonts w:ascii="Times New Roman" w:hAnsi="Times New Roman" w:cs="Times New Roman"/>
                <w:sz w:val="28"/>
                <w:szCs w:val="28"/>
              </w:rPr>
            </w:pPr>
            <w:r w:rsidRPr="00A95EDA">
              <w:rPr>
                <w:rFonts w:ascii="Times New Roman" w:hAnsi="Times New Roman" w:cs="Times New Roman"/>
                <w:sz w:val="28"/>
                <w:szCs w:val="28"/>
              </w:rPr>
              <w:t>8</w:t>
            </w:r>
          </w:p>
        </w:tc>
        <w:tc>
          <w:tcPr>
            <w:tcW w:w="6229" w:type="dxa"/>
            <w:tcBorders>
              <w:top w:val="single" w:sz="6" w:space="0" w:color="000000"/>
              <w:left w:val="single" w:sz="6" w:space="0" w:color="000000"/>
              <w:bottom w:val="single" w:sz="6" w:space="0" w:color="000000"/>
              <w:right w:val="single" w:sz="6" w:space="0" w:color="000000"/>
            </w:tcBorders>
          </w:tcPr>
          <w:p w14:paraId="3862A222" w14:textId="77777777" w:rsidR="008C237A" w:rsidRPr="00A95EDA" w:rsidRDefault="00150549">
            <w:pPr>
              <w:rPr>
                <w:rFonts w:ascii="Times New Roman" w:hAnsi="Times New Roman" w:cs="Times New Roman"/>
                <w:sz w:val="28"/>
                <w:szCs w:val="28"/>
              </w:rPr>
            </w:pPr>
            <w:r w:rsidRPr="00A95EDA">
              <w:rPr>
                <w:rFonts w:ascii="Times New Roman" w:hAnsi="Times New Roman" w:cs="Times New Roman"/>
                <w:sz w:val="28"/>
                <w:szCs w:val="28"/>
              </w:rPr>
              <w:t>Перелік документів, необхідних для отримання адміністративної послуги</w:t>
            </w:r>
          </w:p>
        </w:tc>
        <w:tc>
          <w:tcPr>
            <w:tcW w:w="8190" w:type="dxa"/>
            <w:tcBorders>
              <w:top w:val="single" w:sz="6" w:space="0" w:color="000000"/>
              <w:left w:val="single" w:sz="6" w:space="0" w:color="000000"/>
              <w:bottom w:val="single" w:sz="6" w:space="0" w:color="000000"/>
              <w:right w:val="single" w:sz="6" w:space="0" w:color="000000"/>
            </w:tcBorders>
          </w:tcPr>
          <w:p w14:paraId="13FC056D" w14:textId="0C3155A3" w:rsidR="00BF6EE7" w:rsidRPr="00A95EDA" w:rsidRDefault="00A95EDA" w:rsidP="00A95EDA">
            <w:pPr>
              <w:pStyle w:val="a6"/>
              <w:keepLines/>
              <w:ind w:left="16" w:firstLine="142"/>
            </w:pPr>
            <w:r w:rsidRPr="00A95EDA">
              <w:t xml:space="preserve">До місцевого структурного підрозділу з питань ветеранської політики за задекларованим/зареєстрованим місцем проживання (перебування) або за </w:t>
            </w:r>
            <w:proofErr w:type="spellStart"/>
            <w:r w:rsidRPr="00A95EDA">
              <w:t>адресою</w:t>
            </w:r>
            <w:proofErr w:type="spellEnd"/>
            <w:r w:rsidRPr="00A95EDA">
              <w:t xml:space="preserve"> фактичного місця проживання (для внутрішньо переміщених осіб) заявника (далі – місцевий </w:t>
            </w:r>
            <w:r w:rsidRPr="00A95EDA">
              <w:lastRenderedPageBreak/>
              <w:t>структурний підрозділ з питань ветеранської політики) подається: заява у довільній формі (від імені дитини віком до 14 років таку заяву подає інший з батьків, опікун, піклувальник або інший законний представник), в якій зазначається прізвище, власне ім’я, по батькові (за наявності), поштова адреса та адреса електронної пошти, номер телефону, спосіб отримання посвідчення (за місцем оформлення посвідчення ветерана (повне найменування та місцезнаходження місцевого структурного підрозділу з питань ветеранської політики), у центрі надання адміністративних послуг (далі – Центр) (повне найменування та місцезнаходження) та додаються: копія витягу з рішення експертної команди з оцінювання повсякденного функціонування особи; посвідчення особи з інвалідністю внаслідок війни, що потребує продовження строку дії (вклеювання бланка-вкладки). Примітка: копії документів, що додаються до заяви, звіряються з оригіналами</w:t>
            </w:r>
          </w:p>
        </w:tc>
      </w:tr>
      <w:tr w:rsidR="008C237A" w:rsidRPr="00A95EDA" w14:paraId="11C51264" w14:textId="77777777" w:rsidTr="006B3AC2">
        <w:tc>
          <w:tcPr>
            <w:tcW w:w="641" w:type="dxa"/>
            <w:tcBorders>
              <w:top w:val="single" w:sz="6" w:space="0" w:color="000000"/>
              <w:left w:val="single" w:sz="6" w:space="0" w:color="000000"/>
              <w:bottom w:val="single" w:sz="6" w:space="0" w:color="000000"/>
              <w:right w:val="single" w:sz="6" w:space="0" w:color="000000"/>
            </w:tcBorders>
          </w:tcPr>
          <w:p w14:paraId="41FB401F" w14:textId="77777777" w:rsidR="008C237A" w:rsidRPr="00A95EDA" w:rsidRDefault="00150549">
            <w:pPr>
              <w:jc w:val="center"/>
              <w:rPr>
                <w:rFonts w:ascii="Times New Roman" w:hAnsi="Times New Roman" w:cs="Times New Roman"/>
                <w:sz w:val="28"/>
                <w:szCs w:val="28"/>
              </w:rPr>
            </w:pPr>
            <w:r w:rsidRPr="00A95EDA">
              <w:rPr>
                <w:rFonts w:ascii="Times New Roman" w:hAnsi="Times New Roman" w:cs="Times New Roman"/>
                <w:sz w:val="28"/>
                <w:szCs w:val="28"/>
              </w:rPr>
              <w:lastRenderedPageBreak/>
              <w:t>9</w:t>
            </w:r>
          </w:p>
        </w:tc>
        <w:tc>
          <w:tcPr>
            <w:tcW w:w="6229" w:type="dxa"/>
            <w:tcBorders>
              <w:top w:val="single" w:sz="6" w:space="0" w:color="000000"/>
              <w:left w:val="single" w:sz="6" w:space="0" w:color="000000"/>
              <w:bottom w:val="single" w:sz="6" w:space="0" w:color="000000"/>
              <w:right w:val="single" w:sz="6" w:space="0" w:color="000000"/>
            </w:tcBorders>
          </w:tcPr>
          <w:p w14:paraId="5ED7CCBC" w14:textId="77777777" w:rsidR="008C237A" w:rsidRPr="00A95EDA" w:rsidRDefault="00150549">
            <w:pPr>
              <w:rPr>
                <w:rFonts w:ascii="Times New Roman" w:hAnsi="Times New Roman" w:cs="Times New Roman"/>
                <w:sz w:val="28"/>
                <w:szCs w:val="28"/>
              </w:rPr>
            </w:pPr>
            <w:r w:rsidRPr="00A95EDA">
              <w:rPr>
                <w:rFonts w:ascii="Times New Roman" w:hAnsi="Times New Roman" w:cs="Times New Roman"/>
                <w:sz w:val="28"/>
                <w:szCs w:val="28"/>
              </w:rPr>
              <w:t>Спосіб подання документів, необхідних для отримання адміністративної послуги</w:t>
            </w:r>
          </w:p>
        </w:tc>
        <w:tc>
          <w:tcPr>
            <w:tcW w:w="8190" w:type="dxa"/>
            <w:tcBorders>
              <w:top w:val="single" w:sz="6" w:space="0" w:color="000000"/>
              <w:left w:val="single" w:sz="6" w:space="0" w:color="000000"/>
              <w:bottom w:val="single" w:sz="6" w:space="0" w:color="000000"/>
              <w:right w:val="single" w:sz="6" w:space="0" w:color="000000"/>
            </w:tcBorders>
          </w:tcPr>
          <w:p w14:paraId="17D64295" w14:textId="370241FD" w:rsidR="008C237A" w:rsidRPr="00A95EDA" w:rsidRDefault="00A02DB4" w:rsidP="00245822">
            <w:pPr>
              <w:shd w:val="clear" w:color="auto" w:fill="FFFFFF"/>
              <w:spacing w:before="60" w:after="60"/>
              <w:jc w:val="both"/>
              <w:rPr>
                <w:rFonts w:ascii="Times New Roman" w:hAnsi="Times New Roman" w:cs="Times New Roman"/>
                <w:sz w:val="28"/>
                <w:szCs w:val="28"/>
              </w:rPr>
            </w:pPr>
            <w:r w:rsidRPr="00A95EDA">
              <w:rPr>
                <w:rFonts w:ascii="Times New Roman" w:hAnsi="Times New Roman" w:cs="Times New Roman"/>
                <w:sz w:val="28"/>
                <w:szCs w:val="28"/>
              </w:rPr>
              <w:t xml:space="preserve"> </w:t>
            </w:r>
            <w:r w:rsidR="00245822" w:rsidRPr="00A95EDA">
              <w:rPr>
                <w:rFonts w:ascii="Times New Roman" w:hAnsi="Times New Roman" w:cs="Times New Roman"/>
                <w:sz w:val="28"/>
                <w:szCs w:val="28"/>
              </w:rPr>
              <w:t xml:space="preserve"> </w:t>
            </w:r>
            <w:r w:rsidR="00A95EDA" w:rsidRPr="00A95EDA">
              <w:rPr>
                <w:rFonts w:ascii="Times New Roman" w:hAnsi="Times New Roman" w:cs="Times New Roman"/>
                <w:sz w:val="28"/>
                <w:szCs w:val="28"/>
              </w:rPr>
              <w:t xml:space="preserve">Заява разом із доданими до неї копіями (сканованими копіями) документів подається: 1. Безпосередньо місцевому структурному підрозділу з питань ветеранської політики – у паперовій формі особисто з пред’явленням документа, що посвідчує особу заявника, або через законного представника чи уповноважену особу або засобами поштового зв’язку; 2. Через центр особисто з пред’явленням документа, що посвідчує особу заявника, або через законного представника чи уповноважену особу – у паперовій формі за задекларованим/зареєстрованим місцем проживання (перебування) або за </w:t>
            </w:r>
            <w:proofErr w:type="spellStart"/>
            <w:r w:rsidR="00A95EDA" w:rsidRPr="00A95EDA">
              <w:rPr>
                <w:rFonts w:ascii="Times New Roman" w:hAnsi="Times New Roman" w:cs="Times New Roman"/>
                <w:sz w:val="28"/>
                <w:szCs w:val="28"/>
              </w:rPr>
              <w:t>адресою</w:t>
            </w:r>
            <w:proofErr w:type="spellEnd"/>
            <w:r w:rsidR="00A95EDA" w:rsidRPr="00A95EDA">
              <w:rPr>
                <w:rFonts w:ascii="Times New Roman" w:hAnsi="Times New Roman" w:cs="Times New Roman"/>
                <w:sz w:val="28"/>
                <w:szCs w:val="28"/>
              </w:rPr>
              <w:t xml:space="preserve"> фактичного місця проживання (для внутрішньо переміщених осіб).</w:t>
            </w:r>
          </w:p>
        </w:tc>
      </w:tr>
      <w:tr w:rsidR="008C237A" w:rsidRPr="00A95EDA" w14:paraId="3B6C6DE5" w14:textId="77777777" w:rsidTr="006B3AC2">
        <w:tc>
          <w:tcPr>
            <w:tcW w:w="641" w:type="dxa"/>
            <w:tcBorders>
              <w:top w:val="single" w:sz="6" w:space="0" w:color="000000"/>
              <w:left w:val="single" w:sz="6" w:space="0" w:color="000000"/>
              <w:bottom w:val="single" w:sz="6" w:space="0" w:color="000000"/>
              <w:right w:val="single" w:sz="6" w:space="0" w:color="000000"/>
            </w:tcBorders>
          </w:tcPr>
          <w:p w14:paraId="505F4C03" w14:textId="77777777" w:rsidR="008C237A" w:rsidRPr="00A95EDA" w:rsidRDefault="00150549">
            <w:pPr>
              <w:jc w:val="center"/>
              <w:rPr>
                <w:rFonts w:ascii="Times New Roman" w:hAnsi="Times New Roman" w:cs="Times New Roman"/>
                <w:sz w:val="28"/>
                <w:szCs w:val="28"/>
              </w:rPr>
            </w:pPr>
            <w:r w:rsidRPr="00A95EDA">
              <w:rPr>
                <w:rFonts w:ascii="Times New Roman" w:hAnsi="Times New Roman" w:cs="Times New Roman"/>
                <w:sz w:val="28"/>
                <w:szCs w:val="28"/>
              </w:rPr>
              <w:t>10</w:t>
            </w:r>
          </w:p>
        </w:tc>
        <w:tc>
          <w:tcPr>
            <w:tcW w:w="6229" w:type="dxa"/>
            <w:tcBorders>
              <w:top w:val="single" w:sz="6" w:space="0" w:color="000000"/>
              <w:left w:val="single" w:sz="6" w:space="0" w:color="000000"/>
              <w:bottom w:val="single" w:sz="6" w:space="0" w:color="000000"/>
              <w:right w:val="single" w:sz="6" w:space="0" w:color="000000"/>
            </w:tcBorders>
          </w:tcPr>
          <w:p w14:paraId="72F3E614" w14:textId="77777777" w:rsidR="008C237A" w:rsidRPr="00A95EDA" w:rsidRDefault="00150549">
            <w:pPr>
              <w:rPr>
                <w:rFonts w:ascii="Times New Roman" w:hAnsi="Times New Roman" w:cs="Times New Roman"/>
                <w:sz w:val="28"/>
                <w:szCs w:val="28"/>
              </w:rPr>
            </w:pPr>
            <w:r w:rsidRPr="00A95EDA">
              <w:rPr>
                <w:rFonts w:ascii="Times New Roman" w:hAnsi="Times New Roman" w:cs="Times New Roman"/>
                <w:sz w:val="28"/>
                <w:szCs w:val="28"/>
              </w:rPr>
              <w:t xml:space="preserve">Платність (безоплатність) надання </w:t>
            </w:r>
            <w:r w:rsidRPr="00A95EDA">
              <w:rPr>
                <w:rFonts w:ascii="Times New Roman" w:hAnsi="Times New Roman" w:cs="Times New Roman"/>
                <w:sz w:val="28"/>
                <w:szCs w:val="28"/>
              </w:rPr>
              <w:lastRenderedPageBreak/>
              <w:t>адміністративної послуги</w:t>
            </w:r>
          </w:p>
        </w:tc>
        <w:tc>
          <w:tcPr>
            <w:tcW w:w="8190" w:type="dxa"/>
            <w:tcBorders>
              <w:top w:val="single" w:sz="6" w:space="0" w:color="000000"/>
              <w:left w:val="single" w:sz="6" w:space="0" w:color="000000"/>
              <w:bottom w:val="single" w:sz="6" w:space="0" w:color="000000"/>
              <w:right w:val="single" w:sz="6" w:space="0" w:color="000000"/>
            </w:tcBorders>
          </w:tcPr>
          <w:p w14:paraId="11CE890D" w14:textId="77777777" w:rsidR="008C237A" w:rsidRPr="00A95EDA" w:rsidRDefault="00150549">
            <w:pPr>
              <w:jc w:val="both"/>
              <w:rPr>
                <w:rFonts w:ascii="Times New Roman" w:hAnsi="Times New Roman" w:cs="Times New Roman"/>
                <w:sz w:val="28"/>
                <w:szCs w:val="28"/>
              </w:rPr>
            </w:pPr>
            <w:r w:rsidRPr="00A95EDA">
              <w:rPr>
                <w:rFonts w:ascii="Times New Roman" w:hAnsi="Times New Roman" w:cs="Times New Roman"/>
                <w:sz w:val="28"/>
                <w:szCs w:val="28"/>
              </w:rPr>
              <w:lastRenderedPageBreak/>
              <w:t>Безоплатно</w:t>
            </w:r>
          </w:p>
        </w:tc>
      </w:tr>
      <w:tr w:rsidR="008C237A" w:rsidRPr="00A95EDA" w14:paraId="7977A19D" w14:textId="77777777" w:rsidTr="006B3AC2">
        <w:tc>
          <w:tcPr>
            <w:tcW w:w="641" w:type="dxa"/>
            <w:tcBorders>
              <w:top w:val="single" w:sz="6" w:space="0" w:color="000000"/>
              <w:left w:val="single" w:sz="6" w:space="0" w:color="000000"/>
              <w:bottom w:val="single" w:sz="6" w:space="0" w:color="000000"/>
              <w:right w:val="single" w:sz="6" w:space="0" w:color="000000"/>
            </w:tcBorders>
          </w:tcPr>
          <w:p w14:paraId="49C0D08B" w14:textId="77777777" w:rsidR="008C237A" w:rsidRPr="00A95EDA" w:rsidRDefault="00150549">
            <w:pPr>
              <w:jc w:val="center"/>
              <w:rPr>
                <w:rFonts w:ascii="Times New Roman" w:hAnsi="Times New Roman" w:cs="Times New Roman"/>
                <w:sz w:val="28"/>
                <w:szCs w:val="28"/>
              </w:rPr>
            </w:pPr>
            <w:r w:rsidRPr="00A95EDA">
              <w:rPr>
                <w:rFonts w:ascii="Times New Roman" w:hAnsi="Times New Roman" w:cs="Times New Roman"/>
                <w:sz w:val="28"/>
                <w:szCs w:val="28"/>
              </w:rPr>
              <w:lastRenderedPageBreak/>
              <w:t>11</w:t>
            </w:r>
          </w:p>
        </w:tc>
        <w:tc>
          <w:tcPr>
            <w:tcW w:w="6229" w:type="dxa"/>
            <w:tcBorders>
              <w:top w:val="single" w:sz="6" w:space="0" w:color="000000"/>
              <w:left w:val="single" w:sz="6" w:space="0" w:color="000000"/>
              <w:bottom w:val="single" w:sz="6" w:space="0" w:color="000000"/>
              <w:right w:val="single" w:sz="6" w:space="0" w:color="000000"/>
            </w:tcBorders>
          </w:tcPr>
          <w:p w14:paraId="050D42FC" w14:textId="77777777" w:rsidR="008C237A" w:rsidRPr="00A95EDA" w:rsidRDefault="00150549">
            <w:pPr>
              <w:rPr>
                <w:rFonts w:ascii="Times New Roman" w:hAnsi="Times New Roman" w:cs="Times New Roman"/>
                <w:sz w:val="28"/>
                <w:szCs w:val="28"/>
              </w:rPr>
            </w:pPr>
            <w:r w:rsidRPr="00A95EDA">
              <w:rPr>
                <w:rFonts w:ascii="Times New Roman" w:hAnsi="Times New Roman" w:cs="Times New Roman"/>
                <w:sz w:val="28"/>
                <w:szCs w:val="28"/>
              </w:rPr>
              <w:t>Строк надання адміністративної послуги</w:t>
            </w:r>
          </w:p>
        </w:tc>
        <w:tc>
          <w:tcPr>
            <w:tcW w:w="8190" w:type="dxa"/>
            <w:tcBorders>
              <w:top w:val="single" w:sz="6" w:space="0" w:color="000000"/>
              <w:left w:val="single" w:sz="6" w:space="0" w:color="000000"/>
              <w:bottom w:val="single" w:sz="6" w:space="0" w:color="000000"/>
              <w:right w:val="single" w:sz="6" w:space="0" w:color="000000"/>
            </w:tcBorders>
          </w:tcPr>
          <w:p w14:paraId="68CF72E5" w14:textId="634336BA" w:rsidR="008C237A" w:rsidRPr="00A95EDA" w:rsidRDefault="00A02DB4" w:rsidP="00A95EDA">
            <w:pPr>
              <w:shd w:val="clear" w:color="auto" w:fill="FFFFFF"/>
              <w:spacing w:after="150"/>
              <w:jc w:val="both"/>
              <w:rPr>
                <w:rFonts w:ascii="Times New Roman" w:hAnsi="Times New Roman" w:cs="Times New Roman"/>
                <w:sz w:val="28"/>
                <w:szCs w:val="28"/>
              </w:rPr>
            </w:pPr>
            <w:r w:rsidRPr="00A95EDA">
              <w:rPr>
                <w:rFonts w:ascii="Times New Roman" w:hAnsi="Times New Roman" w:cs="Times New Roman"/>
                <w:sz w:val="28"/>
                <w:szCs w:val="28"/>
              </w:rPr>
              <w:t xml:space="preserve"> </w:t>
            </w:r>
            <w:r w:rsidR="00A95EDA" w:rsidRPr="00A95EDA">
              <w:rPr>
                <w:rFonts w:ascii="Times New Roman" w:hAnsi="Times New Roman" w:cs="Times New Roman"/>
                <w:sz w:val="28"/>
                <w:szCs w:val="28"/>
              </w:rPr>
              <w:t xml:space="preserve"> 5 календарних днів з дня надходження заяви</w:t>
            </w:r>
          </w:p>
        </w:tc>
      </w:tr>
      <w:tr w:rsidR="008C237A" w:rsidRPr="00A95EDA" w14:paraId="03083BE0" w14:textId="77777777" w:rsidTr="00A95EDA">
        <w:trPr>
          <w:trHeight w:val="605"/>
        </w:trPr>
        <w:tc>
          <w:tcPr>
            <w:tcW w:w="641" w:type="dxa"/>
            <w:tcBorders>
              <w:top w:val="single" w:sz="6" w:space="0" w:color="000000"/>
              <w:left w:val="single" w:sz="6" w:space="0" w:color="000000"/>
              <w:bottom w:val="single" w:sz="6" w:space="0" w:color="000000"/>
              <w:right w:val="single" w:sz="6" w:space="0" w:color="000000"/>
            </w:tcBorders>
          </w:tcPr>
          <w:p w14:paraId="7D800FD9" w14:textId="77777777" w:rsidR="008C237A" w:rsidRPr="00A95EDA" w:rsidRDefault="00150549">
            <w:pPr>
              <w:rPr>
                <w:rFonts w:ascii="Times New Roman" w:hAnsi="Times New Roman" w:cs="Times New Roman"/>
                <w:sz w:val="28"/>
                <w:szCs w:val="28"/>
              </w:rPr>
            </w:pPr>
            <w:r w:rsidRPr="00A95EDA">
              <w:rPr>
                <w:rFonts w:ascii="Times New Roman" w:hAnsi="Times New Roman" w:cs="Times New Roman"/>
                <w:sz w:val="28"/>
                <w:szCs w:val="28"/>
              </w:rPr>
              <w:t>12</w:t>
            </w:r>
          </w:p>
        </w:tc>
        <w:tc>
          <w:tcPr>
            <w:tcW w:w="6229" w:type="dxa"/>
            <w:tcBorders>
              <w:top w:val="single" w:sz="6" w:space="0" w:color="000000"/>
              <w:left w:val="single" w:sz="6" w:space="0" w:color="000000"/>
              <w:bottom w:val="single" w:sz="6" w:space="0" w:color="000000"/>
              <w:right w:val="single" w:sz="6" w:space="0" w:color="000000"/>
            </w:tcBorders>
          </w:tcPr>
          <w:p w14:paraId="34ECF5F0" w14:textId="77777777" w:rsidR="008C237A" w:rsidRPr="00A95EDA" w:rsidRDefault="00150549">
            <w:pPr>
              <w:rPr>
                <w:rFonts w:ascii="Times New Roman" w:hAnsi="Times New Roman" w:cs="Times New Roman"/>
                <w:sz w:val="28"/>
                <w:szCs w:val="28"/>
              </w:rPr>
            </w:pPr>
            <w:r w:rsidRPr="00A95EDA">
              <w:rPr>
                <w:rFonts w:ascii="Times New Roman" w:hAnsi="Times New Roman" w:cs="Times New Roman"/>
                <w:sz w:val="28"/>
                <w:szCs w:val="28"/>
              </w:rPr>
              <w:t>Перелік підстав для відмови у наданні адміністративної послуги</w:t>
            </w:r>
          </w:p>
        </w:tc>
        <w:tc>
          <w:tcPr>
            <w:tcW w:w="8190" w:type="dxa"/>
            <w:tcBorders>
              <w:top w:val="single" w:sz="6" w:space="0" w:color="000000"/>
              <w:left w:val="single" w:sz="6" w:space="0" w:color="000000"/>
              <w:bottom w:val="single" w:sz="6" w:space="0" w:color="000000"/>
              <w:right w:val="single" w:sz="6" w:space="0" w:color="000000"/>
            </w:tcBorders>
          </w:tcPr>
          <w:p w14:paraId="01A3C6A4" w14:textId="3824FA37" w:rsidR="008C237A" w:rsidRPr="00A95EDA" w:rsidRDefault="00A95EDA">
            <w:pPr>
              <w:shd w:val="clear" w:color="auto" w:fill="FFFFFF"/>
              <w:tabs>
                <w:tab w:val="left" w:pos="1565"/>
              </w:tabs>
              <w:spacing w:before="60" w:after="240"/>
              <w:jc w:val="both"/>
              <w:rPr>
                <w:rFonts w:ascii="Times New Roman" w:hAnsi="Times New Roman" w:cs="Times New Roman"/>
                <w:sz w:val="28"/>
                <w:szCs w:val="28"/>
              </w:rPr>
            </w:pPr>
            <w:r w:rsidRPr="00A95EDA">
              <w:rPr>
                <w:rFonts w:ascii="Times New Roman" w:hAnsi="Times New Roman" w:cs="Times New Roman"/>
                <w:sz w:val="28"/>
                <w:szCs w:val="28"/>
              </w:rPr>
              <w:t>Подання неповного комплекту документів</w:t>
            </w:r>
          </w:p>
        </w:tc>
      </w:tr>
      <w:tr w:rsidR="008C237A" w:rsidRPr="00A95EDA" w14:paraId="5717256E" w14:textId="77777777" w:rsidTr="006B3AC2">
        <w:tc>
          <w:tcPr>
            <w:tcW w:w="641" w:type="dxa"/>
            <w:tcBorders>
              <w:top w:val="single" w:sz="6" w:space="0" w:color="000000"/>
              <w:left w:val="single" w:sz="6" w:space="0" w:color="000000"/>
              <w:bottom w:val="single" w:sz="6" w:space="0" w:color="000000"/>
              <w:right w:val="single" w:sz="6" w:space="0" w:color="000000"/>
            </w:tcBorders>
          </w:tcPr>
          <w:p w14:paraId="6DEDBFFD" w14:textId="77777777" w:rsidR="008C237A" w:rsidRPr="00A95EDA" w:rsidRDefault="00150549">
            <w:pPr>
              <w:rPr>
                <w:rFonts w:ascii="Times New Roman" w:hAnsi="Times New Roman" w:cs="Times New Roman"/>
                <w:sz w:val="28"/>
                <w:szCs w:val="28"/>
              </w:rPr>
            </w:pPr>
            <w:r w:rsidRPr="00A95EDA">
              <w:rPr>
                <w:rFonts w:ascii="Times New Roman" w:hAnsi="Times New Roman" w:cs="Times New Roman"/>
                <w:sz w:val="28"/>
                <w:szCs w:val="28"/>
              </w:rPr>
              <w:t>13</w:t>
            </w:r>
          </w:p>
        </w:tc>
        <w:tc>
          <w:tcPr>
            <w:tcW w:w="6229" w:type="dxa"/>
            <w:tcBorders>
              <w:top w:val="single" w:sz="6" w:space="0" w:color="000000"/>
              <w:left w:val="single" w:sz="6" w:space="0" w:color="000000"/>
              <w:bottom w:val="single" w:sz="6" w:space="0" w:color="000000"/>
              <w:right w:val="single" w:sz="6" w:space="0" w:color="000000"/>
            </w:tcBorders>
          </w:tcPr>
          <w:p w14:paraId="54EB3A6A" w14:textId="77777777" w:rsidR="008C237A" w:rsidRPr="00A95EDA" w:rsidRDefault="00150549">
            <w:pPr>
              <w:rPr>
                <w:rFonts w:ascii="Times New Roman" w:hAnsi="Times New Roman" w:cs="Times New Roman"/>
                <w:sz w:val="28"/>
                <w:szCs w:val="28"/>
              </w:rPr>
            </w:pPr>
            <w:r w:rsidRPr="00A95EDA">
              <w:rPr>
                <w:rFonts w:ascii="Times New Roman" w:hAnsi="Times New Roman" w:cs="Times New Roman"/>
                <w:sz w:val="28"/>
                <w:szCs w:val="28"/>
              </w:rPr>
              <w:t>Результат надання адміністративної послуги</w:t>
            </w:r>
          </w:p>
        </w:tc>
        <w:tc>
          <w:tcPr>
            <w:tcW w:w="8190" w:type="dxa"/>
            <w:tcBorders>
              <w:top w:val="single" w:sz="6" w:space="0" w:color="000000"/>
              <w:left w:val="single" w:sz="6" w:space="0" w:color="000000"/>
              <w:bottom w:val="single" w:sz="6" w:space="0" w:color="000000"/>
              <w:right w:val="single" w:sz="6" w:space="0" w:color="000000"/>
            </w:tcBorders>
          </w:tcPr>
          <w:p w14:paraId="5F2CDC95" w14:textId="06123E4B" w:rsidR="008C237A" w:rsidRPr="00A95EDA" w:rsidRDefault="00A95EDA" w:rsidP="00A02DB4">
            <w:pPr>
              <w:tabs>
                <w:tab w:val="left" w:pos="358"/>
                <w:tab w:val="left" w:pos="449"/>
              </w:tabs>
              <w:jc w:val="both"/>
              <w:rPr>
                <w:rFonts w:ascii="Times New Roman" w:hAnsi="Times New Roman" w:cs="Times New Roman"/>
                <w:sz w:val="28"/>
                <w:szCs w:val="28"/>
              </w:rPr>
            </w:pPr>
            <w:r w:rsidRPr="00A95EDA">
              <w:rPr>
                <w:rFonts w:ascii="Times New Roman" w:hAnsi="Times New Roman" w:cs="Times New Roman"/>
                <w:sz w:val="28"/>
                <w:szCs w:val="28"/>
              </w:rPr>
              <w:t>Посвідчення з продовженим строком дії /відмова у продовженні строку дії посвідчення</w:t>
            </w:r>
          </w:p>
        </w:tc>
      </w:tr>
      <w:tr w:rsidR="008C237A" w:rsidRPr="00A95EDA" w14:paraId="76C4019F" w14:textId="77777777" w:rsidTr="006B3AC2">
        <w:tc>
          <w:tcPr>
            <w:tcW w:w="641" w:type="dxa"/>
            <w:tcBorders>
              <w:top w:val="single" w:sz="6" w:space="0" w:color="000000"/>
              <w:left w:val="single" w:sz="6" w:space="0" w:color="000000"/>
              <w:bottom w:val="single" w:sz="6" w:space="0" w:color="000000"/>
              <w:right w:val="single" w:sz="6" w:space="0" w:color="000000"/>
            </w:tcBorders>
          </w:tcPr>
          <w:p w14:paraId="2E03DCFB" w14:textId="77777777" w:rsidR="008C237A" w:rsidRPr="00A95EDA" w:rsidRDefault="00150549">
            <w:pPr>
              <w:rPr>
                <w:rFonts w:ascii="Times New Roman" w:hAnsi="Times New Roman" w:cs="Times New Roman"/>
                <w:sz w:val="28"/>
                <w:szCs w:val="28"/>
              </w:rPr>
            </w:pPr>
            <w:r w:rsidRPr="00A95EDA">
              <w:rPr>
                <w:rFonts w:ascii="Times New Roman" w:hAnsi="Times New Roman" w:cs="Times New Roman"/>
                <w:sz w:val="28"/>
                <w:szCs w:val="28"/>
              </w:rPr>
              <w:t>14</w:t>
            </w:r>
          </w:p>
        </w:tc>
        <w:tc>
          <w:tcPr>
            <w:tcW w:w="6229" w:type="dxa"/>
            <w:tcBorders>
              <w:top w:val="single" w:sz="6" w:space="0" w:color="000000"/>
              <w:left w:val="single" w:sz="6" w:space="0" w:color="000000"/>
              <w:bottom w:val="single" w:sz="6" w:space="0" w:color="000000"/>
              <w:right w:val="single" w:sz="6" w:space="0" w:color="000000"/>
            </w:tcBorders>
          </w:tcPr>
          <w:p w14:paraId="654151DD" w14:textId="45F44DAE" w:rsidR="008C237A" w:rsidRPr="00A95EDA" w:rsidRDefault="00A95EDA">
            <w:pPr>
              <w:shd w:val="clear" w:color="auto" w:fill="FFFFFF"/>
              <w:tabs>
                <w:tab w:val="left" w:pos="1565"/>
              </w:tabs>
              <w:spacing w:before="60" w:after="240"/>
              <w:jc w:val="both"/>
              <w:rPr>
                <w:rFonts w:ascii="Times New Roman" w:hAnsi="Times New Roman" w:cs="Times New Roman"/>
                <w:sz w:val="28"/>
                <w:szCs w:val="28"/>
              </w:rPr>
            </w:pPr>
            <w:r w:rsidRPr="00A95EDA">
              <w:rPr>
                <w:rFonts w:ascii="Times New Roman" w:hAnsi="Times New Roman" w:cs="Times New Roman"/>
                <w:sz w:val="28"/>
                <w:szCs w:val="28"/>
              </w:rPr>
              <w:t>С</w:t>
            </w:r>
            <w:r w:rsidR="00150549" w:rsidRPr="00A95EDA">
              <w:rPr>
                <w:rFonts w:ascii="Times New Roman" w:hAnsi="Times New Roman" w:cs="Times New Roman"/>
                <w:sz w:val="28"/>
                <w:szCs w:val="28"/>
              </w:rPr>
              <w:t>пособи отримання відповіді (результату)</w:t>
            </w:r>
          </w:p>
        </w:tc>
        <w:tc>
          <w:tcPr>
            <w:tcW w:w="8190" w:type="dxa"/>
            <w:tcBorders>
              <w:top w:val="single" w:sz="6" w:space="0" w:color="000000"/>
              <w:left w:val="single" w:sz="6" w:space="0" w:color="000000"/>
              <w:bottom w:val="single" w:sz="6" w:space="0" w:color="000000"/>
              <w:right w:val="single" w:sz="6" w:space="0" w:color="000000"/>
            </w:tcBorders>
          </w:tcPr>
          <w:p w14:paraId="269073F9" w14:textId="77777777" w:rsidR="00A95EDA" w:rsidRPr="00A95EDA" w:rsidRDefault="00A95EDA">
            <w:pPr>
              <w:pBdr>
                <w:top w:val="nil"/>
                <w:left w:val="nil"/>
                <w:bottom w:val="nil"/>
                <w:right w:val="nil"/>
                <w:between w:val="nil"/>
              </w:pBdr>
              <w:tabs>
                <w:tab w:val="left" w:pos="358"/>
              </w:tabs>
              <w:jc w:val="both"/>
              <w:rPr>
                <w:rFonts w:ascii="Times New Roman" w:hAnsi="Times New Roman" w:cs="Times New Roman"/>
                <w:sz w:val="28"/>
                <w:szCs w:val="28"/>
              </w:rPr>
            </w:pPr>
            <w:r w:rsidRPr="00A95EDA">
              <w:rPr>
                <w:rFonts w:ascii="Times New Roman" w:hAnsi="Times New Roman" w:cs="Times New Roman"/>
                <w:sz w:val="28"/>
                <w:szCs w:val="28"/>
              </w:rPr>
              <w:t xml:space="preserve">1. Особисто </w:t>
            </w:r>
          </w:p>
          <w:p w14:paraId="15EE6C78" w14:textId="0EBDE3AA" w:rsidR="008C237A" w:rsidRPr="00A95EDA" w:rsidRDefault="00A95EDA">
            <w:pPr>
              <w:pBdr>
                <w:top w:val="nil"/>
                <w:left w:val="nil"/>
                <w:bottom w:val="nil"/>
                <w:right w:val="nil"/>
                <w:between w:val="nil"/>
              </w:pBdr>
              <w:tabs>
                <w:tab w:val="left" w:pos="358"/>
              </w:tabs>
              <w:jc w:val="both"/>
              <w:rPr>
                <w:rFonts w:ascii="Times New Roman" w:eastAsia="Times New Roman" w:hAnsi="Times New Roman" w:cs="Times New Roman"/>
                <w:color w:val="000000"/>
                <w:sz w:val="28"/>
                <w:szCs w:val="28"/>
              </w:rPr>
            </w:pPr>
            <w:r w:rsidRPr="00A95EDA">
              <w:rPr>
                <w:rFonts w:ascii="Times New Roman" w:hAnsi="Times New Roman" w:cs="Times New Roman"/>
                <w:sz w:val="28"/>
                <w:szCs w:val="28"/>
              </w:rPr>
              <w:t>2. Через законного представника чи уповноважену особу</w:t>
            </w:r>
          </w:p>
        </w:tc>
      </w:tr>
    </w:tbl>
    <w:p w14:paraId="587F1C48" w14:textId="77777777" w:rsidR="008C237A" w:rsidRPr="00A95EDA" w:rsidRDefault="008C237A">
      <w:pPr>
        <w:rPr>
          <w:rFonts w:ascii="Times New Roman" w:hAnsi="Times New Roman" w:cs="Times New Roman"/>
          <w:b/>
          <w:i/>
          <w:color w:val="000000"/>
          <w:sz w:val="28"/>
          <w:szCs w:val="28"/>
        </w:rPr>
      </w:pPr>
      <w:bookmarkStart w:id="3" w:name="bookmark=id.2et92p0" w:colFirst="0" w:colLast="0"/>
      <w:bookmarkEnd w:id="3"/>
    </w:p>
    <w:p w14:paraId="1F6CE92C" w14:textId="77777777" w:rsidR="008C237A" w:rsidRPr="00A95EDA" w:rsidRDefault="008C237A">
      <w:pPr>
        <w:rPr>
          <w:rFonts w:ascii="Times New Roman" w:hAnsi="Times New Roman" w:cs="Times New Roman"/>
          <w:b/>
          <w:i/>
          <w:color w:val="000000"/>
          <w:sz w:val="28"/>
          <w:szCs w:val="28"/>
        </w:rPr>
      </w:pPr>
    </w:p>
    <w:p w14:paraId="303A0FDB" w14:textId="77777777" w:rsidR="008C237A" w:rsidRPr="00A95EDA" w:rsidRDefault="006B3AC2">
      <w:pPr>
        <w:rPr>
          <w:rFonts w:ascii="Times New Roman" w:hAnsi="Times New Roman" w:cs="Times New Roman"/>
          <w:b/>
          <w:i/>
          <w:sz w:val="28"/>
          <w:szCs w:val="28"/>
        </w:rPr>
      </w:pPr>
      <w:r w:rsidRPr="00A95EDA">
        <w:rPr>
          <w:rFonts w:ascii="Times New Roman" w:hAnsi="Times New Roman" w:cs="Times New Roman"/>
          <w:b/>
          <w:sz w:val="28"/>
          <w:szCs w:val="28"/>
        </w:rPr>
        <w:t xml:space="preserve"> </w:t>
      </w:r>
    </w:p>
    <w:sectPr w:rsidR="008C237A" w:rsidRPr="00A95EDA">
      <w:headerReference w:type="default" r:id="rId9"/>
      <w:pgSz w:w="16838" w:h="11906" w:orient="landscape"/>
      <w:pgMar w:top="1134" w:right="851" w:bottom="1418" w:left="851" w:header="510" w:footer="73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BE9827" w14:textId="77777777" w:rsidR="003B2013" w:rsidRDefault="003B2013">
      <w:r>
        <w:separator/>
      </w:r>
    </w:p>
  </w:endnote>
  <w:endnote w:type="continuationSeparator" w:id="0">
    <w:p w14:paraId="3E02045A" w14:textId="77777777" w:rsidR="003B2013" w:rsidRDefault="003B2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iberation Serif">
    <w:charset w:val="00"/>
    <w:family w:val="auto"/>
    <w:pitch w:val="default"/>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42A8F4" w14:textId="77777777" w:rsidR="003B2013" w:rsidRDefault="003B2013">
      <w:r>
        <w:separator/>
      </w:r>
    </w:p>
  </w:footnote>
  <w:footnote w:type="continuationSeparator" w:id="0">
    <w:p w14:paraId="1F65D0C0" w14:textId="77777777" w:rsidR="003B2013" w:rsidRDefault="003B20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921955" w14:textId="77777777" w:rsidR="008C237A" w:rsidRDefault="00150549">
    <w:pPr>
      <w:pBdr>
        <w:top w:val="nil"/>
        <w:left w:val="nil"/>
        <w:bottom w:val="nil"/>
        <w:right w:val="nil"/>
        <w:between w:val="nil"/>
      </w:pBdr>
      <w:tabs>
        <w:tab w:val="center" w:pos="4677"/>
        <w:tab w:val="right" w:pos="9355"/>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6D293E">
      <w:rPr>
        <w:noProof/>
        <w:color w:val="000000"/>
        <w:sz w:val="28"/>
        <w:szCs w:val="28"/>
      </w:rPr>
      <w:t>4</w:t>
    </w:r>
    <w:r>
      <w:rPr>
        <w:color w:val="000000"/>
        <w:sz w:val="28"/>
        <w:szCs w:val="28"/>
      </w:rPr>
      <w:fldChar w:fldCharType="end"/>
    </w:r>
  </w:p>
  <w:p w14:paraId="53E2CBF0" w14:textId="77777777" w:rsidR="008C237A" w:rsidRDefault="008C237A">
    <w:pPr>
      <w:pBdr>
        <w:top w:val="nil"/>
        <w:left w:val="nil"/>
        <w:bottom w:val="nil"/>
        <w:right w:val="nil"/>
        <w:between w:val="nil"/>
      </w:pBdr>
      <w:tabs>
        <w:tab w:val="center" w:pos="4677"/>
        <w:tab w:val="right" w:pos="9355"/>
      </w:tabs>
      <w:rPr>
        <w:color w:val="000000"/>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12090B"/>
    <w:multiLevelType w:val="hybridMultilevel"/>
    <w:tmpl w:val="7C3A43BA"/>
    <w:lvl w:ilvl="0" w:tplc="CBD2CE64">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nsid w:val="2F4B7E3B"/>
    <w:multiLevelType w:val="hybridMultilevel"/>
    <w:tmpl w:val="9A32F11E"/>
    <w:lvl w:ilvl="0" w:tplc="05CA8728">
      <w:start w:val="1"/>
      <w:numFmt w:val="decimal"/>
      <w:lvlText w:val="%1."/>
      <w:lvlJc w:val="left"/>
      <w:pPr>
        <w:ind w:left="1117" w:hanging="390"/>
      </w:pPr>
      <w:rPr>
        <w:rFonts w:hint="default"/>
      </w:rPr>
    </w:lvl>
    <w:lvl w:ilvl="1" w:tplc="04220019" w:tentative="1">
      <w:start w:val="1"/>
      <w:numFmt w:val="lowerLetter"/>
      <w:lvlText w:val="%2."/>
      <w:lvlJc w:val="left"/>
      <w:pPr>
        <w:ind w:left="1807" w:hanging="360"/>
      </w:pPr>
    </w:lvl>
    <w:lvl w:ilvl="2" w:tplc="0422001B" w:tentative="1">
      <w:start w:val="1"/>
      <w:numFmt w:val="lowerRoman"/>
      <w:lvlText w:val="%3."/>
      <w:lvlJc w:val="right"/>
      <w:pPr>
        <w:ind w:left="2527" w:hanging="180"/>
      </w:pPr>
    </w:lvl>
    <w:lvl w:ilvl="3" w:tplc="0422000F" w:tentative="1">
      <w:start w:val="1"/>
      <w:numFmt w:val="decimal"/>
      <w:lvlText w:val="%4."/>
      <w:lvlJc w:val="left"/>
      <w:pPr>
        <w:ind w:left="3247" w:hanging="360"/>
      </w:pPr>
    </w:lvl>
    <w:lvl w:ilvl="4" w:tplc="04220019" w:tentative="1">
      <w:start w:val="1"/>
      <w:numFmt w:val="lowerLetter"/>
      <w:lvlText w:val="%5."/>
      <w:lvlJc w:val="left"/>
      <w:pPr>
        <w:ind w:left="3967" w:hanging="360"/>
      </w:pPr>
    </w:lvl>
    <w:lvl w:ilvl="5" w:tplc="0422001B" w:tentative="1">
      <w:start w:val="1"/>
      <w:numFmt w:val="lowerRoman"/>
      <w:lvlText w:val="%6."/>
      <w:lvlJc w:val="right"/>
      <w:pPr>
        <w:ind w:left="4687" w:hanging="180"/>
      </w:pPr>
    </w:lvl>
    <w:lvl w:ilvl="6" w:tplc="0422000F" w:tentative="1">
      <w:start w:val="1"/>
      <w:numFmt w:val="decimal"/>
      <w:lvlText w:val="%7."/>
      <w:lvlJc w:val="left"/>
      <w:pPr>
        <w:ind w:left="5407" w:hanging="360"/>
      </w:pPr>
    </w:lvl>
    <w:lvl w:ilvl="7" w:tplc="04220019" w:tentative="1">
      <w:start w:val="1"/>
      <w:numFmt w:val="lowerLetter"/>
      <w:lvlText w:val="%8."/>
      <w:lvlJc w:val="left"/>
      <w:pPr>
        <w:ind w:left="6127" w:hanging="360"/>
      </w:pPr>
    </w:lvl>
    <w:lvl w:ilvl="8" w:tplc="0422001B" w:tentative="1">
      <w:start w:val="1"/>
      <w:numFmt w:val="lowerRoman"/>
      <w:lvlText w:val="%9."/>
      <w:lvlJc w:val="right"/>
      <w:pPr>
        <w:ind w:left="684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37A"/>
    <w:rsid w:val="00001403"/>
    <w:rsid w:val="00150549"/>
    <w:rsid w:val="001B6982"/>
    <w:rsid w:val="002128E5"/>
    <w:rsid w:val="00245822"/>
    <w:rsid w:val="003247CB"/>
    <w:rsid w:val="003B2013"/>
    <w:rsid w:val="004716E3"/>
    <w:rsid w:val="005739A2"/>
    <w:rsid w:val="005B1D6F"/>
    <w:rsid w:val="006B3AC2"/>
    <w:rsid w:val="006D293E"/>
    <w:rsid w:val="00745E1B"/>
    <w:rsid w:val="00765B19"/>
    <w:rsid w:val="00780422"/>
    <w:rsid w:val="008C237A"/>
    <w:rsid w:val="009C1575"/>
    <w:rsid w:val="009D3E2A"/>
    <w:rsid w:val="00A02DB4"/>
    <w:rsid w:val="00A95EDA"/>
    <w:rsid w:val="00BF6EE7"/>
    <w:rsid w:val="00E0416D"/>
    <w:rsid w:val="00EA5C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34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Bookman Old Style" w:eastAsia="Bookman Old Style" w:hAnsi="Bookman Old Style" w:cs="Bookman Old Style"/>
        <w:sz w:val="24"/>
        <w:szCs w:val="24"/>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spacing w:before="140" w:after="120"/>
      <w:outlineLvl w:val="2"/>
    </w:pPr>
    <w:rPr>
      <w:rFonts w:ascii="Liberation Serif" w:eastAsia="Liberation Serif" w:hAnsi="Liberation Serif" w:cs="Liberation Serif"/>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1"/>
    <w:tblPr>
      <w:tblStyleRowBandSize w:val="1"/>
      <w:tblStyleColBandSize w:val="1"/>
    </w:tblPr>
  </w:style>
  <w:style w:type="paragraph" w:customStyle="1" w:styleId="rvps14">
    <w:name w:val="rvps14"/>
    <w:basedOn w:val="a"/>
    <w:rsid w:val="00904780"/>
    <w:pPr>
      <w:spacing w:before="100" w:beforeAutospacing="1" w:after="100" w:afterAutospacing="1"/>
    </w:pPr>
    <w:rPr>
      <w:rFonts w:ascii="Times New Roman" w:eastAsia="Times New Roman" w:hAnsi="Times New Roman" w:cs="Times New Roman"/>
    </w:rPr>
  </w:style>
  <w:style w:type="paragraph" w:styleId="a6">
    <w:name w:val="List Paragraph"/>
    <w:basedOn w:val="a"/>
    <w:uiPriority w:val="99"/>
    <w:qFormat/>
    <w:rsid w:val="004D3365"/>
    <w:pPr>
      <w:ind w:left="720"/>
      <w:contextualSpacing/>
      <w:jc w:val="both"/>
    </w:pPr>
    <w:rPr>
      <w:rFonts w:ascii="Times New Roman" w:eastAsia="Times New Roman" w:hAnsi="Times New Roman" w:cs="Times New Roman"/>
      <w:sz w:val="28"/>
      <w:szCs w:val="28"/>
    </w:rPr>
  </w:style>
  <w:style w:type="table" w:customStyle="1" w:styleId="a7">
    <w:basedOn w:val="TableNormal1"/>
    <w:tblPr>
      <w:tblStyleRowBandSize w:val="1"/>
      <w:tblStyleColBandSize w:val="1"/>
      <w:tblCellMar>
        <w:top w:w="60" w:type="dxa"/>
        <w:left w:w="60" w:type="dxa"/>
        <w:bottom w:w="60" w:type="dxa"/>
        <w:right w:w="60" w:type="dxa"/>
      </w:tblCellMar>
    </w:tblPr>
  </w:style>
  <w:style w:type="paragraph" w:styleId="a8">
    <w:name w:val="header"/>
    <w:basedOn w:val="a"/>
    <w:link w:val="a9"/>
    <w:uiPriority w:val="99"/>
    <w:unhideWhenUsed/>
    <w:rsid w:val="00DF536D"/>
    <w:pPr>
      <w:tabs>
        <w:tab w:val="center" w:pos="4677"/>
        <w:tab w:val="right" w:pos="9355"/>
      </w:tabs>
    </w:pPr>
  </w:style>
  <w:style w:type="character" w:customStyle="1" w:styleId="a9">
    <w:name w:val="Верхній колонтитул Знак"/>
    <w:basedOn w:val="a0"/>
    <w:link w:val="a8"/>
    <w:uiPriority w:val="99"/>
    <w:rsid w:val="00DF536D"/>
  </w:style>
  <w:style w:type="paragraph" w:styleId="aa">
    <w:name w:val="footer"/>
    <w:basedOn w:val="a"/>
    <w:link w:val="ab"/>
    <w:uiPriority w:val="99"/>
    <w:unhideWhenUsed/>
    <w:rsid w:val="00DF536D"/>
    <w:pPr>
      <w:tabs>
        <w:tab w:val="center" w:pos="4677"/>
        <w:tab w:val="right" w:pos="9355"/>
      </w:tabs>
    </w:pPr>
  </w:style>
  <w:style w:type="character" w:customStyle="1" w:styleId="ab">
    <w:name w:val="Нижній колонтитул Знак"/>
    <w:basedOn w:val="a0"/>
    <w:link w:val="aa"/>
    <w:uiPriority w:val="99"/>
    <w:rsid w:val="00DF536D"/>
  </w:style>
  <w:style w:type="character" w:styleId="ac">
    <w:name w:val="Strong"/>
    <w:basedOn w:val="a0"/>
    <w:uiPriority w:val="22"/>
    <w:qFormat/>
    <w:rsid w:val="00DF536D"/>
    <w:rPr>
      <w:b/>
      <w:bCs/>
    </w:rPr>
  </w:style>
  <w:style w:type="table" w:customStyle="1" w:styleId="ad">
    <w:basedOn w:val="TableNormal0"/>
    <w:tblPr>
      <w:tblStyleRowBandSize w:val="1"/>
      <w:tblStyleColBandSize w:val="1"/>
      <w:tblCellMar>
        <w:top w:w="60" w:type="dxa"/>
        <w:left w:w="60" w:type="dxa"/>
        <w:bottom w:w="60" w:type="dxa"/>
        <w:right w:w="60" w:type="dxa"/>
      </w:tblCellMar>
    </w:tblPr>
  </w:style>
  <w:style w:type="paragraph" w:styleId="ae">
    <w:name w:val="Balloon Text"/>
    <w:basedOn w:val="a"/>
    <w:link w:val="af"/>
    <w:uiPriority w:val="99"/>
    <w:semiHidden/>
    <w:unhideWhenUsed/>
    <w:rsid w:val="006B3AC2"/>
    <w:rPr>
      <w:rFonts w:ascii="Segoe UI" w:hAnsi="Segoe UI" w:cs="Segoe UI"/>
      <w:sz w:val="18"/>
      <w:szCs w:val="18"/>
    </w:rPr>
  </w:style>
  <w:style w:type="character" w:customStyle="1" w:styleId="af">
    <w:name w:val="Текст у виносці Знак"/>
    <w:basedOn w:val="a0"/>
    <w:link w:val="ae"/>
    <w:uiPriority w:val="99"/>
    <w:semiHidden/>
    <w:rsid w:val="006B3AC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Bookman Old Style" w:eastAsia="Bookman Old Style" w:hAnsi="Bookman Old Style" w:cs="Bookman Old Style"/>
        <w:sz w:val="24"/>
        <w:szCs w:val="24"/>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spacing w:before="140" w:after="120"/>
      <w:outlineLvl w:val="2"/>
    </w:pPr>
    <w:rPr>
      <w:rFonts w:ascii="Liberation Serif" w:eastAsia="Liberation Serif" w:hAnsi="Liberation Serif" w:cs="Liberation Serif"/>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1"/>
    <w:tblPr>
      <w:tblStyleRowBandSize w:val="1"/>
      <w:tblStyleColBandSize w:val="1"/>
    </w:tblPr>
  </w:style>
  <w:style w:type="paragraph" w:customStyle="1" w:styleId="rvps14">
    <w:name w:val="rvps14"/>
    <w:basedOn w:val="a"/>
    <w:rsid w:val="00904780"/>
    <w:pPr>
      <w:spacing w:before="100" w:beforeAutospacing="1" w:after="100" w:afterAutospacing="1"/>
    </w:pPr>
    <w:rPr>
      <w:rFonts w:ascii="Times New Roman" w:eastAsia="Times New Roman" w:hAnsi="Times New Roman" w:cs="Times New Roman"/>
    </w:rPr>
  </w:style>
  <w:style w:type="paragraph" w:styleId="a6">
    <w:name w:val="List Paragraph"/>
    <w:basedOn w:val="a"/>
    <w:uiPriority w:val="99"/>
    <w:qFormat/>
    <w:rsid w:val="004D3365"/>
    <w:pPr>
      <w:ind w:left="720"/>
      <w:contextualSpacing/>
      <w:jc w:val="both"/>
    </w:pPr>
    <w:rPr>
      <w:rFonts w:ascii="Times New Roman" w:eastAsia="Times New Roman" w:hAnsi="Times New Roman" w:cs="Times New Roman"/>
      <w:sz w:val="28"/>
      <w:szCs w:val="28"/>
    </w:rPr>
  </w:style>
  <w:style w:type="table" w:customStyle="1" w:styleId="a7">
    <w:basedOn w:val="TableNormal1"/>
    <w:tblPr>
      <w:tblStyleRowBandSize w:val="1"/>
      <w:tblStyleColBandSize w:val="1"/>
      <w:tblCellMar>
        <w:top w:w="60" w:type="dxa"/>
        <w:left w:w="60" w:type="dxa"/>
        <w:bottom w:w="60" w:type="dxa"/>
        <w:right w:w="60" w:type="dxa"/>
      </w:tblCellMar>
    </w:tblPr>
  </w:style>
  <w:style w:type="paragraph" w:styleId="a8">
    <w:name w:val="header"/>
    <w:basedOn w:val="a"/>
    <w:link w:val="a9"/>
    <w:uiPriority w:val="99"/>
    <w:unhideWhenUsed/>
    <w:rsid w:val="00DF536D"/>
    <w:pPr>
      <w:tabs>
        <w:tab w:val="center" w:pos="4677"/>
        <w:tab w:val="right" w:pos="9355"/>
      </w:tabs>
    </w:pPr>
  </w:style>
  <w:style w:type="character" w:customStyle="1" w:styleId="a9">
    <w:name w:val="Верхній колонтитул Знак"/>
    <w:basedOn w:val="a0"/>
    <w:link w:val="a8"/>
    <w:uiPriority w:val="99"/>
    <w:rsid w:val="00DF536D"/>
  </w:style>
  <w:style w:type="paragraph" w:styleId="aa">
    <w:name w:val="footer"/>
    <w:basedOn w:val="a"/>
    <w:link w:val="ab"/>
    <w:uiPriority w:val="99"/>
    <w:unhideWhenUsed/>
    <w:rsid w:val="00DF536D"/>
    <w:pPr>
      <w:tabs>
        <w:tab w:val="center" w:pos="4677"/>
        <w:tab w:val="right" w:pos="9355"/>
      </w:tabs>
    </w:pPr>
  </w:style>
  <w:style w:type="character" w:customStyle="1" w:styleId="ab">
    <w:name w:val="Нижній колонтитул Знак"/>
    <w:basedOn w:val="a0"/>
    <w:link w:val="aa"/>
    <w:uiPriority w:val="99"/>
    <w:rsid w:val="00DF536D"/>
  </w:style>
  <w:style w:type="character" w:styleId="ac">
    <w:name w:val="Strong"/>
    <w:basedOn w:val="a0"/>
    <w:uiPriority w:val="22"/>
    <w:qFormat/>
    <w:rsid w:val="00DF536D"/>
    <w:rPr>
      <w:b/>
      <w:bCs/>
    </w:rPr>
  </w:style>
  <w:style w:type="table" w:customStyle="1" w:styleId="ad">
    <w:basedOn w:val="TableNormal0"/>
    <w:tblPr>
      <w:tblStyleRowBandSize w:val="1"/>
      <w:tblStyleColBandSize w:val="1"/>
      <w:tblCellMar>
        <w:top w:w="60" w:type="dxa"/>
        <w:left w:w="60" w:type="dxa"/>
        <w:bottom w:w="60" w:type="dxa"/>
        <w:right w:w="60" w:type="dxa"/>
      </w:tblCellMar>
    </w:tblPr>
  </w:style>
  <w:style w:type="paragraph" w:styleId="ae">
    <w:name w:val="Balloon Text"/>
    <w:basedOn w:val="a"/>
    <w:link w:val="af"/>
    <w:uiPriority w:val="99"/>
    <w:semiHidden/>
    <w:unhideWhenUsed/>
    <w:rsid w:val="006B3AC2"/>
    <w:rPr>
      <w:rFonts w:ascii="Segoe UI" w:hAnsi="Segoe UI" w:cs="Segoe UI"/>
      <w:sz w:val="18"/>
      <w:szCs w:val="18"/>
    </w:rPr>
  </w:style>
  <w:style w:type="character" w:customStyle="1" w:styleId="af">
    <w:name w:val="Текст у виносці Знак"/>
    <w:basedOn w:val="a0"/>
    <w:link w:val="ae"/>
    <w:uiPriority w:val="99"/>
    <w:semiHidden/>
    <w:rsid w:val="006B3A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5345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YFSSSOC2j0/MzJvIHOdyM0mOZQ==">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2921</Words>
  <Characters>1665</Characters>
  <Application>Microsoft Office Word</Application>
  <DocSecurity>0</DocSecurity>
  <Lines>13</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4577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 Shamraeva</dc:creator>
  <cp:lastModifiedBy>Наталя Володимирівна</cp:lastModifiedBy>
  <cp:revision>18</cp:revision>
  <cp:lastPrinted>2025-01-27T11:57:00Z</cp:lastPrinted>
  <dcterms:created xsi:type="dcterms:W3CDTF">2023-06-07T10:50:00Z</dcterms:created>
  <dcterms:modified xsi:type="dcterms:W3CDTF">2026-01-14T09:58:00Z</dcterms:modified>
</cp:coreProperties>
</file>