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AE04D" w14:textId="77777777" w:rsidR="007F42CB" w:rsidRPr="00C375E6" w:rsidRDefault="00411371" w:rsidP="007F42CB">
      <w:pPr>
        <w:pStyle w:val="a3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OLE_LINK1"/>
      <w:r>
        <w:rPr>
          <w:b/>
          <w:sz w:val="24"/>
          <w:szCs w:val="24"/>
          <w:lang w:val="uk-UA"/>
        </w:rPr>
        <w:t xml:space="preserve">                                                                                              </w:t>
      </w:r>
      <w:r w:rsidR="007F42CB" w:rsidRPr="00C375E6">
        <w:rPr>
          <w:rFonts w:ascii="Times New Roman" w:hAnsi="Times New Roman"/>
          <w:b/>
          <w:bCs/>
          <w:sz w:val="28"/>
          <w:szCs w:val="28"/>
          <w:lang w:val="uk-UA"/>
        </w:rPr>
        <w:t>ЗАТВЕРДЖЕНО</w:t>
      </w:r>
    </w:p>
    <w:p w14:paraId="392BE7B4" w14:textId="77777777" w:rsidR="007F42CB" w:rsidRDefault="007F42CB" w:rsidP="007F42CB">
      <w:pPr>
        <w:pStyle w:val="a3"/>
        <w:ind w:left="5103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рішенням сесії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Рогатинської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міської ради</w:t>
      </w:r>
    </w:p>
    <w:p w14:paraId="6464B649" w14:textId="77777777" w:rsidR="007F42CB" w:rsidRPr="00DC7D94" w:rsidRDefault="007F42CB" w:rsidP="007F42CB">
      <w:pPr>
        <w:pStyle w:val="a3"/>
        <w:ind w:left="5103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від  </w:t>
      </w:r>
    </w:p>
    <w:p w14:paraId="5404C0D3" w14:textId="77777777" w:rsidR="00AD35C7" w:rsidRPr="00411371" w:rsidRDefault="00AD35C7" w:rsidP="00411371">
      <w:pPr>
        <w:spacing w:before="60" w:after="60" w:line="240" w:lineRule="auto"/>
        <w:rPr>
          <w:b/>
          <w:sz w:val="24"/>
          <w:szCs w:val="24"/>
          <w:lang w:val="uk-UA"/>
        </w:rPr>
      </w:pPr>
    </w:p>
    <w:p w14:paraId="5C083C54" w14:textId="77777777" w:rsidR="00C25ACF" w:rsidRPr="00622120" w:rsidRDefault="00C25ACF" w:rsidP="00C25ACF">
      <w:pPr>
        <w:spacing w:before="60" w:after="60" w:line="240" w:lineRule="auto"/>
        <w:jc w:val="center"/>
        <w:rPr>
          <w:rFonts w:ascii="Times New Roman" w:eastAsia="Times New Roman" w:hAnsi="Times New Roman"/>
          <w:b/>
          <w:caps/>
          <w:color w:val="000000"/>
          <w:sz w:val="28"/>
          <w:szCs w:val="28"/>
          <w:lang w:val="uk-UA" w:eastAsia="ru-RU"/>
        </w:rPr>
      </w:pPr>
      <w:r w:rsidRPr="00622120">
        <w:rPr>
          <w:rFonts w:ascii="Times New Roman" w:eastAsia="Times New Roman" w:hAnsi="Times New Roman"/>
          <w:b/>
          <w:caps/>
          <w:color w:val="000000"/>
          <w:sz w:val="28"/>
          <w:szCs w:val="28"/>
          <w:lang w:val="uk-UA" w:eastAsia="ru-RU"/>
        </w:rPr>
        <w:t>інформаційна картка</w:t>
      </w:r>
      <w:r w:rsidR="00525D91" w:rsidRPr="00622120">
        <w:rPr>
          <w:rFonts w:ascii="Times New Roman" w:eastAsia="Times New Roman" w:hAnsi="Times New Roman"/>
          <w:b/>
          <w:caps/>
          <w:color w:val="000000"/>
          <w:sz w:val="28"/>
          <w:szCs w:val="28"/>
          <w:lang w:val="uk-UA" w:eastAsia="ru-RU"/>
        </w:rPr>
        <w:t xml:space="preserve"> </w:t>
      </w:r>
      <w:r w:rsidRPr="00622120">
        <w:rPr>
          <w:rFonts w:ascii="Times New Roman" w:eastAsia="Times New Roman" w:hAnsi="Times New Roman"/>
          <w:b/>
          <w:caps/>
          <w:color w:val="000000"/>
          <w:sz w:val="28"/>
          <w:szCs w:val="28"/>
          <w:lang w:val="uk-UA" w:eastAsia="ru-RU"/>
        </w:rPr>
        <w:t>адміністративної послуги</w:t>
      </w:r>
    </w:p>
    <w:p w14:paraId="42FF4C2A" w14:textId="77777777" w:rsidR="006B39F5" w:rsidRPr="00622120" w:rsidRDefault="00EE56AB" w:rsidP="006B39F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 w:rsidRPr="00622120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Видача рішення п</w:t>
      </w:r>
      <w:r w:rsidR="006B39F5" w:rsidRPr="00622120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ро затвердження технічної документації із землеустрою щодо встановлення (відновлення) меж земельної ділянки в натурі (на місцевості) та передачу земельної ділянки комунальної власності в оренду</w:t>
      </w:r>
      <w:r w:rsidR="00C25ACF" w:rsidRPr="00622120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/</w:t>
      </w:r>
      <w:r w:rsidR="006B39F5" w:rsidRPr="00622120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власність</w:t>
      </w:r>
      <w:r w:rsidR="00C25ACF" w:rsidRPr="00622120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/</w:t>
      </w:r>
      <w:r w:rsidR="006B39F5" w:rsidRPr="00622120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постійне користування</w:t>
      </w:r>
    </w:p>
    <w:p w14:paraId="7982BB93" w14:textId="77777777" w:rsidR="00AD35C7" w:rsidRDefault="00AD35C7" w:rsidP="00AA56C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u w:val="single"/>
          <w:lang w:val="uk-UA" w:eastAsia="ru-RU"/>
        </w:rPr>
      </w:pPr>
    </w:p>
    <w:p w14:paraId="5719C571" w14:textId="22B449DF" w:rsidR="00C25ACF" w:rsidRDefault="00622120" w:rsidP="00AA56C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u w:val="single"/>
          <w:lang w:val="uk-UA" w:eastAsia="ru-RU"/>
        </w:rPr>
      </w:pPr>
      <w:r w:rsidRPr="00622120">
        <w:rPr>
          <w:rFonts w:ascii="Times New Roman" w:hAnsi="Times New Roman"/>
          <w:b/>
          <w:color w:val="000000"/>
          <w:sz w:val="28"/>
          <w:szCs w:val="28"/>
          <w:u w:val="single"/>
          <w:lang w:val="uk-UA" w:eastAsia="ru-RU"/>
        </w:rPr>
        <w:t>01</w:t>
      </w:r>
      <w:bookmarkEnd w:id="0"/>
    </w:p>
    <w:p w14:paraId="767C7ECE" w14:textId="77777777" w:rsidR="00A01A2B" w:rsidRPr="00AA56C8" w:rsidRDefault="00A01A2B" w:rsidP="00AA56C8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color w:val="000000"/>
          <w:sz w:val="28"/>
          <w:szCs w:val="28"/>
          <w:u w:val="single"/>
          <w:lang w:val="uk-UA" w:eastAsia="ru-RU"/>
        </w:rPr>
      </w:pPr>
    </w:p>
    <w:p w14:paraId="47379C29" w14:textId="77777777" w:rsidR="00C25ACF" w:rsidRDefault="008F2F44" w:rsidP="00A73E94">
      <w:pPr>
        <w:spacing w:before="60" w:after="6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4C361C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РОГАТИНСЬКА</w:t>
      </w:r>
      <w:r w:rsidR="00C25ACF" w:rsidRPr="004C361C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 МІСЬКА  РАДА</w:t>
      </w:r>
    </w:p>
    <w:p w14:paraId="3B6EB4D9" w14:textId="77777777" w:rsidR="00C25ACF" w:rsidRPr="00525D91" w:rsidRDefault="00000000" w:rsidP="00A73E94">
      <w:pPr>
        <w:spacing w:before="60" w:after="60" w:line="240" w:lineRule="auto"/>
        <w:jc w:val="center"/>
        <w:rPr>
          <w:rFonts w:ascii="Times New Roman" w:eastAsia="Times New Roman" w:hAnsi="Times New Roman"/>
          <w:color w:val="000000"/>
          <w:sz w:val="16"/>
          <w:szCs w:val="16"/>
          <w:lang w:val="uk-UA" w:eastAsia="ru-RU"/>
        </w:rPr>
      </w:pPr>
      <w:r>
        <w:rPr>
          <w:rFonts w:ascii="Times New Roman" w:eastAsia="Times New Roman" w:hAnsi="Times New Roman"/>
          <w:color w:val="000000"/>
          <w:sz w:val="16"/>
          <w:szCs w:val="16"/>
          <w:lang w:val="uk-UA" w:eastAsia="ru-RU"/>
        </w:rPr>
        <w:pict w14:anchorId="4B0DD4E7">
          <v:rect id="_x0000_i1025" style="width:481.9pt;height:1.5pt" o:hralign="center" o:hrstd="t" o:hrnoshade="t" o:hr="t" fillcolor="black [3213]" stroked="f"/>
        </w:pict>
      </w:r>
    </w:p>
    <w:p w14:paraId="211CCE83" w14:textId="77777777" w:rsidR="00C25ACF" w:rsidRDefault="00C25ACF" w:rsidP="00C25ACF">
      <w:pPr>
        <w:spacing w:before="60" w:after="6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 w:rsidRPr="007F42CB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(найменування суб’єкта надання адміністративної послуги)</w:t>
      </w:r>
    </w:p>
    <w:p w14:paraId="32BB7C6C" w14:textId="77777777" w:rsidR="007F42CB" w:rsidRPr="007F42CB" w:rsidRDefault="007F42CB" w:rsidP="00C25ACF">
      <w:pPr>
        <w:spacing w:before="60" w:after="6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"/>
        <w:gridCol w:w="3512"/>
        <w:gridCol w:w="6122"/>
      </w:tblGrid>
      <w:tr w:rsidR="006B39F5" w:rsidRPr="00525D91" w14:paraId="3AEBBCA5" w14:textId="77777777" w:rsidTr="0018048F">
        <w:trPr>
          <w:trHeight w:val="302"/>
        </w:trPr>
        <w:tc>
          <w:tcPr>
            <w:tcW w:w="10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B3DB8" w14:textId="77777777" w:rsidR="006B39F5" w:rsidRPr="0018048F" w:rsidRDefault="006B39F5" w:rsidP="00F5300D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Інформація про суб’єкт надання адміністративної послуги</w:t>
            </w:r>
          </w:p>
        </w:tc>
      </w:tr>
      <w:tr w:rsidR="006B39F5" w:rsidRPr="00525D91" w14:paraId="6FF86EF2" w14:textId="77777777" w:rsidTr="00AA56C8">
        <w:trPr>
          <w:trHeight w:val="93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0E900" w14:textId="77777777" w:rsidR="006B39F5" w:rsidRPr="0018048F" w:rsidRDefault="006B39F5" w:rsidP="009E63C9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5D6C" w14:textId="77777777" w:rsidR="006B39F5" w:rsidRPr="0018048F" w:rsidRDefault="006B39F5" w:rsidP="004C361C">
            <w:pPr>
              <w:spacing w:before="60" w:after="6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Найменування суб’єкта надання адміністративної послуги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7C975" w14:textId="77777777" w:rsidR="006B39F5" w:rsidRPr="0018048F" w:rsidRDefault="008F2F44" w:rsidP="004C361C">
            <w:pPr>
              <w:pStyle w:val="a3"/>
              <w:widowControl w:val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РОГАТИНСЬКА</w:t>
            </w:r>
            <w:r w:rsidR="006B39F5"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МІСЬКА РАДА</w:t>
            </w:r>
          </w:p>
        </w:tc>
      </w:tr>
      <w:tr w:rsidR="006B39F5" w:rsidRPr="00525D91" w14:paraId="11AD7561" w14:textId="77777777" w:rsidTr="00AA56C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52F8E" w14:textId="77777777" w:rsidR="006B39F5" w:rsidRPr="0018048F" w:rsidRDefault="006B39F5" w:rsidP="009E63C9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E14F5" w14:textId="77777777" w:rsidR="006B39F5" w:rsidRPr="0018048F" w:rsidRDefault="006B39F5" w:rsidP="004C361C">
            <w:pPr>
              <w:spacing w:before="60" w:after="6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Найменування центру надання адміністративної послуг, в якому здійснюється обслуговування суб’єкта звернення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6C197" w14:textId="77777777" w:rsidR="006B39F5" w:rsidRPr="0018048F" w:rsidRDefault="006B39F5" w:rsidP="004C361C">
            <w:pPr>
              <w:spacing w:before="60" w:after="6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Центр надання адміністративних послуг </w:t>
            </w:r>
            <w:proofErr w:type="spellStart"/>
            <w:r w:rsidR="008F2F44"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Рогатинської</w:t>
            </w:r>
            <w:proofErr w:type="spellEnd"/>
            <w:r w:rsidR="007A32C3"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міської ради</w:t>
            </w:r>
          </w:p>
        </w:tc>
      </w:tr>
      <w:tr w:rsidR="007A32C3" w:rsidRPr="00525D91" w14:paraId="0A947606" w14:textId="77777777" w:rsidTr="00AA56C8">
        <w:trPr>
          <w:trHeight w:val="76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CD491" w14:textId="77777777" w:rsidR="007A32C3" w:rsidRPr="0018048F" w:rsidRDefault="007A32C3" w:rsidP="009E63C9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39FB5" w14:textId="77777777" w:rsidR="007A32C3" w:rsidRPr="0018048F" w:rsidRDefault="007A32C3" w:rsidP="004C361C">
            <w:pPr>
              <w:spacing w:before="60" w:after="6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Місцезнаходження центру надання адміністративної послуги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DAA59" w14:textId="77777777" w:rsidR="004C361C" w:rsidRPr="0018048F" w:rsidRDefault="008F2F44" w:rsidP="004C361C">
            <w:pPr>
              <w:pStyle w:val="a3"/>
              <w:widowControl w:val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77001, Івано-Франківська обл., м. Рогатин, </w:t>
            </w:r>
          </w:p>
          <w:p w14:paraId="4642C536" w14:textId="6829D35D" w:rsidR="007A32C3" w:rsidRPr="0018048F" w:rsidRDefault="008F2F44" w:rsidP="004C361C">
            <w:pPr>
              <w:pStyle w:val="a3"/>
              <w:widowControl w:val="0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  <w:lang w:val="uk-UA"/>
              </w:rPr>
            </w:pPr>
            <w:r w:rsidRPr="0018048F">
              <w:rPr>
                <w:rFonts w:ascii="Times New Roman" w:hAnsi="Times New Roman"/>
                <w:sz w:val="28"/>
                <w:szCs w:val="28"/>
                <w:lang w:val="uk-UA"/>
              </w:rPr>
              <w:t>вул. Галицька</w:t>
            </w:r>
            <w:r w:rsidR="00FB2B62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Pr="0018048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40</w:t>
            </w:r>
          </w:p>
        </w:tc>
      </w:tr>
      <w:tr w:rsidR="007A32C3" w:rsidRPr="00525D91" w14:paraId="726E1BF2" w14:textId="77777777" w:rsidTr="00AA56C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069A4" w14:textId="77777777" w:rsidR="007A32C3" w:rsidRPr="0018048F" w:rsidRDefault="007A32C3" w:rsidP="009E63C9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1B1E3" w14:textId="5D7C374A" w:rsidR="007A32C3" w:rsidRPr="0018048F" w:rsidRDefault="00FB2B62" w:rsidP="004C361C">
            <w:pPr>
              <w:spacing w:before="60" w:after="6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Інформація щодо режиму роботу центру надання адміністративних послуг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22E4C" w14:textId="551CBDBA" w:rsidR="001F68F3" w:rsidRPr="0018048F" w:rsidRDefault="001F68F3" w:rsidP="004C361C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 w:rsidRPr="0018048F">
              <w:rPr>
                <w:rFonts w:ascii="Times New Roman" w:hAnsi="Times New Roman"/>
                <w:sz w:val="28"/>
                <w:szCs w:val="28"/>
              </w:rPr>
              <w:t>Понеділок</w:t>
            </w:r>
            <w:proofErr w:type="spellEnd"/>
            <w:r w:rsidRPr="0018048F">
              <w:rPr>
                <w:rFonts w:ascii="Times New Roman" w:hAnsi="Times New Roman"/>
                <w:sz w:val="28"/>
                <w:szCs w:val="28"/>
              </w:rPr>
              <w:t xml:space="preserve"> з 08.</w:t>
            </w:r>
            <w:r w:rsidR="006B1277">
              <w:rPr>
                <w:rFonts w:ascii="Times New Roman" w:hAnsi="Times New Roman"/>
                <w:sz w:val="28"/>
                <w:szCs w:val="28"/>
                <w:lang w:val="uk-UA"/>
              </w:rPr>
              <w:t>00</w:t>
            </w:r>
            <w:r w:rsidRPr="0018048F">
              <w:rPr>
                <w:rFonts w:ascii="Times New Roman" w:hAnsi="Times New Roman"/>
                <w:sz w:val="28"/>
                <w:szCs w:val="28"/>
              </w:rPr>
              <w:t xml:space="preserve"> до 16.00</w:t>
            </w:r>
          </w:p>
          <w:p w14:paraId="38E71BD6" w14:textId="4338C985" w:rsidR="001F68F3" w:rsidRPr="0018048F" w:rsidRDefault="001F68F3" w:rsidP="004C361C">
            <w:pPr>
              <w:spacing w:after="0" w:line="240" w:lineRule="auto"/>
              <w:rPr>
                <w:sz w:val="28"/>
                <w:szCs w:val="28"/>
              </w:rPr>
            </w:pPr>
            <w:r w:rsidRPr="0018048F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proofErr w:type="spellStart"/>
            <w:r w:rsidRPr="0018048F">
              <w:rPr>
                <w:rFonts w:ascii="Times New Roman" w:hAnsi="Times New Roman"/>
                <w:sz w:val="28"/>
                <w:szCs w:val="28"/>
              </w:rPr>
              <w:t>івторок</w:t>
            </w:r>
            <w:proofErr w:type="spellEnd"/>
            <w:r w:rsidRPr="0018048F">
              <w:rPr>
                <w:rFonts w:ascii="Times New Roman" w:hAnsi="Times New Roman"/>
                <w:sz w:val="28"/>
                <w:szCs w:val="28"/>
              </w:rPr>
              <w:t xml:space="preserve"> з </w:t>
            </w:r>
            <w:r w:rsidR="006B127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</w:t>
            </w:r>
            <w:r w:rsidRPr="0018048F">
              <w:rPr>
                <w:rFonts w:ascii="Times New Roman" w:hAnsi="Times New Roman"/>
                <w:sz w:val="28"/>
                <w:szCs w:val="28"/>
              </w:rPr>
              <w:t>08.</w:t>
            </w:r>
            <w:r w:rsidR="006B1277">
              <w:rPr>
                <w:rFonts w:ascii="Times New Roman" w:hAnsi="Times New Roman"/>
                <w:sz w:val="28"/>
                <w:szCs w:val="28"/>
                <w:lang w:val="uk-UA"/>
              </w:rPr>
              <w:t>00</w:t>
            </w:r>
            <w:r w:rsidRPr="0018048F">
              <w:rPr>
                <w:rFonts w:ascii="Times New Roman" w:hAnsi="Times New Roman"/>
                <w:sz w:val="28"/>
                <w:szCs w:val="28"/>
              </w:rPr>
              <w:t xml:space="preserve"> до 16.00</w:t>
            </w:r>
          </w:p>
          <w:p w14:paraId="1523AEE5" w14:textId="7C4AA45C" w:rsidR="001F68F3" w:rsidRPr="0018048F" w:rsidRDefault="001F68F3" w:rsidP="004C361C">
            <w:pPr>
              <w:spacing w:after="0" w:line="240" w:lineRule="auto"/>
              <w:rPr>
                <w:sz w:val="28"/>
                <w:szCs w:val="28"/>
              </w:rPr>
            </w:pPr>
            <w:r w:rsidRPr="0018048F">
              <w:rPr>
                <w:rFonts w:ascii="Times New Roman" w:hAnsi="Times New Roman"/>
                <w:sz w:val="28"/>
                <w:szCs w:val="28"/>
              </w:rPr>
              <w:t xml:space="preserve">Середа з </w:t>
            </w:r>
            <w:r w:rsidR="006B127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</w:t>
            </w:r>
            <w:r w:rsidRPr="0018048F">
              <w:rPr>
                <w:rFonts w:ascii="Times New Roman" w:hAnsi="Times New Roman"/>
                <w:sz w:val="28"/>
                <w:szCs w:val="28"/>
              </w:rPr>
              <w:t>08.</w:t>
            </w:r>
            <w:r w:rsidR="006B127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  <w:r w:rsidRPr="0018048F">
              <w:rPr>
                <w:rFonts w:ascii="Times New Roman" w:hAnsi="Times New Roman"/>
                <w:sz w:val="28"/>
                <w:szCs w:val="28"/>
              </w:rPr>
              <w:t>0 до 20.00</w:t>
            </w:r>
          </w:p>
          <w:p w14:paraId="14F94BFB" w14:textId="78C9B2DF" w:rsidR="001F68F3" w:rsidRPr="0018048F" w:rsidRDefault="001F68F3" w:rsidP="004C361C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 w:rsidRPr="0018048F">
              <w:rPr>
                <w:rFonts w:ascii="Times New Roman" w:hAnsi="Times New Roman"/>
                <w:sz w:val="28"/>
                <w:szCs w:val="28"/>
              </w:rPr>
              <w:t>Четвер</w:t>
            </w:r>
            <w:proofErr w:type="spellEnd"/>
            <w:r w:rsidRPr="0018048F">
              <w:rPr>
                <w:rFonts w:ascii="Times New Roman" w:hAnsi="Times New Roman"/>
                <w:sz w:val="28"/>
                <w:szCs w:val="28"/>
              </w:rPr>
              <w:t xml:space="preserve"> з </w:t>
            </w:r>
            <w:r w:rsidR="006B127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</w:t>
            </w:r>
            <w:r w:rsidRPr="0018048F">
              <w:rPr>
                <w:rFonts w:ascii="Times New Roman" w:hAnsi="Times New Roman"/>
                <w:sz w:val="28"/>
                <w:szCs w:val="28"/>
              </w:rPr>
              <w:t>08.</w:t>
            </w:r>
            <w:r w:rsidR="006B127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  <w:r w:rsidRPr="0018048F">
              <w:rPr>
                <w:rFonts w:ascii="Times New Roman" w:hAnsi="Times New Roman"/>
                <w:sz w:val="28"/>
                <w:szCs w:val="28"/>
              </w:rPr>
              <w:t>0 до 16.00</w:t>
            </w:r>
          </w:p>
          <w:p w14:paraId="3AE485EB" w14:textId="6C21CAB9" w:rsidR="001F68F3" w:rsidRPr="0018048F" w:rsidRDefault="001F68F3" w:rsidP="004C361C">
            <w:pPr>
              <w:spacing w:before="60" w:after="0" w:line="240" w:lineRule="auto"/>
              <w:rPr>
                <w:sz w:val="28"/>
                <w:szCs w:val="28"/>
              </w:rPr>
            </w:pPr>
            <w:proofErr w:type="spellStart"/>
            <w:r w:rsidRPr="0018048F">
              <w:rPr>
                <w:rFonts w:ascii="Times New Roman" w:hAnsi="Times New Roman"/>
                <w:sz w:val="28"/>
                <w:szCs w:val="28"/>
              </w:rPr>
              <w:t>П’ятниця</w:t>
            </w:r>
            <w:proofErr w:type="spellEnd"/>
            <w:r w:rsidRPr="0018048F">
              <w:rPr>
                <w:rFonts w:ascii="Times New Roman" w:hAnsi="Times New Roman"/>
                <w:sz w:val="28"/>
                <w:szCs w:val="28"/>
              </w:rPr>
              <w:t xml:space="preserve"> з </w:t>
            </w:r>
            <w:r w:rsidR="006B127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Pr="0018048F">
              <w:rPr>
                <w:rFonts w:ascii="Times New Roman" w:hAnsi="Times New Roman"/>
                <w:sz w:val="28"/>
                <w:szCs w:val="28"/>
              </w:rPr>
              <w:t>08.</w:t>
            </w:r>
            <w:r w:rsidR="006B127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  <w:r w:rsidRPr="0018048F">
              <w:rPr>
                <w:rFonts w:ascii="Times New Roman" w:hAnsi="Times New Roman"/>
                <w:sz w:val="28"/>
                <w:szCs w:val="28"/>
              </w:rPr>
              <w:t>0 до 15.30</w:t>
            </w:r>
          </w:p>
          <w:p w14:paraId="6BF268E0" w14:textId="21307029" w:rsidR="001F68F3" w:rsidRPr="0018048F" w:rsidRDefault="001F68F3" w:rsidP="004C361C">
            <w:pPr>
              <w:spacing w:before="60" w:after="0" w:line="240" w:lineRule="auto"/>
              <w:rPr>
                <w:sz w:val="28"/>
                <w:szCs w:val="28"/>
              </w:rPr>
            </w:pPr>
            <w:proofErr w:type="spellStart"/>
            <w:r w:rsidRPr="0018048F">
              <w:rPr>
                <w:rFonts w:ascii="Times New Roman" w:hAnsi="Times New Roman"/>
                <w:sz w:val="28"/>
                <w:szCs w:val="28"/>
              </w:rPr>
              <w:t>Субота</w:t>
            </w:r>
            <w:proofErr w:type="spellEnd"/>
            <w:r w:rsidRPr="0018048F">
              <w:rPr>
                <w:rFonts w:ascii="Times New Roman" w:hAnsi="Times New Roman"/>
                <w:sz w:val="28"/>
                <w:szCs w:val="28"/>
              </w:rPr>
              <w:t xml:space="preserve"> з </w:t>
            </w:r>
            <w:r w:rsidR="006B127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</w:t>
            </w:r>
            <w:r w:rsidRPr="0018048F">
              <w:rPr>
                <w:rFonts w:ascii="Times New Roman" w:hAnsi="Times New Roman"/>
                <w:sz w:val="28"/>
                <w:szCs w:val="28"/>
              </w:rPr>
              <w:t>0</w:t>
            </w:r>
            <w:r w:rsidRPr="0018048F"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  <w:r w:rsidRPr="0018048F">
              <w:rPr>
                <w:rFonts w:ascii="Times New Roman" w:hAnsi="Times New Roman"/>
                <w:sz w:val="28"/>
                <w:szCs w:val="28"/>
              </w:rPr>
              <w:t>.</w:t>
            </w:r>
            <w:r w:rsidRPr="0018048F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  <w:r w:rsidR="00B53337" w:rsidRPr="0018048F">
              <w:rPr>
                <w:rFonts w:ascii="Times New Roman" w:hAnsi="Times New Roman"/>
                <w:sz w:val="28"/>
                <w:szCs w:val="28"/>
              </w:rPr>
              <w:t>0 до 15.0</w:t>
            </w:r>
            <w:r w:rsidRPr="0018048F">
              <w:rPr>
                <w:rFonts w:ascii="Times New Roman" w:hAnsi="Times New Roman"/>
                <w:sz w:val="28"/>
                <w:szCs w:val="28"/>
              </w:rPr>
              <w:t>0</w:t>
            </w:r>
          </w:p>
          <w:p w14:paraId="4DAE57C7" w14:textId="77777777" w:rsidR="001F68F3" w:rsidRPr="0018048F" w:rsidRDefault="001F68F3" w:rsidP="004C361C">
            <w:pPr>
              <w:spacing w:before="60" w:after="0" w:line="240" w:lineRule="auto"/>
              <w:rPr>
                <w:sz w:val="28"/>
                <w:szCs w:val="28"/>
              </w:rPr>
            </w:pPr>
            <w:proofErr w:type="spellStart"/>
            <w:r w:rsidRPr="0018048F">
              <w:rPr>
                <w:rFonts w:ascii="Times New Roman" w:hAnsi="Times New Roman"/>
                <w:sz w:val="28"/>
                <w:szCs w:val="28"/>
              </w:rPr>
              <w:t>Неділя</w:t>
            </w:r>
            <w:proofErr w:type="spellEnd"/>
            <w:r w:rsidRPr="0018048F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proofErr w:type="spellStart"/>
            <w:r w:rsidRPr="0018048F">
              <w:rPr>
                <w:rFonts w:ascii="Times New Roman" w:hAnsi="Times New Roman"/>
                <w:sz w:val="28"/>
                <w:szCs w:val="28"/>
              </w:rPr>
              <w:t>вихідний</w:t>
            </w:r>
            <w:proofErr w:type="spellEnd"/>
          </w:p>
          <w:p w14:paraId="346A579E" w14:textId="77777777" w:rsidR="001F68F3" w:rsidRPr="006B1277" w:rsidRDefault="001F68F3" w:rsidP="004C361C">
            <w:pPr>
              <w:widowControl w:val="0"/>
              <w:spacing w:before="40" w:after="0" w:line="240" w:lineRule="auto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B1277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Без перерви на </w:t>
            </w:r>
            <w:proofErr w:type="spellStart"/>
            <w:r w:rsidRPr="006B1277">
              <w:rPr>
                <w:rFonts w:ascii="Times New Roman" w:hAnsi="Times New Roman"/>
                <w:i/>
                <w:iCs/>
                <w:sz w:val="28"/>
                <w:szCs w:val="28"/>
              </w:rPr>
              <w:t>обід</w:t>
            </w:r>
            <w:proofErr w:type="spellEnd"/>
            <w:r w:rsidRPr="006B1277">
              <w:rPr>
                <w:rFonts w:ascii="Times New Roman" w:hAnsi="Times New Roman"/>
                <w:i/>
                <w:iCs/>
                <w:sz w:val="28"/>
                <w:szCs w:val="28"/>
              </w:rPr>
              <w:t>.</w:t>
            </w:r>
          </w:p>
          <w:p w14:paraId="6EB01892" w14:textId="77777777" w:rsidR="001F68F3" w:rsidRPr="0018048F" w:rsidRDefault="001F68F3" w:rsidP="004C361C">
            <w:pPr>
              <w:widowControl w:val="0"/>
              <w:spacing w:before="40"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sz w:val="28"/>
                <w:szCs w:val="28"/>
                <w:lang w:val="uk-UA"/>
              </w:rPr>
              <w:t>Середа: прийом з 16:00-20:00 годин за попереднім записом по телефону 0971755620</w:t>
            </w:r>
          </w:p>
          <w:p w14:paraId="74AB8083" w14:textId="77777777" w:rsidR="007A32C3" w:rsidRPr="0018048F" w:rsidRDefault="001F68F3" w:rsidP="004C361C">
            <w:pPr>
              <w:widowControl w:val="0"/>
              <w:spacing w:before="40"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  <w:lang w:val="uk-UA"/>
              </w:rPr>
            </w:pPr>
            <w:r w:rsidRPr="0018048F">
              <w:rPr>
                <w:rFonts w:ascii="Times New Roman" w:hAnsi="Times New Roman"/>
                <w:sz w:val="28"/>
                <w:szCs w:val="28"/>
                <w:lang w:val="uk-UA"/>
              </w:rPr>
              <w:t>Субота: прийом з 09:00-15:00 годин за  попереднім записом по телефону 0971755620</w:t>
            </w:r>
          </w:p>
        </w:tc>
      </w:tr>
      <w:tr w:rsidR="007A32C3" w:rsidRPr="00FD6F19" w14:paraId="2BE116CF" w14:textId="77777777" w:rsidTr="00AA56C8">
        <w:trPr>
          <w:trHeight w:val="61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30496" w14:textId="77777777" w:rsidR="007A32C3" w:rsidRPr="0018048F" w:rsidRDefault="007A32C3" w:rsidP="009E63C9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390BD" w14:textId="77777777" w:rsidR="007A32C3" w:rsidRPr="0018048F" w:rsidRDefault="007A32C3" w:rsidP="004C361C">
            <w:pPr>
              <w:spacing w:before="60" w:after="6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Телефон/факс (довідки), адреса електронної пошти та веб-сайт </w:t>
            </w: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центру надання адміністративної послуг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45682" w14:textId="77777777" w:rsidR="008F2F44" w:rsidRPr="0018048F" w:rsidRDefault="008F2F44" w:rsidP="004C361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sz w:val="28"/>
                <w:szCs w:val="28"/>
                <w:lang w:val="uk-UA"/>
              </w:rPr>
              <w:t>тел.:0971755620</w:t>
            </w:r>
          </w:p>
          <w:p w14:paraId="6F47ADBD" w14:textId="77777777" w:rsidR="007A32C3" w:rsidRPr="0018048F" w:rsidRDefault="008F2F44" w:rsidP="004C361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18048F">
              <w:rPr>
                <w:rFonts w:ascii="Times New Roman" w:hAnsi="Times New Roman"/>
                <w:sz w:val="28"/>
                <w:szCs w:val="28"/>
                <w:lang w:val="en-US"/>
              </w:rPr>
              <w:t>mr</w:t>
            </w:r>
            <w:proofErr w:type="spellEnd"/>
            <w:r w:rsidRPr="0018048F">
              <w:rPr>
                <w:rFonts w:ascii="Times New Roman" w:hAnsi="Times New Roman"/>
                <w:sz w:val="28"/>
                <w:szCs w:val="28"/>
                <w:lang w:val="uk-UA"/>
              </w:rPr>
              <w:t>_</w:t>
            </w:r>
            <w:proofErr w:type="spellStart"/>
            <w:r w:rsidRPr="0018048F">
              <w:rPr>
                <w:rFonts w:ascii="Times New Roman" w:hAnsi="Times New Roman"/>
                <w:sz w:val="28"/>
                <w:szCs w:val="28"/>
                <w:lang w:val="en-US"/>
              </w:rPr>
              <w:t>cnap</w:t>
            </w:r>
            <w:proofErr w:type="spellEnd"/>
            <w:r w:rsidRPr="0018048F">
              <w:rPr>
                <w:rFonts w:ascii="Times New Roman" w:hAnsi="Times New Roman"/>
                <w:sz w:val="28"/>
                <w:szCs w:val="28"/>
                <w:lang w:val="uk-UA"/>
              </w:rPr>
              <w:t>@</w:t>
            </w:r>
            <w:proofErr w:type="spellStart"/>
            <w:r w:rsidRPr="0018048F">
              <w:rPr>
                <w:rFonts w:ascii="Times New Roman" w:hAnsi="Times New Roman"/>
                <w:sz w:val="28"/>
                <w:szCs w:val="28"/>
                <w:lang w:val="en-US"/>
              </w:rPr>
              <w:t>ukr</w:t>
            </w:r>
            <w:proofErr w:type="spellEnd"/>
            <w:r w:rsidRPr="0018048F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 w:rsidRPr="0018048F">
              <w:rPr>
                <w:rFonts w:ascii="Times New Roman" w:hAnsi="Times New Roman"/>
                <w:sz w:val="28"/>
                <w:szCs w:val="28"/>
                <w:lang w:val="en-US"/>
              </w:rPr>
              <w:t>net</w:t>
            </w:r>
          </w:p>
        </w:tc>
      </w:tr>
      <w:tr w:rsidR="006B39F5" w:rsidRPr="0018048F" w14:paraId="06A0AADD" w14:textId="77777777" w:rsidTr="0018048F">
        <w:trPr>
          <w:trHeight w:val="471"/>
        </w:trPr>
        <w:tc>
          <w:tcPr>
            <w:tcW w:w="10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4D372" w14:textId="77777777" w:rsidR="006B39F5" w:rsidRPr="0018048F" w:rsidRDefault="006B39F5" w:rsidP="0018048F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lastRenderedPageBreak/>
              <w:t>Умови отримання адміністративної послуги</w:t>
            </w:r>
          </w:p>
        </w:tc>
      </w:tr>
      <w:tr w:rsidR="006B39F5" w:rsidRPr="0018048F" w14:paraId="7CEE461F" w14:textId="77777777" w:rsidTr="00AA56C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789DE" w14:textId="77777777" w:rsidR="006B39F5" w:rsidRPr="0018048F" w:rsidRDefault="006B39F5" w:rsidP="0018048F">
            <w:pPr>
              <w:spacing w:before="60" w:after="6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0295" w14:textId="77777777" w:rsidR="006B39F5" w:rsidRPr="0018048F" w:rsidRDefault="006B39F5" w:rsidP="0018048F">
            <w:pPr>
              <w:spacing w:before="60" w:after="6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31BB8" w14:textId="06834100" w:rsidR="006B39F5" w:rsidRPr="00B00AB5" w:rsidRDefault="006B39F5" w:rsidP="0018048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1. </w:t>
            </w:r>
            <w:r w:rsidRPr="0018048F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Заява про затвердження технічної документації із землеустрою щодо встановлення (відновлення) меж земельної ділянки в натурі (на місцевості) та передачу земельної ділянки комунальної власності в оренду</w:t>
            </w:r>
            <w:r w:rsidR="00C25ACF" w:rsidRPr="0018048F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/ </w:t>
            </w:r>
            <w:r w:rsidRPr="0018048F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власність</w:t>
            </w:r>
            <w:r w:rsidR="00C25ACF" w:rsidRPr="0018048F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/</w:t>
            </w:r>
            <w:r w:rsidRPr="0018048F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постійне користування</w:t>
            </w:r>
            <w:r w:rsidR="00C25ACF"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за формою згідно додатку 1 до інформаційної картки.</w:t>
            </w:r>
          </w:p>
          <w:p w14:paraId="62AB390F" w14:textId="77777777" w:rsidR="006B39F5" w:rsidRPr="0018048F" w:rsidRDefault="006B39F5" w:rsidP="0018048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  <w:lang w:val="uk-UA"/>
              </w:rPr>
            </w:pPr>
            <w:r w:rsidRPr="0018048F"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  <w:lang w:val="uk-UA"/>
              </w:rPr>
              <w:t>Суб’єкт звернення додає до заяви наступні документи:</w:t>
            </w:r>
          </w:p>
          <w:p w14:paraId="5DB8DEC5" w14:textId="77777777" w:rsidR="005215E5" w:rsidRPr="0018048F" w:rsidRDefault="005215E5" w:rsidP="0018048F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sz w:val="28"/>
                <w:szCs w:val="28"/>
                <w:lang w:val="uk-UA"/>
              </w:rPr>
              <w:t>2. Оригінал технічної документації із землеустрою щодо встановлення меж земельної ділянки в натурі (на місцевості), яка розроблена суб’єктом господарювання, що є виконавцем робіт із землеустрою згідно із законом</w:t>
            </w:r>
            <w:r w:rsidRPr="0018048F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14:paraId="1847221B" w14:textId="77777777" w:rsidR="005215E5" w:rsidRPr="0018048F" w:rsidRDefault="005215E5" w:rsidP="0018048F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sz w:val="28"/>
                <w:szCs w:val="28"/>
                <w:lang w:val="uk-UA"/>
              </w:rPr>
              <w:t>3. Копію витягу з Державного земельного кадастру про земельну ділянку.</w:t>
            </w:r>
          </w:p>
          <w:p w14:paraId="7BF426EB" w14:textId="77777777" w:rsidR="005215E5" w:rsidRPr="0018048F" w:rsidRDefault="005215E5" w:rsidP="0018048F">
            <w:pPr>
              <w:pStyle w:val="a3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18048F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4. Копія довідки про </w:t>
            </w:r>
            <w:hyperlink r:id="rId8" w:anchor="w1_9" w:history="1">
              <w:r w:rsidRPr="0018048F">
                <w:rPr>
                  <w:rFonts w:ascii="Times New Roman" w:hAnsi="Times New Roman"/>
                  <w:sz w:val="28"/>
                  <w:szCs w:val="28"/>
                  <w:lang w:val="uk-UA"/>
                </w:rPr>
                <w:t>наявність</w:t>
              </w:r>
            </w:hyperlink>
            <w:r w:rsidRPr="0018048F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 у Державному земельному кадастрі відомостей про одержання у власність земельної ділянки в межах норм безоплатної приватизації за певним видом її цільового призначення (використання) (у разі отримання земельної ділянки у власність в межах норм ст.121 Земельного кодексу України);</w:t>
            </w:r>
          </w:p>
          <w:p w14:paraId="6085FFA7" w14:textId="77777777" w:rsidR="005215E5" w:rsidRPr="0018048F" w:rsidRDefault="005215E5" w:rsidP="0018048F">
            <w:pPr>
              <w:pStyle w:val="a3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5. </w:t>
            </w:r>
            <w:r w:rsidRPr="0018048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Архівний витяг з протоколу відповідної сесії </w:t>
            </w:r>
            <w:r w:rsidR="00A95CB3" w:rsidRPr="0018048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міської, </w:t>
            </w:r>
            <w:r w:rsidRPr="0018048F">
              <w:rPr>
                <w:rFonts w:ascii="Times New Roman" w:hAnsi="Times New Roman"/>
                <w:sz w:val="28"/>
                <w:szCs w:val="28"/>
                <w:lang w:val="uk-UA"/>
              </w:rPr>
              <w:t>сільської (селищної) ради , на якій розглядалося питання про надання дозволу на розроблення технічної документації із землеустрою щодо встановлення (відновлення) меж земельної ділянки в натурі на (місцевості), та архівну копію рішення або архівний витяг з рішення (у разі, якщо рішення про надання такого дозволу приймалося радами, що були приєднані до Білоцерківської міської ради шляхом реорганізації);</w:t>
            </w:r>
          </w:p>
          <w:p w14:paraId="0FAD944B" w14:textId="77777777" w:rsidR="005215E5" w:rsidRPr="0018048F" w:rsidRDefault="005215E5" w:rsidP="0018048F">
            <w:pPr>
              <w:pStyle w:val="a3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6. Документ, що підтверджує повноваження діяти від імені заявника (у разі звернення уповноваженої особи). </w:t>
            </w:r>
          </w:p>
          <w:p w14:paraId="64C26F73" w14:textId="746153FF" w:rsidR="006B39F5" w:rsidRPr="00B00AB5" w:rsidRDefault="005215E5" w:rsidP="00B00AB5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7. Копія рішення, ухвали, постанови судів, що набрали законної сили</w:t>
            </w:r>
            <w:r w:rsidR="006B39F5" w:rsidRPr="0018048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(за наявності).</w:t>
            </w:r>
          </w:p>
          <w:p w14:paraId="123A8A90" w14:textId="77777777" w:rsidR="00EE56AB" w:rsidRPr="0018048F" w:rsidRDefault="00EE56AB" w:rsidP="0018048F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* Примітка: </w:t>
            </w:r>
          </w:p>
          <w:p w14:paraId="6AE26C7C" w14:textId="77777777" w:rsidR="00EE56AB" w:rsidRPr="0018048F" w:rsidRDefault="00EE56AB" w:rsidP="0018048F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  <w:lang w:val="uk-UA"/>
              </w:rPr>
            </w:pPr>
            <w:r w:rsidRPr="0018048F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  <w:lang w:val="uk-UA"/>
              </w:rPr>
              <w:t xml:space="preserve">Копії документів, </w:t>
            </w:r>
            <w:r w:rsidRPr="0018048F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наданих до заяви на отримання адміністративної послуги,</w:t>
            </w:r>
            <w:r w:rsidRPr="0018048F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  <w:lang w:val="uk-UA"/>
              </w:rPr>
              <w:t xml:space="preserve"> повинні бути належним чином завірені.</w:t>
            </w:r>
          </w:p>
          <w:p w14:paraId="0B68B767" w14:textId="77777777" w:rsidR="00EE56AB" w:rsidRPr="0018048F" w:rsidRDefault="00EE56AB" w:rsidP="0018048F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i/>
                <w:color w:val="000000"/>
                <w:sz w:val="28"/>
                <w:szCs w:val="28"/>
                <w:lang w:val="uk-UA"/>
              </w:rPr>
              <w:lastRenderedPageBreak/>
              <w:t xml:space="preserve">Особа, що подає документи, зобов’язана при  собі мати оригінали вищевказаних документів, для їх посвідчення цією ж особою або адміністратором центру. </w:t>
            </w:r>
          </w:p>
          <w:p w14:paraId="6F7E2395" w14:textId="54E043EA" w:rsidR="00EE56AB" w:rsidRPr="00B00AB5" w:rsidRDefault="00EE56AB" w:rsidP="0018048F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i/>
                <w:color w:val="000000"/>
                <w:sz w:val="28"/>
                <w:szCs w:val="28"/>
                <w:lang w:val="uk-UA"/>
              </w:rPr>
              <w:t xml:space="preserve">       Копії документів засвідчуються власним підписом з прописаним прізвищем і ініціалами, вказаним числом (місяць, рок) (у випадку завірення копій документів адміністратором центру, вказується його прізвище та ініціали, число (місяць, рік), також, ці копії засвідчується  печаткою (штампом)). </w:t>
            </w:r>
          </w:p>
          <w:p w14:paraId="55280FAD" w14:textId="77777777" w:rsidR="006B39F5" w:rsidRPr="0018048F" w:rsidRDefault="00EE56AB" w:rsidP="0018048F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** Примітка:</w:t>
            </w:r>
            <w:r w:rsidR="008F2F44" w:rsidRPr="0018048F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18048F">
              <w:rPr>
                <w:rFonts w:ascii="Times New Roman" w:hAnsi="Times New Roman"/>
                <w:i/>
                <w:color w:val="000000"/>
                <w:sz w:val="28"/>
                <w:szCs w:val="28"/>
                <w:lang w:val="uk-UA"/>
              </w:rPr>
              <w:t xml:space="preserve">Відповідно до ч.7 ст.9 ЗУ «Про адміністративні послуги» якщо відомості про подані документи не внесені і не містяться у відповідних інформаційних базах в обсязі, достатньому для надання адміністративної послуги, </w:t>
            </w:r>
            <w:r w:rsidRPr="0018048F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  <w:t>суб’єкт звернення зобов’язаний їх надати самостійно.</w:t>
            </w:r>
          </w:p>
        </w:tc>
      </w:tr>
      <w:tr w:rsidR="006B39F5" w:rsidRPr="0018048F" w14:paraId="5033FF69" w14:textId="77777777" w:rsidTr="00AA56C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1124" w14:textId="77777777" w:rsidR="006B39F5" w:rsidRPr="0018048F" w:rsidRDefault="006B39F5" w:rsidP="0018048F">
            <w:pPr>
              <w:spacing w:before="60" w:after="6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lastRenderedPageBreak/>
              <w:t>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F71E9" w14:textId="77777777" w:rsidR="006B39F5" w:rsidRPr="0018048F" w:rsidRDefault="006B39F5" w:rsidP="0018048F">
            <w:pPr>
              <w:spacing w:before="60" w:after="6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Порядок подання адміністративної послуги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DDB2" w14:textId="77777777" w:rsidR="006B39F5" w:rsidRPr="0018048F" w:rsidRDefault="006B39F5" w:rsidP="0018048F">
            <w:pPr>
              <w:pStyle w:val="a3"/>
              <w:numPr>
                <w:ilvl w:val="0"/>
                <w:numId w:val="1"/>
              </w:numPr>
              <w:ind w:left="262" w:hanging="262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особисто суб’єктом звернення або його представником;</w:t>
            </w:r>
          </w:p>
          <w:p w14:paraId="5252DEA3" w14:textId="77777777" w:rsidR="006B39F5" w:rsidRPr="0018048F" w:rsidRDefault="006B39F5" w:rsidP="0018048F">
            <w:pPr>
              <w:pStyle w:val="a3"/>
              <w:numPr>
                <w:ilvl w:val="0"/>
                <w:numId w:val="1"/>
              </w:numPr>
              <w:ind w:left="262" w:hanging="262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надіслано поштою.</w:t>
            </w:r>
          </w:p>
        </w:tc>
      </w:tr>
      <w:tr w:rsidR="006B39F5" w:rsidRPr="0018048F" w14:paraId="4FCD5646" w14:textId="77777777" w:rsidTr="00AA56C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4412" w14:textId="77777777" w:rsidR="006B39F5" w:rsidRPr="0018048F" w:rsidRDefault="006B39F5" w:rsidP="0018048F">
            <w:pPr>
              <w:spacing w:before="60" w:after="6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5A14" w14:textId="77777777" w:rsidR="006B39F5" w:rsidRPr="0018048F" w:rsidRDefault="006B39F5" w:rsidP="0018048F">
            <w:pPr>
              <w:spacing w:before="60" w:after="6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Плата за надання адміністративної послуги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68EB4" w14:textId="77777777" w:rsidR="006B39F5" w:rsidRPr="0018048F" w:rsidRDefault="006B39F5" w:rsidP="0018048F">
            <w:pPr>
              <w:spacing w:before="60" w:after="6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Безоплатно </w:t>
            </w:r>
          </w:p>
        </w:tc>
      </w:tr>
      <w:tr w:rsidR="006B39F5" w:rsidRPr="0018048F" w14:paraId="2C491C83" w14:textId="77777777" w:rsidTr="00AA56C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38ED4" w14:textId="77777777" w:rsidR="006B39F5" w:rsidRPr="0018048F" w:rsidRDefault="006B39F5" w:rsidP="0018048F">
            <w:pPr>
              <w:spacing w:before="60" w:after="6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B14DC" w14:textId="77777777" w:rsidR="006B39F5" w:rsidRPr="0018048F" w:rsidRDefault="006B39F5" w:rsidP="0018048F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Строк надання адміністративної послуги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1E74" w14:textId="77777777" w:rsidR="006B39F5" w:rsidRPr="0018048F" w:rsidRDefault="006B39F5" w:rsidP="0018048F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У місячний термін з дня подання суб’єктом звернення заяви з документами, необхідних для отримання послуги, </w:t>
            </w:r>
            <w:r w:rsidRPr="0018048F">
              <w:rPr>
                <w:rFonts w:ascii="Times New Roman" w:hAnsi="Times New Roman"/>
                <w:i/>
                <w:color w:val="000000"/>
                <w:sz w:val="28"/>
                <w:szCs w:val="28"/>
                <w:lang w:val="uk-UA"/>
              </w:rPr>
              <w:t xml:space="preserve">а в разі неможливості прийняття рішення у визначений строк – на першому засіданні сесії </w:t>
            </w:r>
            <w:proofErr w:type="spellStart"/>
            <w:r w:rsidR="008F2F44" w:rsidRPr="0018048F">
              <w:rPr>
                <w:rFonts w:ascii="Times New Roman" w:hAnsi="Times New Roman"/>
                <w:i/>
                <w:color w:val="000000"/>
                <w:sz w:val="28"/>
                <w:szCs w:val="28"/>
                <w:lang w:val="uk-UA"/>
              </w:rPr>
              <w:t>Рогатинської</w:t>
            </w:r>
            <w:proofErr w:type="spellEnd"/>
            <w:r w:rsidRPr="0018048F">
              <w:rPr>
                <w:rFonts w:ascii="Times New Roman" w:hAnsi="Times New Roman"/>
                <w:i/>
                <w:color w:val="000000"/>
                <w:sz w:val="28"/>
                <w:szCs w:val="28"/>
                <w:lang w:val="uk-UA"/>
              </w:rPr>
              <w:t xml:space="preserve"> міської ради після закінчення цього строку</w:t>
            </w: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відповідно до ч.4 ст. 10 ЗУ «Про адміністративні послуги»</w:t>
            </w:r>
          </w:p>
        </w:tc>
      </w:tr>
      <w:tr w:rsidR="006B39F5" w:rsidRPr="0018048F" w14:paraId="15B79FAF" w14:textId="77777777" w:rsidTr="00AA56C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7954D" w14:textId="77777777" w:rsidR="006B39F5" w:rsidRPr="0018048F" w:rsidRDefault="006B39F5" w:rsidP="0018048F">
            <w:pPr>
              <w:spacing w:before="60" w:after="6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10.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57ED" w14:textId="77777777" w:rsidR="006B39F5" w:rsidRPr="0018048F" w:rsidRDefault="006B39F5" w:rsidP="0018048F">
            <w:pPr>
              <w:spacing w:before="60" w:after="6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Результат надання адміністративної послуги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51EB4" w14:textId="77777777" w:rsidR="006B39F5" w:rsidRPr="0018048F" w:rsidRDefault="006B39F5" w:rsidP="0018048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Рішення </w:t>
            </w:r>
            <w:proofErr w:type="spellStart"/>
            <w:r w:rsidR="008F2F44"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Рогатинської</w:t>
            </w:r>
            <w:proofErr w:type="spellEnd"/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міської ради про затвердження технічної документації із землеустрою щодо встановлення (відновлення) меж земельної ділянки в натурі (на місцевості) та передачу земельної ділянки комунальної власності в оренду</w:t>
            </w:r>
            <w:r w:rsidR="00C25ACF"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/</w:t>
            </w: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власність</w:t>
            </w:r>
            <w:r w:rsidR="00C25ACF"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/</w:t>
            </w: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постійне користування</w:t>
            </w:r>
            <w:r w:rsidR="00C25ACF"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або відмова в затвердженні технічної документації із землеустрою щодо встановлення (відновлення) меж земельної ділянки в натурі (на місцевості) та в передачі земельної ділянки комунальної власності в оренду/ власність/постійне користування</w:t>
            </w:r>
          </w:p>
        </w:tc>
      </w:tr>
      <w:tr w:rsidR="006B39F5" w:rsidRPr="0018048F" w14:paraId="3F7A641D" w14:textId="77777777" w:rsidTr="00AA56C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5AA35" w14:textId="77777777" w:rsidR="006B39F5" w:rsidRPr="0018048F" w:rsidRDefault="006B39F5" w:rsidP="0018048F">
            <w:pPr>
              <w:spacing w:before="60" w:after="6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11.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7E7A" w14:textId="77777777" w:rsidR="006B39F5" w:rsidRPr="0018048F" w:rsidRDefault="006B39F5" w:rsidP="0018048F">
            <w:pPr>
              <w:spacing w:before="40" w:after="4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Способи отримання результату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41C9C" w14:textId="77777777" w:rsidR="006B39F5" w:rsidRPr="0018048F" w:rsidRDefault="006B39F5" w:rsidP="0018048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Особисто суб’єктом звернення або направлення поштою (рекомендованим листом з повідомленням про вручення) листа з </w:t>
            </w: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lastRenderedPageBreak/>
              <w:t>повідомленням про можливість отримання такої послуги на адресу суб’єкта звернення.</w:t>
            </w:r>
          </w:p>
        </w:tc>
      </w:tr>
      <w:tr w:rsidR="006B39F5" w:rsidRPr="0018048F" w14:paraId="4C8D843A" w14:textId="77777777" w:rsidTr="0018048F">
        <w:trPr>
          <w:trHeight w:val="471"/>
        </w:trPr>
        <w:tc>
          <w:tcPr>
            <w:tcW w:w="10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F8566" w14:textId="77777777" w:rsidR="006B39F5" w:rsidRPr="0018048F" w:rsidRDefault="006B39F5" w:rsidP="00183B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lastRenderedPageBreak/>
              <w:t>Акти законодавства, що регулюють порядок та умови надання адміністративної послуги</w:t>
            </w:r>
          </w:p>
        </w:tc>
      </w:tr>
      <w:tr w:rsidR="006B39F5" w:rsidRPr="0018048F" w14:paraId="0798BD0F" w14:textId="77777777" w:rsidTr="00AA56C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68DAB" w14:textId="77777777" w:rsidR="006B39F5" w:rsidRPr="0018048F" w:rsidRDefault="006B39F5" w:rsidP="0018048F">
            <w:pPr>
              <w:spacing w:before="60" w:after="6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12.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5C8D7" w14:textId="77777777" w:rsidR="006B39F5" w:rsidRPr="0018048F" w:rsidRDefault="006B39F5" w:rsidP="0018048F">
            <w:pPr>
              <w:spacing w:before="60" w:after="6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18048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Нормативно - правові акти та акти органів місцевого самоврядування </w:t>
            </w: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(назва, дата, номер, пункт, частина стаття)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6B359" w14:textId="77777777" w:rsidR="006B39F5" w:rsidRPr="0018048F" w:rsidRDefault="008F2F44" w:rsidP="0018048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ст.</w:t>
            </w:r>
            <w:r w:rsidR="006B39F5"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12, 35, 36</w:t>
            </w: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, 40, 41, 42, глави 7-13, ст.</w:t>
            </w:r>
            <w:r w:rsidR="006B39F5"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79-1, 92, 93, 116, 118, 121, 122, 123, ч.2,3 ст.134, 186 Земельного кодексу України;</w:t>
            </w:r>
          </w:p>
          <w:p w14:paraId="158B55F8" w14:textId="77777777" w:rsidR="006B39F5" w:rsidRPr="0018048F" w:rsidRDefault="006B39F5" w:rsidP="0018048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Закону України «Про землеустрій»;</w:t>
            </w:r>
          </w:p>
          <w:p w14:paraId="1D6DCF81" w14:textId="77777777" w:rsidR="006B39F5" w:rsidRPr="0018048F" w:rsidRDefault="006B39F5" w:rsidP="0018048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п.34 ч.1 ст.26 Закону України «Про місцеве самоврядування в Україні»;</w:t>
            </w:r>
          </w:p>
          <w:p w14:paraId="18BE5B7C" w14:textId="77777777" w:rsidR="006B39F5" w:rsidRPr="0018048F" w:rsidRDefault="006B39F5" w:rsidP="0018048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Закон України «Про адміністративні послуги»;</w:t>
            </w:r>
          </w:p>
          <w:p w14:paraId="59C872CC" w14:textId="77777777" w:rsidR="006B39F5" w:rsidRPr="0018048F" w:rsidRDefault="006B39F5" w:rsidP="0018048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Класифікація видів цільового призначення земель, затверджена наказом Державного комітету України із земельних ресурсів 23 липня 2010 року №548;</w:t>
            </w:r>
          </w:p>
          <w:p w14:paraId="79E8D246" w14:textId="77777777" w:rsidR="006B39F5" w:rsidRPr="0018048F" w:rsidRDefault="006B39F5" w:rsidP="0018048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Типовий договір оренди землі, затверджений постановою Кабінету Міністрів України 03 березня 2004 року №220</w:t>
            </w:r>
            <w:r w:rsidR="00C25ACF"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(зі змінами)</w:t>
            </w: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;</w:t>
            </w:r>
          </w:p>
          <w:p w14:paraId="73D7C349" w14:textId="77777777" w:rsidR="006B39F5" w:rsidRPr="0018048F" w:rsidRDefault="006B39F5" w:rsidP="0018048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Типовий договір оренди водного об’єкту, затверджений постановою Кабінету Міністрів України 29 травня 2013 року №420;</w:t>
            </w:r>
          </w:p>
          <w:p w14:paraId="376BAB1A" w14:textId="77777777" w:rsidR="006B39F5" w:rsidRPr="0018048F" w:rsidRDefault="006B39F5" w:rsidP="0018048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Порядок державної реєстрації речових прав на нерухоме майно та їх обтяжень, затверджений постановою Кабінету Міністрів України 25 грудня 2015 року за №1127;</w:t>
            </w:r>
          </w:p>
          <w:p w14:paraId="388FC75B" w14:textId="77777777" w:rsidR="006B39F5" w:rsidRPr="0018048F" w:rsidRDefault="006B39F5" w:rsidP="0018048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Інструкція про встановлення (відновлення) меж земельних ділянок в натурі (на місцевості) та їх закріплення межовими знаками, затверджена наказом Державного комітету України із земельних ресурсів 18 травня 2010 року №376;</w:t>
            </w:r>
          </w:p>
          <w:p w14:paraId="7EDFCFC3" w14:textId="77777777" w:rsidR="006B39F5" w:rsidRPr="0018048F" w:rsidRDefault="006B39F5" w:rsidP="0018048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- Положення про </w:t>
            </w:r>
            <w:r w:rsidR="00A95CB3"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відділ </w:t>
            </w:r>
            <w:r w:rsidR="007A32C3"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земельних ресурсів </w:t>
            </w: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міської ради;</w:t>
            </w:r>
          </w:p>
          <w:p w14:paraId="6B3266A5" w14:textId="77777777" w:rsidR="006B39F5" w:rsidRPr="0018048F" w:rsidRDefault="006B39F5" w:rsidP="0018048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- Регламент </w:t>
            </w:r>
            <w:proofErr w:type="spellStart"/>
            <w:r w:rsidR="008F2F44"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Рогатинської</w:t>
            </w:r>
            <w:proofErr w:type="spellEnd"/>
            <w:r w:rsidRPr="0018048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міської ради.</w:t>
            </w:r>
          </w:p>
        </w:tc>
      </w:tr>
    </w:tbl>
    <w:p w14:paraId="09999855" w14:textId="77777777" w:rsidR="006B39F5" w:rsidRPr="00B00AB5" w:rsidRDefault="006B39F5" w:rsidP="0018048F">
      <w:pPr>
        <w:spacing w:before="60" w:after="60" w:line="240" w:lineRule="auto"/>
        <w:rPr>
          <w:rFonts w:ascii="Times New Roman" w:eastAsia="Times New Roman" w:hAnsi="Times New Roman"/>
          <w:color w:val="000000"/>
          <w:sz w:val="20"/>
          <w:szCs w:val="20"/>
          <w:lang w:val="uk-UA" w:eastAsia="ru-RU"/>
        </w:rPr>
      </w:pPr>
    </w:p>
    <w:p w14:paraId="6475AAFA" w14:textId="77777777" w:rsidR="006B39F5" w:rsidRPr="00B00AB5" w:rsidRDefault="00C25ACF" w:rsidP="0018048F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B00AB5">
        <w:rPr>
          <w:rFonts w:ascii="Times New Roman" w:hAnsi="Times New Roman"/>
          <w:b/>
          <w:i/>
          <w:sz w:val="28"/>
          <w:szCs w:val="28"/>
          <w:lang w:val="uk-UA"/>
        </w:rPr>
        <w:t>*Примітка:</w:t>
      </w:r>
      <w:r w:rsidRPr="00B00AB5">
        <w:rPr>
          <w:rFonts w:ascii="Times New Roman" w:hAnsi="Times New Roman"/>
          <w:i/>
          <w:sz w:val="28"/>
          <w:szCs w:val="28"/>
          <w:lang w:val="uk-UA"/>
        </w:rPr>
        <w:t xml:space="preserve"> До інформаційної картки додається форма (зразок) заяви</w:t>
      </w:r>
      <w:r w:rsidRPr="00B00AB5">
        <w:rPr>
          <w:rFonts w:ascii="Times New Roman" w:eastAsiaTheme="minorHAnsi" w:hAnsi="Times New Roman"/>
          <w:i/>
          <w:sz w:val="28"/>
          <w:szCs w:val="28"/>
          <w:lang w:val="uk-UA"/>
        </w:rPr>
        <w:t xml:space="preserve"> про </w:t>
      </w:r>
      <w:r w:rsidRPr="00B00AB5">
        <w:rPr>
          <w:rFonts w:ascii="Times New Roman" w:hAnsi="Times New Roman"/>
          <w:i/>
          <w:color w:val="000000"/>
          <w:sz w:val="28"/>
          <w:szCs w:val="28"/>
          <w:lang w:val="uk-UA"/>
        </w:rPr>
        <w:t>затвердження технічної документації із землеустрою щодо встановлення (відновлення) меж земельної ділянки в натурі (на місцевості) та передачу земельної ділянки комунальної власності в оренду/власність/постійне користування</w:t>
      </w:r>
    </w:p>
    <w:p w14:paraId="112D1835" w14:textId="77777777" w:rsidR="00EE56AB" w:rsidRPr="00B00AB5" w:rsidRDefault="00EE56AB" w:rsidP="006B39F5">
      <w:pPr>
        <w:spacing w:before="60" w:after="60" w:line="240" w:lineRule="auto"/>
        <w:jc w:val="both"/>
        <w:rPr>
          <w:color w:val="000000"/>
          <w:sz w:val="28"/>
          <w:szCs w:val="28"/>
          <w:lang w:val="uk-UA"/>
        </w:rPr>
      </w:pPr>
    </w:p>
    <w:p w14:paraId="0A066580" w14:textId="5A46006F" w:rsidR="00FF7CB3" w:rsidRPr="00525D91" w:rsidRDefault="00FF7CB3" w:rsidP="006B39F5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B00AB5">
        <w:rPr>
          <w:rFonts w:ascii="Times New Roman" w:hAnsi="Times New Roman"/>
          <w:color w:val="000000"/>
          <w:sz w:val="28"/>
          <w:szCs w:val="28"/>
          <w:lang w:val="uk-UA"/>
        </w:rPr>
        <w:t xml:space="preserve">Секретар міської ради </w:t>
      </w:r>
      <w:r w:rsidRPr="00B00AB5"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Pr="00525D91">
        <w:rPr>
          <w:rFonts w:ascii="Times New Roman" w:hAnsi="Times New Roman"/>
          <w:color w:val="000000"/>
          <w:sz w:val="24"/>
          <w:szCs w:val="24"/>
          <w:lang w:val="uk-UA"/>
        </w:rPr>
        <w:tab/>
      </w:r>
      <w:r w:rsidRPr="00525D91">
        <w:rPr>
          <w:rFonts w:ascii="Times New Roman" w:hAnsi="Times New Roman"/>
          <w:color w:val="000000"/>
          <w:sz w:val="24"/>
          <w:szCs w:val="24"/>
          <w:lang w:val="uk-UA"/>
        </w:rPr>
        <w:tab/>
      </w:r>
      <w:r w:rsidRPr="00525D91">
        <w:rPr>
          <w:rFonts w:ascii="Times New Roman" w:hAnsi="Times New Roman"/>
          <w:color w:val="000000"/>
          <w:sz w:val="24"/>
          <w:szCs w:val="24"/>
          <w:lang w:val="uk-UA"/>
        </w:rPr>
        <w:tab/>
      </w:r>
      <w:r w:rsidR="007A32C3" w:rsidRPr="00525D91"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                       </w:t>
      </w:r>
      <w:r w:rsidR="008F2F44" w:rsidRPr="00B00AB5">
        <w:rPr>
          <w:rFonts w:ascii="Times New Roman" w:hAnsi="Times New Roman"/>
          <w:color w:val="000000"/>
          <w:sz w:val="28"/>
          <w:szCs w:val="28"/>
          <w:lang w:val="uk-UA"/>
        </w:rPr>
        <w:t>Христина СОРОКА</w:t>
      </w:r>
    </w:p>
    <w:p w14:paraId="3270947A" w14:textId="77777777" w:rsidR="00EE56AB" w:rsidRDefault="00EE56AB" w:rsidP="006B39F5">
      <w:pPr>
        <w:spacing w:before="60" w:after="60" w:line="240" w:lineRule="auto"/>
        <w:jc w:val="both"/>
        <w:rPr>
          <w:color w:val="000000"/>
          <w:lang w:val="uk-UA"/>
        </w:rPr>
      </w:pPr>
    </w:p>
    <w:p w14:paraId="791E7310" w14:textId="77777777" w:rsidR="00B00F9A" w:rsidRDefault="00B00F9A" w:rsidP="006B39F5">
      <w:pPr>
        <w:spacing w:before="60" w:after="60" w:line="240" w:lineRule="auto"/>
        <w:jc w:val="both"/>
        <w:rPr>
          <w:color w:val="000000"/>
          <w:lang w:val="uk-UA"/>
        </w:rPr>
      </w:pPr>
    </w:p>
    <w:p w14:paraId="191A49E5" w14:textId="77777777" w:rsidR="00B00F9A" w:rsidRDefault="00B00F9A" w:rsidP="006B39F5">
      <w:pPr>
        <w:spacing w:before="60" w:after="60" w:line="240" w:lineRule="auto"/>
        <w:jc w:val="both"/>
        <w:rPr>
          <w:color w:val="000000"/>
          <w:lang w:val="uk-UA"/>
        </w:rPr>
      </w:pPr>
    </w:p>
    <w:p w14:paraId="09C2DDA7" w14:textId="77777777" w:rsidR="00B00F9A" w:rsidRDefault="00B00F9A" w:rsidP="006B39F5">
      <w:pPr>
        <w:spacing w:before="60" w:after="60" w:line="240" w:lineRule="auto"/>
        <w:jc w:val="both"/>
        <w:rPr>
          <w:color w:val="000000"/>
          <w:lang w:val="uk-UA"/>
        </w:rPr>
      </w:pPr>
    </w:p>
    <w:p w14:paraId="79B6E931" w14:textId="77777777" w:rsidR="00B00F9A" w:rsidRPr="00525D91" w:rsidRDefault="00B00F9A" w:rsidP="006B39F5">
      <w:pPr>
        <w:spacing w:before="60" w:after="60" w:line="240" w:lineRule="auto"/>
        <w:jc w:val="both"/>
        <w:rPr>
          <w:color w:val="000000"/>
          <w:lang w:val="uk-UA"/>
        </w:rPr>
      </w:pPr>
    </w:p>
    <w:p w14:paraId="05763396" w14:textId="2DF5D62A" w:rsidR="00781AB4" w:rsidRPr="00525D91" w:rsidRDefault="00781AB4" w:rsidP="00EE56AB">
      <w:pPr>
        <w:spacing w:after="0" w:line="240" w:lineRule="auto"/>
        <w:jc w:val="both"/>
        <w:rPr>
          <w:rFonts w:ascii="Times New Roman" w:eastAsiaTheme="minorHAnsi" w:hAnsi="Times New Roman"/>
          <w:sz w:val="18"/>
          <w:szCs w:val="18"/>
          <w:lang w:val="uk-UA"/>
        </w:rPr>
      </w:pPr>
    </w:p>
    <w:sectPr w:rsidR="00781AB4" w:rsidRPr="00525D91" w:rsidSect="00244677">
      <w:headerReference w:type="default" r:id="rId9"/>
      <w:pgSz w:w="11906" w:h="16838"/>
      <w:pgMar w:top="284" w:right="567" w:bottom="426" w:left="1701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20903" w14:textId="77777777" w:rsidR="009203CE" w:rsidRDefault="009203CE" w:rsidP="00C25ACF">
      <w:pPr>
        <w:spacing w:after="0" w:line="240" w:lineRule="auto"/>
      </w:pPr>
      <w:r>
        <w:separator/>
      </w:r>
    </w:p>
  </w:endnote>
  <w:endnote w:type="continuationSeparator" w:id="0">
    <w:p w14:paraId="555FD356" w14:textId="77777777" w:rsidR="009203CE" w:rsidRDefault="009203CE" w:rsidP="00C25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E6BFC" w14:textId="77777777" w:rsidR="009203CE" w:rsidRDefault="009203CE" w:rsidP="00C25ACF">
      <w:pPr>
        <w:spacing w:after="0" w:line="240" w:lineRule="auto"/>
      </w:pPr>
      <w:r>
        <w:separator/>
      </w:r>
    </w:p>
  </w:footnote>
  <w:footnote w:type="continuationSeparator" w:id="0">
    <w:p w14:paraId="135B81CF" w14:textId="77777777" w:rsidR="009203CE" w:rsidRDefault="009203CE" w:rsidP="00C25A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651AA" w14:textId="77777777" w:rsidR="00C25ACF" w:rsidRPr="00C25ACF" w:rsidRDefault="00C25ACF" w:rsidP="00C25ACF">
    <w:pPr>
      <w:pStyle w:val="a5"/>
      <w:jc w:val="right"/>
      <w:rPr>
        <w:rFonts w:ascii="Times New Roman" w:hAnsi="Times New Roman"/>
        <w:sz w:val="24"/>
        <w:szCs w:val="24"/>
      </w:rPr>
    </w:pPr>
    <w:r w:rsidRPr="00C25ACF">
      <w:rPr>
        <w:rFonts w:ascii="Times New Roman" w:hAnsi="Times New Roman"/>
        <w:sz w:val="24"/>
        <w:szCs w:val="24"/>
        <w:lang w:val="uk-UA"/>
      </w:rPr>
      <w:t>Продовження додатку</w:t>
    </w:r>
  </w:p>
  <w:p w14:paraId="6067A506" w14:textId="77777777" w:rsidR="00C25ACF" w:rsidRDefault="00C25AC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C4C9C"/>
    <w:multiLevelType w:val="hybridMultilevel"/>
    <w:tmpl w:val="1C8A646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8F65F5"/>
    <w:multiLevelType w:val="hybridMultilevel"/>
    <w:tmpl w:val="3E9AEF1A"/>
    <w:lvl w:ilvl="0" w:tplc="B6D0B7E4">
      <w:start w:val="3"/>
      <w:numFmt w:val="bullet"/>
      <w:lvlText w:val="-"/>
      <w:lvlJc w:val="left"/>
      <w:pPr>
        <w:ind w:left="33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</w:abstractNum>
  <w:num w:numId="1" w16cid:durableId="794910024">
    <w:abstractNumId w:val="1"/>
  </w:num>
  <w:num w:numId="2" w16cid:durableId="1133065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136"/>
    <w:rsid w:val="000340F7"/>
    <w:rsid w:val="00043609"/>
    <w:rsid w:val="000F0586"/>
    <w:rsid w:val="00112AC5"/>
    <w:rsid w:val="00133EB2"/>
    <w:rsid w:val="00156638"/>
    <w:rsid w:val="001645FC"/>
    <w:rsid w:val="0017105A"/>
    <w:rsid w:val="00176B11"/>
    <w:rsid w:val="0018048F"/>
    <w:rsid w:val="00183B86"/>
    <w:rsid w:val="001D51DE"/>
    <w:rsid w:val="001F68F3"/>
    <w:rsid w:val="0022690A"/>
    <w:rsid w:val="00244677"/>
    <w:rsid w:val="00292B3F"/>
    <w:rsid w:val="003039EA"/>
    <w:rsid w:val="003A3D5C"/>
    <w:rsid w:val="00411371"/>
    <w:rsid w:val="004156BD"/>
    <w:rsid w:val="00452F5E"/>
    <w:rsid w:val="004C0106"/>
    <w:rsid w:val="004C361C"/>
    <w:rsid w:val="004E5EF6"/>
    <w:rsid w:val="005215E5"/>
    <w:rsid w:val="00525D91"/>
    <w:rsid w:val="0053146A"/>
    <w:rsid w:val="0054630A"/>
    <w:rsid w:val="00622120"/>
    <w:rsid w:val="006A4041"/>
    <w:rsid w:val="006B1277"/>
    <w:rsid w:val="006B39F5"/>
    <w:rsid w:val="00721957"/>
    <w:rsid w:val="00741D76"/>
    <w:rsid w:val="00781AB4"/>
    <w:rsid w:val="007A32C3"/>
    <w:rsid w:val="007B2EAB"/>
    <w:rsid w:val="007F230D"/>
    <w:rsid w:val="007F42CB"/>
    <w:rsid w:val="00803019"/>
    <w:rsid w:val="00810E81"/>
    <w:rsid w:val="0083097F"/>
    <w:rsid w:val="008639E2"/>
    <w:rsid w:val="008C5E50"/>
    <w:rsid w:val="008F20C3"/>
    <w:rsid w:val="008F2F44"/>
    <w:rsid w:val="00910F93"/>
    <w:rsid w:val="009203CE"/>
    <w:rsid w:val="00991497"/>
    <w:rsid w:val="009E258C"/>
    <w:rsid w:val="009F48FD"/>
    <w:rsid w:val="009F7D14"/>
    <w:rsid w:val="00A01A2B"/>
    <w:rsid w:val="00A21154"/>
    <w:rsid w:val="00A724A4"/>
    <w:rsid w:val="00A95CB3"/>
    <w:rsid w:val="00A97136"/>
    <w:rsid w:val="00AA56C8"/>
    <w:rsid w:val="00AD35C7"/>
    <w:rsid w:val="00B00AB5"/>
    <w:rsid w:val="00B00F9A"/>
    <w:rsid w:val="00B23111"/>
    <w:rsid w:val="00B53337"/>
    <w:rsid w:val="00BC059E"/>
    <w:rsid w:val="00BC11E3"/>
    <w:rsid w:val="00BE06F2"/>
    <w:rsid w:val="00BF2994"/>
    <w:rsid w:val="00BF3304"/>
    <w:rsid w:val="00C25ACF"/>
    <w:rsid w:val="00CC1EF8"/>
    <w:rsid w:val="00CE30FC"/>
    <w:rsid w:val="00D43A57"/>
    <w:rsid w:val="00D44AAD"/>
    <w:rsid w:val="00D811C5"/>
    <w:rsid w:val="00DA2F74"/>
    <w:rsid w:val="00DD3609"/>
    <w:rsid w:val="00DE639B"/>
    <w:rsid w:val="00E417C7"/>
    <w:rsid w:val="00E66BB2"/>
    <w:rsid w:val="00EA11C8"/>
    <w:rsid w:val="00EB15A2"/>
    <w:rsid w:val="00EB6918"/>
    <w:rsid w:val="00ED07DF"/>
    <w:rsid w:val="00EE56AB"/>
    <w:rsid w:val="00EE5D46"/>
    <w:rsid w:val="00F5300D"/>
    <w:rsid w:val="00FB2B62"/>
    <w:rsid w:val="00FD6F19"/>
    <w:rsid w:val="00FF0338"/>
    <w:rsid w:val="00FF7C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F099D2"/>
  <w15:docId w15:val="{559A1761-BABD-4FE7-AAB1-CFD518EC7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39F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6B39F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rsid w:val="006B39F5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C25AC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C25ACF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C25AC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C25ACF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4E5E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4E5EF6"/>
    <w:rPr>
      <w:rFonts w:ascii="Segoe UI" w:eastAsia="Calibri" w:hAnsi="Segoe UI" w:cs="Segoe UI"/>
      <w:sz w:val="18"/>
      <w:szCs w:val="18"/>
    </w:rPr>
  </w:style>
  <w:style w:type="table" w:styleId="ab">
    <w:name w:val="Table Grid"/>
    <w:basedOn w:val="a1"/>
    <w:uiPriority w:val="39"/>
    <w:rsid w:val="004113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4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051-2012-%D0%BF?find=1&amp;text=%D0%BD%D0%B0%D1%8F%D0%B2%D0%BD%D1%96%D1%81%D1%82%D1%8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66407-DFEE-4566-BD33-DDE2951E7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4653</Words>
  <Characters>2653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7292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User</cp:lastModifiedBy>
  <cp:revision>17</cp:revision>
  <cp:lastPrinted>2025-12-02T13:27:00Z</cp:lastPrinted>
  <dcterms:created xsi:type="dcterms:W3CDTF">2025-12-02T12:11:00Z</dcterms:created>
  <dcterms:modified xsi:type="dcterms:W3CDTF">2025-12-03T06:36:00Z</dcterms:modified>
</cp:coreProperties>
</file>