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48FF6" w14:textId="77777777" w:rsidR="00D90EF6" w:rsidRDefault="00D90EF6" w:rsidP="00D90EF6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ПРОЄКТ </w:t>
      </w:r>
    </w:p>
    <w:p w14:paraId="7146A931" w14:textId="77777777" w:rsidR="00D90EF6" w:rsidRDefault="00D90EF6" w:rsidP="00D9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p w14:paraId="09928223" w14:textId="5203A7BC" w:rsidR="00D90EF6" w:rsidRPr="0029130D" w:rsidRDefault="00D90EF6" w:rsidP="00D9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Порядок денний</w:t>
      </w:r>
    </w:p>
    <w:p w14:paraId="54973362" w14:textId="250B9778" w:rsidR="00D90EF6" w:rsidRPr="0029130D" w:rsidRDefault="00D90EF6" w:rsidP="00D9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bookmarkStart w:id="0" w:name="_Hlk185344230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засідання постійної комісії міської ради </w:t>
      </w:r>
      <w:bookmarkStart w:id="1" w:name="_Hlk188976154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з питань стратегічного розвитку, бюджету і фінансів, комунальної власності та регуляторної політики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 23.04.2025р.</w:t>
      </w:r>
    </w:p>
    <w:bookmarkEnd w:id="0"/>
    <w:bookmarkEnd w:id="1"/>
    <w:p w14:paraId="479B190F" w14:textId="77777777" w:rsidR="00D90EF6" w:rsidRPr="0029130D" w:rsidRDefault="00D90EF6" w:rsidP="00D9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p w14:paraId="121583F3" w14:textId="77777777" w:rsidR="00D90EF6" w:rsidRDefault="00D90EF6" w:rsidP="00D90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tbl>
      <w:tblPr>
        <w:tblpPr w:leftFromText="180" w:rightFromText="180" w:bottomFromText="160" w:vertAnchor="text" w:tblpX="63" w:tblpY="1"/>
        <w:tblOverlap w:val="never"/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620"/>
      </w:tblGrid>
      <w:tr w:rsidR="00D90EF6" w:rsidRPr="005525F0" w14:paraId="12B5427D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D4B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D30B" w14:textId="74D309D8" w:rsidR="00D90EF6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Про затвердження рішень виконавчого комітету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прийнятих на виконання рішення міської ради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від 19 грудня 2023 року №7919 «Про затвердження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міської цільової Програми підтримк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и</w:t>
            </w: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підрозділів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07681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територіальної оборони та Збройних Сил України на 2024 рік»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14:paraId="277A1CF2" w14:textId="77777777" w:rsidR="00D90EF6" w:rsidRPr="00C416B0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C1F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 Микола Шинкар – перший заступник міського голови.</w:t>
            </w:r>
          </w:p>
        </w:tc>
      </w:tr>
      <w:tr w:rsidR="00D90EF6" w:rsidRPr="005525F0" w14:paraId="04B0917A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6F54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D303" w14:textId="77777777" w:rsidR="00D90EF6" w:rsidRPr="0087533A" w:rsidRDefault="00D90EF6" w:rsidP="005427A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87533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Про хід виконання Програми підтримки розвитку комунальної установи «</w:t>
            </w:r>
            <w:proofErr w:type="spellStart"/>
            <w:r w:rsidRPr="0087533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Рогатинський</w:t>
            </w:r>
            <w:proofErr w:type="spellEnd"/>
            <w:r w:rsidRPr="0087533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трудовий архів» виконавчого комітету Рогатинської міської ради на 2023 -2025 роки.</w:t>
            </w:r>
          </w:p>
          <w:p w14:paraId="6B7F10B3" w14:textId="77777777" w:rsidR="00D90EF6" w:rsidRPr="0087533A" w:rsidRDefault="00D90EF6" w:rsidP="005427A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</w:pPr>
            <w:r w:rsidRPr="0087533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Доповідає: Оксана </w:t>
            </w:r>
            <w:proofErr w:type="spellStart"/>
            <w:r w:rsidRPr="0087533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Дубік</w:t>
            </w:r>
            <w:proofErr w:type="spellEnd"/>
            <w:r w:rsidRPr="0087533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 – начальник комунальної установи «</w:t>
            </w:r>
            <w:proofErr w:type="spellStart"/>
            <w:r w:rsidRPr="0087533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Рогатинський</w:t>
            </w:r>
            <w:proofErr w:type="spellEnd"/>
            <w:r w:rsidRPr="0087533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 трудовий архів».</w:t>
            </w:r>
          </w:p>
        </w:tc>
      </w:tr>
      <w:tr w:rsidR="00D90EF6" w:rsidRPr="005525F0" w14:paraId="76C78CD1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99EE9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1FCDA" w14:textId="77777777" w:rsidR="00D90EF6" w:rsidRDefault="00D90EF6" w:rsidP="005427A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  <w:lang w:val="en-US"/>
              </w:rPr>
            </w:pP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внесення змін до </w:t>
            </w: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Програми </w:t>
            </w:r>
            <w:r>
              <w:rPr>
                <w:sz w:val="28"/>
                <w:szCs w:val="28"/>
                <w:bdr w:val="none" w:sz="0" w:space="0" w:color="auto" w:frame="1"/>
              </w:rPr>
              <w:t>«Культура Опілля»</w:t>
            </w:r>
            <w:r>
              <w:rPr>
                <w:sz w:val="28"/>
                <w:szCs w:val="28"/>
                <w:bdr w:val="none" w:sz="0" w:space="0" w:color="auto" w:frame="1"/>
                <w:lang w:val="en-US"/>
              </w:rPr>
              <w:t xml:space="preserve"> </w:t>
            </w:r>
            <w:r>
              <w:rPr>
                <w:sz w:val="28"/>
                <w:szCs w:val="28"/>
                <w:bdr w:val="none" w:sz="0" w:space="0" w:color="auto" w:frame="1"/>
              </w:rPr>
              <w:t>на 2025-2027 роки</w:t>
            </w:r>
            <w:r>
              <w:rPr>
                <w:sz w:val="28"/>
                <w:szCs w:val="28"/>
                <w:bdr w:val="none" w:sz="0" w:space="0" w:color="auto" w:frame="1"/>
                <w:lang w:val="en-US"/>
              </w:rPr>
              <w:t>.</w:t>
            </w:r>
          </w:p>
          <w:p w14:paraId="09AE177B" w14:textId="77777777" w:rsidR="00D90EF6" w:rsidRPr="00AB7DA9" w:rsidRDefault="00D90EF6" w:rsidP="005427A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AB7DA9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Доповідає: Ольга </w:t>
            </w:r>
            <w:proofErr w:type="spellStart"/>
            <w:r w:rsidRPr="00AB7DA9">
              <w:rPr>
                <w:i/>
                <w:iCs/>
                <w:sz w:val="28"/>
                <w:szCs w:val="28"/>
                <w:bdr w:val="none" w:sz="0" w:space="0" w:color="auto" w:frame="1"/>
              </w:rPr>
              <w:t>Рибій</w:t>
            </w:r>
            <w:proofErr w:type="spellEnd"/>
            <w:r w:rsidRPr="00AB7DA9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– начальник відділу культури міської ради.</w:t>
            </w:r>
          </w:p>
        </w:tc>
      </w:tr>
      <w:tr w:rsidR="00D90EF6" w:rsidRPr="005525F0" w14:paraId="45C33A2E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2489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8A4B" w14:textId="77777777" w:rsidR="00D90EF6" w:rsidRPr="005525F0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внесення змін до бюджету Рогатинської міської територіальної громади на 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5</w:t>
            </w: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рік.</w:t>
            </w:r>
          </w:p>
          <w:p w14:paraId="47F60FA6" w14:textId="77777777" w:rsidR="00D90EF6" w:rsidRPr="00B52786" w:rsidRDefault="00D90EF6" w:rsidP="005427A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D90EF6" w:rsidRPr="005525F0" w14:paraId="4C4B4EFB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DF9C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48E7" w14:textId="77777777" w:rsidR="00D90EF6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7F562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деякі питання  обліку комунального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7F562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майна в системі освіти громади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5D9F88AD" w14:textId="77777777" w:rsidR="00D90EF6" w:rsidRPr="005525F0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Василь Трач – в.о. начальника відділу освіти міської ради.</w:t>
            </w:r>
          </w:p>
        </w:tc>
      </w:tr>
      <w:tr w:rsidR="00D90EF6" w:rsidRPr="005525F0" w14:paraId="0048E2D0" w14:textId="77777777" w:rsidTr="00D90EF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CFE0" w14:textId="77777777" w:rsidR="00D90EF6" w:rsidRPr="005525F0" w:rsidRDefault="00D90EF6" w:rsidP="005427AA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6BF0" w14:textId="77777777" w:rsidR="00D90EF6" w:rsidRPr="0074757A" w:rsidRDefault="00D90EF6" w:rsidP="005427A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заяви депутатів міської ради щодо виділення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коштів </w:t>
            </w: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 фонду на вик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онання депутатських повноважень</w:t>
            </w:r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14:paraId="58A9AC6E" w14:textId="77777777" w:rsidR="00D90EF6" w:rsidRPr="007F5627" w:rsidRDefault="00D90EF6" w:rsidP="00542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74757A">
              <w:rPr>
                <w:rFonts w:ascii="Times New Roman" w:eastAsia="Times New Roman" w:hAnsi="Times New Roman"/>
                <w:i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467DF67C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F6"/>
    <w:rsid w:val="000055B1"/>
    <w:rsid w:val="005D3A26"/>
    <w:rsid w:val="00D9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12F4C"/>
  <w15:chartTrackingRefBased/>
  <w15:docId w15:val="{91854DF8-7751-4E4F-A817-D0E8B105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0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937</Words>
  <Characters>535</Characters>
  <Application>Microsoft Office Word</Application>
  <DocSecurity>0</DocSecurity>
  <Lines>4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2025-04-22T11:49:00Z</cp:lastPrinted>
  <dcterms:created xsi:type="dcterms:W3CDTF">2025-04-22T11:44:00Z</dcterms:created>
  <dcterms:modified xsi:type="dcterms:W3CDTF">2025-04-22T11:52:00Z</dcterms:modified>
</cp:coreProperties>
</file>