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FC8" w:rsidRPr="00DC0FC8" w:rsidRDefault="00E47A8C" w:rsidP="00DC0FC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DC0FC8" w:rsidRPr="00DC0FC8" w:rsidRDefault="00DC0FC8" w:rsidP="00DC0FC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DC0FC8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DC0FC8" w:rsidRPr="00DC0FC8" w:rsidRDefault="00DC0FC8" w:rsidP="00DC0FC8">
      <w:pPr>
        <w:jc w:val="center"/>
        <w:outlineLvl w:val="5"/>
        <w:rPr>
          <w:rFonts w:eastAsia="Calibri"/>
          <w:b/>
          <w:color w:val="000000"/>
          <w:w w:val="120"/>
        </w:rPr>
      </w:pPr>
      <w:r w:rsidRPr="00DC0FC8">
        <w:rPr>
          <w:rFonts w:eastAsia="Calibri"/>
          <w:b/>
          <w:color w:val="000000"/>
          <w:w w:val="120"/>
        </w:rPr>
        <w:t>ІВАНО-ФРАНКІВСЬКОЇ ОБЛАСТІ</w:t>
      </w:r>
    </w:p>
    <w:p w:rsidR="00DC0FC8" w:rsidRPr="00DC0FC8" w:rsidRDefault="00E47A8C" w:rsidP="00DC0FC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C0FC8" w:rsidRPr="00DC0FC8" w:rsidRDefault="00DC0FC8" w:rsidP="00DC0FC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DC0FC8">
        <w:rPr>
          <w:rFonts w:eastAsia="Calibri"/>
          <w:b/>
          <w:bCs/>
          <w:color w:val="000000"/>
        </w:rPr>
        <w:t>РІШЕННЯ</w:t>
      </w:r>
    </w:p>
    <w:p w:rsidR="00DC0FC8" w:rsidRPr="00DC0FC8" w:rsidRDefault="00DC0FC8" w:rsidP="00DC0FC8">
      <w:pPr>
        <w:rPr>
          <w:rFonts w:eastAsia="Calibri"/>
          <w:color w:val="000000"/>
        </w:rPr>
      </w:pPr>
    </w:p>
    <w:p w:rsidR="00DC0FC8" w:rsidRPr="00DC0FC8" w:rsidRDefault="00DC0FC8" w:rsidP="00DC0FC8">
      <w:pPr>
        <w:ind w:left="180" w:right="-540"/>
        <w:rPr>
          <w:rFonts w:eastAsia="Calibri"/>
          <w:color w:val="000000"/>
        </w:rPr>
      </w:pPr>
      <w:r w:rsidRPr="00DC0FC8">
        <w:rPr>
          <w:rFonts w:eastAsia="Calibri"/>
          <w:color w:val="000000"/>
        </w:rPr>
        <w:t xml:space="preserve">від 30 січня 2025 р. № </w:t>
      </w:r>
      <w:r w:rsidR="007104E0">
        <w:rPr>
          <w:rFonts w:eastAsia="Calibri"/>
          <w:color w:val="000000"/>
        </w:rPr>
        <w:t>10986</w:t>
      </w:r>
      <w:r w:rsidRPr="00DC0FC8">
        <w:rPr>
          <w:rFonts w:eastAsia="Calibri"/>
          <w:color w:val="000000"/>
        </w:rPr>
        <w:tab/>
      </w:r>
      <w:r w:rsidRPr="00DC0FC8">
        <w:rPr>
          <w:rFonts w:eastAsia="Calibri"/>
          <w:color w:val="000000"/>
        </w:rPr>
        <w:tab/>
      </w:r>
      <w:r w:rsidRPr="00DC0FC8">
        <w:rPr>
          <w:rFonts w:eastAsia="Calibri"/>
          <w:color w:val="000000"/>
        </w:rPr>
        <w:tab/>
      </w:r>
      <w:r w:rsidRPr="00DC0FC8">
        <w:rPr>
          <w:rFonts w:eastAsia="Calibri"/>
          <w:color w:val="000000"/>
        </w:rPr>
        <w:tab/>
        <w:t xml:space="preserve">57 сесія </w:t>
      </w:r>
      <w:r w:rsidRPr="00DC0FC8">
        <w:rPr>
          <w:rFonts w:eastAsia="Calibri"/>
          <w:color w:val="000000"/>
          <w:lang w:val="en-US"/>
        </w:rPr>
        <w:t>VIII</w:t>
      </w:r>
      <w:r w:rsidRPr="00DC0FC8">
        <w:rPr>
          <w:rFonts w:eastAsia="Calibri"/>
          <w:color w:val="000000"/>
        </w:rPr>
        <w:t xml:space="preserve"> скликання</w:t>
      </w:r>
    </w:p>
    <w:p w:rsidR="00DC0FC8" w:rsidRPr="00DC0FC8" w:rsidRDefault="00DC0FC8" w:rsidP="00DC0FC8">
      <w:pPr>
        <w:ind w:left="180" w:right="-540"/>
        <w:rPr>
          <w:rFonts w:eastAsia="Calibri"/>
          <w:color w:val="000000"/>
        </w:rPr>
      </w:pPr>
      <w:r w:rsidRPr="00DC0FC8">
        <w:rPr>
          <w:rFonts w:eastAsia="Calibri"/>
          <w:color w:val="000000"/>
        </w:rPr>
        <w:t>м. Рогатин</w:t>
      </w:r>
    </w:p>
    <w:p w:rsidR="00A10A26" w:rsidRPr="009F5FC4" w:rsidRDefault="00A10A26" w:rsidP="00A86AF0">
      <w:pPr>
        <w:ind w:right="-540"/>
        <w:rPr>
          <w:color w:val="000000"/>
        </w:rPr>
      </w:pPr>
    </w:p>
    <w:p w:rsidR="00A10A26" w:rsidRPr="003076AC" w:rsidRDefault="00A10A26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A10A26" w:rsidRDefault="00A10A26" w:rsidP="000C004C">
      <w:r>
        <w:t>Про надання дозволу на виготовлення</w:t>
      </w:r>
    </w:p>
    <w:p w:rsidR="00A10A26" w:rsidRDefault="00A10A26" w:rsidP="000C004C">
      <w:r>
        <w:t>проєкту землеустрою щодо відведення</w:t>
      </w:r>
    </w:p>
    <w:p w:rsidR="00A10A26" w:rsidRDefault="00A10A26" w:rsidP="000C004C">
      <w:pPr>
        <w:jc w:val="both"/>
      </w:pPr>
      <w:r>
        <w:t xml:space="preserve">земельної ділянки </w:t>
      </w:r>
      <w:r w:rsidRPr="00596CE6">
        <w:t>ТОВ «</w:t>
      </w:r>
      <w:r w:rsidRPr="006668E7">
        <w:t>Юкрейн Тауер Компані</w:t>
      </w:r>
      <w:r w:rsidRPr="00596CE6">
        <w:t>»</w:t>
      </w:r>
    </w:p>
    <w:p w:rsidR="00A10A26" w:rsidRPr="009B0E7E" w:rsidRDefault="00A10A26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A10A26" w:rsidRDefault="00A10A26" w:rsidP="00A86AF0">
      <w:pPr>
        <w:ind w:right="11"/>
        <w:jc w:val="both"/>
      </w:pPr>
    </w:p>
    <w:p w:rsidR="00A10A26" w:rsidRPr="00596CE6" w:rsidRDefault="00A10A26" w:rsidP="00596CE6">
      <w:pPr>
        <w:ind w:firstLine="567"/>
        <w:jc w:val="both"/>
      </w:pPr>
      <w:r w:rsidRPr="00596CE6">
        <w:t>Розглянувши клопотання товариства з обмеженою відповідальністю «</w:t>
      </w:r>
      <w:r w:rsidRPr="006668E7">
        <w:t>Юкрейн Тауер Компані</w:t>
      </w:r>
      <w:r w:rsidRPr="00596CE6">
        <w:t xml:space="preserve">» про надання дозволу на виготовлення проєкту землеустрою щодо відведення земельної ділянки </w:t>
      </w:r>
      <w:r>
        <w:t>та додані матеріали</w:t>
      </w:r>
      <w:r w:rsidRPr="00596CE6">
        <w:t xml:space="preserve">, керуючись ст. 26 Закону України «Про місцеве самоврядування в Україні», </w:t>
      </w:r>
      <w:r w:rsidR="007104E0">
        <w:t xml:space="preserve">             </w:t>
      </w:r>
      <w:bookmarkStart w:id="0" w:name="_GoBack"/>
      <w:bookmarkEnd w:id="0"/>
      <w:r w:rsidRPr="00596CE6">
        <w:t xml:space="preserve">ст. 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75,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A10A26" w:rsidRPr="00596CE6" w:rsidRDefault="00A10A26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>1.Надати дозвіл товариству з обмеженою відповідальністю «</w:t>
      </w:r>
      <w:r w:rsidRPr="006668E7">
        <w:rPr>
          <w:lang w:eastAsia="ru-RU"/>
        </w:rPr>
        <w:t>Юкрейн Тауер Компані</w:t>
      </w:r>
      <w:r w:rsidRPr="00596CE6">
        <w:rPr>
          <w:lang w:eastAsia="ru-RU"/>
        </w:rPr>
        <w:t xml:space="preserve">» на виготовлення проєкту землеустрою щодо відведення земельної ділянки </w:t>
      </w:r>
      <w:r w:rsidRPr="00596CE6">
        <w:rPr>
          <w:color w:val="000000"/>
          <w:lang w:eastAsia="ru-RU"/>
        </w:rPr>
        <w:t xml:space="preserve">для розміщення та експлуатації </w:t>
      </w:r>
      <w:r>
        <w:rPr>
          <w:color w:val="000000"/>
          <w:lang w:eastAsia="ru-RU"/>
        </w:rPr>
        <w:t xml:space="preserve">інших технічних засобів </w:t>
      </w:r>
      <w:r>
        <w:rPr>
          <w:lang w:eastAsia="ru-RU"/>
        </w:rPr>
        <w:t>(код згідно КВЦПЗД: 13.03</w:t>
      </w:r>
      <w:r w:rsidRPr="00596CE6">
        <w:rPr>
          <w:lang w:eastAsia="ru-RU"/>
        </w:rPr>
        <w:t>) орієнтовною площею 0,0</w:t>
      </w:r>
      <w:r>
        <w:rPr>
          <w:lang w:eastAsia="ru-RU"/>
        </w:rPr>
        <w:t>200</w:t>
      </w:r>
      <w:r w:rsidRPr="00596CE6">
        <w:rPr>
          <w:lang w:eastAsia="ru-RU"/>
        </w:rPr>
        <w:t xml:space="preserve"> га </w:t>
      </w:r>
      <w:r>
        <w:t>з метою надання її у</w:t>
      </w:r>
      <w:r w:rsidR="0040208F">
        <w:t xml:space="preserve"> користування на умовах оренди </w:t>
      </w:r>
      <w:r w:rsidR="001F564D">
        <w:t>в</w:t>
      </w:r>
      <w:r>
        <w:t xml:space="preserve"> с. Фрага</w:t>
      </w:r>
      <w:r w:rsidRPr="00596CE6">
        <w:rPr>
          <w:lang w:eastAsia="ru-RU"/>
        </w:rPr>
        <w:t>.</w:t>
      </w:r>
    </w:p>
    <w:p w:rsidR="00A10A26" w:rsidRDefault="00A10A26" w:rsidP="00596CE6">
      <w:pPr>
        <w:ind w:firstLine="567"/>
        <w:jc w:val="both"/>
      </w:pPr>
      <w:r w:rsidRPr="00596CE6">
        <w:t>2.Зобов’язати товариство з обмеженою відповідальністю «</w:t>
      </w:r>
      <w:r w:rsidRPr="006668E7">
        <w:t>Юкрейн Тауер Компані</w:t>
      </w:r>
      <w:r w:rsidRPr="00596CE6">
        <w:t>» подати проєкт землеустрою щодо відведення земельної ділянки на розгляд сесії міської ради</w:t>
      </w:r>
      <w:r>
        <w:t>.</w:t>
      </w:r>
    </w:p>
    <w:p w:rsidR="00A10A26" w:rsidRDefault="00A10A26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A10A26" w:rsidRDefault="00A10A26" w:rsidP="00EB0F4C">
      <w:pPr>
        <w:tabs>
          <w:tab w:val="left" w:pos="6500"/>
        </w:tabs>
      </w:pPr>
    </w:p>
    <w:p w:rsidR="00A10A26" w:rsidRDefault="00A10A26" w:rsidP="00EB0F4C">
      <w:pPr>
        <w:tabs>
          <w:tab w:val="left" w:pos="6500"/>
        </w:tabs>
      </w:pPr>
    </w:p>
    <w:p w:rsidR="00A10A26" w:rsidRDefault="00A10A26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A10A26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A8C" w:rsidRDefault="00E47A8C" w:rsidP="008C6C6B">
      <w:r>
        <w:separator/>
      </w:r>
    </w:p>
  </w:endnote>
  <w:endnote w:type="continuationSeparator" w:id="0">
    <w:p w:rsidR="00E47A8C" w:rsidRDefault="00E47A8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A8C" w:rsidRDefault="00E47A8C" w:rsidP="008C6C6B">
      <w:r>
        <w:separator/>
      </w:r>
    </w:p>
  </w:footnote>
  <w:footnote w:type="continuationSeparator" w:id="0">
    <w:p w:rsidR="00E47A8C" w:rsidRDefault="00E47A8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770BE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B7B8C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564D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58A"/>
    <w:rsid w:val="00241F17"/>
    <w:rsid w:val="002447DC"/>
    <w:rsid w:val="00247F9C"/>
    <w:rsid w:val="00255F0E"/>
    <w:rsid w:val="00256939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208F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C6E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C6A57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4F6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2EC5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04E0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6D53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656C"/>
    <w:rsid w:val="007E1C20"/>
    <w:rsid w:val="007E2176"/>
    <w:rsid w:val="007E535C"/>
    <w:rsid w:val="007E5AFD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00A7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0588D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0A26"/>
    <w:rsid w:val="00A16F1B"/>
    <w:rsid w:val="00A17694"/>
    <w:rsid w:val="00A20538"/>
    <w:rsid w:val="00A21292"/>
    <w:rsid w:val="00A237FE"/>
    <w:rsid w:val="00A242B6"/>
    <w:rsid w:val="00A2585A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4DE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0ED"/>
    <w:rsid w:val="00B1629F"/>
    <w:rsid w:val="00B1702B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0BC2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E0CA7"/>
    <w:rsid w:val="00BE174F"/>
    <w:rsid w:val="00BE1962"/>
    <w:rsid w:val="00BE2973"/>
    <w:rsid w:val="00BE4CC9"/>
    <w:rsid w:val="00BE4D29"/>
    <w:rsid w:val="00BE5DF0"/>
    <w:rsid w:val="00BE7DF7"/>
    <w:rsid w:val="00BF1222"/>
    <w:rsid w:val="00BF286A"/>
    <w:rsid w:val="00BF3F27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260A1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16AB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0FC8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47A8C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1BE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5AD5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673BB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D6F4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447AD554"/>
  <w15:docId w15:val="{B7BF75B6-229E-4FC3-BAA4-79D02327B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8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198</cp:revision>
  <cp:lastPrinted>2025-01-31T13:33:00Z</cp:lastPrinted>
  <dcterms:created xsi:type="dcterms:W3CDTF">2021-03-14T12:34:00Z</dcterms:created>
  <dcterms:modified xsi:type="dcterms:W3CDTF">2025-01-31T13:33:00Z</dcterms:modified>
</cp:coreProperties>
</file>