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791" w:rsidRPr="00DD6791" w:rsidRDefault="00D57ED4" w:rsidP="00DD6791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DD6791" w:rsidRPr="00DD6791" w:rsidRDefault="00DD6791" w:rsidP="00DD6791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DD6791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DD6791" w:rsidRPr="00DD6791" w:rsidRDefault="00DD6791" w:rsidP="00DD6791">
      <w:pPr>
        <w:jc w:val="center"/>
        <w:outlineLvl w:val="5"/>
        <w:rPr>
          <w:rFonts w:eastAsia="Calibri"/>
          <w:b/>
          <w:color w:val="000000"/>
          <w:w w:val="120"/>
        </w:rPr>
      </w:pPr>
      <w:r w:rsidRPr="00DD6791">
        <w:rPr>
          <w:rFonts w:eastAsia="Calibri"/>
          <w:b/>
          <w:color w:val="000000"/>
          <w:w w:val="120"/>
        </w:rPr>
        <w:t>ІВАНО-ФРАНКІВСЬКОЇ ОБЛАСТІ</w:t>
      </w:r>
    </w:p>
    <w:p w:rsidR="00DD6791" w:rsidRPr="00DD6791" w:rsidRDefault="00D57ED4" w:rsidP="00DD6791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D6791" w:rsidRPr="00DD6791" w:rsidRDefault="00DD6791" w:rsidP="00DD6791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DD6791">
        <w:rPr>
          <w:rFonts w:eastAsia="Calibri"/>
          <w:b/>
          <w:bCs/>
          <w:color w:val="000000"/>
        </w:rPr>
        <w:t>РІШЕННЯ</w:t>
      </w:r>
    </w:p>
    <w:p w:rsidR="00DD6791" w:rsidRPr="00DD6791" w:rsidRDefault="00DD6791" w:rsidP="00DD6791">
      <w:pPr>
        <w:rPr>
          <w:rFonts w:eastAsia="Calibri"/>
          <w:color w:val="000000"/>
        </w:rPr>
      </w:pPr>
    </w:p>
    <w:p w:rsidR="00DD6791" w:rsidRPr="00DD6791" w:rsidRDefault="00DD6791" w:rsidP="00DD6791">
      <w:pPr>
        <w:ind w:left="180" w:right="-540"/>
        <w:rPr>
          <w:rFonts w:eastAsia="Calibri"/>
          <w:color w:val="000000"/>
        </w:rPr>
      </w:pPr>
      <w:r w:rsidRPr="00DD6791">
        <w:rPr>
          <w:rFonts w:eastAsia="Calibri"/>
          <w:color w:val="000000"/>
        </w:rPr>
        <w:t xml:space="preserve">від 19 грудня 2024 р. № </w:t>
      </w:r>
      <w:r w:rsidR="00520E93">
        <w:rPr>
          <w:rFonts w:eastAsia="Calibri"/>
          <w:color w:val="000000"/>
        </w:rPr>
        <w:t>10633</w:t>
      </w:r>
      <w:r w:rsidRPr="00DD6791">
        <w:rPr>
          <w:rFonts w:eastAsia="Calibri"/>
          <w:color w:val="000000"/>
        </w:rPr>
        <w:tab/>
      </w:r>
      <w:r w:rsidRPr="00DD6791">
        <w:rPr>
          <w:rFonts w:eastAsia="Calibri"/>
          <w:color w:val="000000"/>
        </w:rPr>
        <w:tab/>
      </w:r>
      <w:r w:rsidRPr="00DD6791">
        <w:rPr>
          <w:rFonts w:eastAsia="Calibri"/>
          <w:color w:val="000000"/>
        </w:rPr>
        <w:tab/>
      </w:r>
      <w:r w:rsidRPr="00DD6791">
        <w:rPr>
          <w:rFonts w:eastAsia="Calibri"/>
          <w:color w:val="000000"/>
        </w:rPr>
        <w:tab/>
        <w:t xml:space="preserve">56 сесія </w:t>
      </w:r>
      <w:r w:rsidRPr="00DD6791">
        <w:rPr>
          <w:rFonts w:eastAsia="Calibri"/>
          <w:color w:val="000000"/>
          <w:lang w:val="en-US"/>
        </w:rPr>
        <w:t>VIII</w:t>
      </w:r>
      <w:r w:rsidRPr="00DD6791">
        <w:rPr>
          <w:rFonts w:eastAsia="Calibri"/>
          <w:color w:val="000000"/>
        </w:rPr>
        <w:t xml:space="preserve"> скликання</w:t>
      </w:r>
    </w:p>
    <w:p w:rsidR="00DD6791" w:rsidRPr="00DD6791" w:rsidRDefault="00DD6791" w:rsidP="00DD6791">
      <w:pPr>
        <w:ind w:left="180" w:right="-540"/>
        <w:rPr>
          <w:rFonts w:eastAsia="Calibri"/>
          <w:color w:val="000000"/>
        </w:rPr>
      </w:pPr>
      <w:r w:rsidRPr="00DD6791">
        <w:rPr>
          <w:rFonts w:eastAsia="Calibri"/>
          <w:color w:val="000000"/>
        </w:rPr>
        <w:t>м. Рогатин</w:t>
      </w:r>
    </w:p>
    <w:p w:rsidR="005113FF" w:rsidRPr="009F5FC4" w:rsidRDefault="005113FF" w:rsidP="00A86AF0">
      <w:pPr>
        <w:ind w:right="-540"/>
        <w:rPr>
          <w:color w:val="000000"/>
        </w:rPr>
      </w:pPr>
    </w:p>
    <w:p w:rsidR="005113FF" w:rsidRPr="003076AC" w:rsidRDefault="005113FF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5113FF" w:rsidRDefault="005113FF" w:rsidP="003F7543">
      <w:pPr>
        <w:keepNext/>
        <w:tabs>
          <w:tab w:val="left" w:pos="6500"/>
        </w:tabs>
        <w:jc w:val="both"/>
        <w:outlineLvl w:val="0"/>
      </w:pPr>
      <w:r>
        <w:t>Про затвердження проєкту</w:t>
      </w:r>
      <w:r w:rsidRPr="00EE150B">
        <w:t xml:space="preserve"> </w:t>
      </w:r>
      <w:r>
        <w:t>з</w:t>
      </w:r>
      <w:r w:rsidRPr="003F7543">
        <w:t>емлеустрою</w:t>
      </w:r>
    </w:p>
    <w:p w:rsidR="005113FF" w:rsidRDefault="005113FF" w:rsidP="00EE150B">
      <w:pPr>
        <w:keepNext/>
        <w:tabs>
          <w:tab w:val="left" w:pos="6500"/>
        </w:tabs>
        <w:jc w:val="both"/>
        <w:outlineLvl w:val="0"/>
      </w:pPr>
      <w:r>
        <w:t>щодо відведення</w:t>
      </w:r>
      <w:r w:rsidRPr="00EE150B">
        <w:t xml:space="preserve"> </w:t>
      </w:r>
      <w:r w:rsidRPr="003F7543">
        <w:t>земельн</w:t>
      </w:r>
      <w:r w:rsidR="00054433">
        <w:t>их ділянок</w:t>
      </w:r>
    </w:p>
    <w:p w:rsidR="005113FF" w:rsidRDefault="005113FF" w:rsidP="003F7543">
      <w:pPr>
        <w:keepNext/>
        <w:tabs>
          <w:tab w:val="left" w:pos="6500"/>
        </w:tabs>
        <w:jc w:val="both"/>
        <w:outlineLvl w:val="0"/>
      </w:pPr>
      <w:r>
        <w:t>за межами с. Явче</w:t>
      </w:r>
    </w:p>
    <w:p w:rsidR="005113FF" w:rsidRPr="009B0E7E" w:rsidRDefault="005113FF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5113FF" w:rsidRDefault="005113FF" w:rsidP="00A86AF0">
      <w:pPr>
        <w:ind w:right="11"/>
        <w:jc w:val="both"/>
      </w:pPr>
    </w:p>
    <w:p w:rsidR="005113FF" w:rsidRPr="003F7543" w:rsidRDefault="005113FF" w:rsidP="003F7543">
      <w:pPr>
        <w:tabs>
          <w:tab w:val="left" w:pos="0"/>
        </w:tabs>
        <w:jc w:val="both"/>
      </w:pPr>
      <w:r w:rsidRPr="003F7543">
        <w:tab/>
      </w:r>
      <w:r>
        <w:rPr>
          <w:rFonts w:eastAsia="Batang"/>
          <w:bCs/>
          <w:kern w:val="32"/>
        </w:rPr>
        <w:t>Розглянувши проє</w:t>
      </w:r>
      <w:r w:rsidRPr="002B0D3A">
        <w:rPr>
          <w:rFonts w:eastAsia="Batang"/>
          <w:bCs/>
          <w:kern w:val="32"/>
        </w:rPr>
        <w:t>кт земле</w:t>
      </w:r>
      <w:r>
        <w:rPr>
          <w:rFonts w:eastAsia="Batang"/>
          <w:bCs/>
          <w:kern w:val="32"/>
        </w:rPr>
        <w:t>устрою щодо відведення земельних</w:t>
      </w:r>
      <w:r w:rsidRPr="002B0D3A">
        <w:rPr>
          <w:rFonts w:eastAsia="Batang"/>
          <w:bCs/>
          <w:kern w:val="32"/>
        </w:rPr>
        <w:t xml:space="preserve"> ділян</w:t>
      </w:r>
      <w:r>
        <w:rPr>
          <w:rFonts w:eastAsia="Batang"/>
          <w:bCs/>
          <w:kern w:val="32"/>
        </w:rPr>
        <w:t>ок</w:t>
      </w:r>
      <w:r w:rsidRPr="002B0D3A">
        <w:rPr>
          <w:rFonts w:eastAsia="Batang"/>
          <w:bCs/>
          <w:kern w:val="32"/>
        </w:rPr>
        <w:t xml:space="preserve"> </w:t>
      </w:r>
      <w:r>
        <w:rPr>
          <w:rFonts w:eastAsia="Batang"/>
          <w:bCs/>
          <w:kern w:val="32"/>
        </w:rPr>
        <w:t xml:space="preserve">зі зміною цільового призначення земель </w:t>
      </w:r>
      <w:r w:rsidRPr="002B0D3A">
        <w:rPr>
          <w:rFonts w:eastAsia="Batang"/>
          <w:bCs/>
          <w:kern w:val="32"/>
        </w:rPr>
        <w:t xml:space="preserve">сільськогосподарського призначення </w:t>
      </w:r>
      <w:r>
        <w:rPr>
          <w:rFonts w:eastAsia="Batang"/>
          <w:bCs/>
          <w:kern w:val="32"/>
        </w:rPr>
        <w:t xml:space="preserve">для </w:t>
      </w:r>
      <w:r w:rsidR="00054433">
        <w:rPr>
          <w:rFonts w:eastAsia="Batang"/>
        </w:rPr>
        <w:t>передачі їх</w:t>
      </w:r>
      <w:r w:rsidRPr="002B0D3A">
        <w:rPr>
          <w:rFonts w:eastAsia="Batang"/>
        </w:rPr>
        <w:t xml:space="preserve"> у користування на умовах оренди</w:t>
      </w:r>
      <w:r w:rsidRPr="002B0D3A">
        <w:rPr>
          <w:rFonts w:eastAsia="Batang"/>
          <w:bCs/>
          <w:kern w:val="32"/>
        </w:rPr>
        <w:t xml:space="preserve"> </w:t>
      </w:r>
      <w:r w:rsidRPr="002B0D3A">
        <w:rPr>
          <w:rFonts w:eastAsia="Batang"/>
        </w:rPr>
        <w:t>на земельних торгах (аукціоні)</w:t>
      </w:r>
      <w:r w:rsidRPr="002B0D3A">
        <w:rPr>
          <w:rFonts w:eastAsia="Batang"/>
          <w:bCs/>
          <w:kern w:val="32"/>
        </w:rPr>
        <w:t>, керуючись</w:t>
      </w:r>
      <w:r w:rsidRPr="002B0D3A">
        <w:rPr>
          <w:rFonts w:eastAsia="Batang"/>
          <w:kern w:val="32"/>
        </w:rPr>
        <w:t xml:space="preserve"> </w:t>
      </w:r>
      <w:r w:rsidRPr="002B0D3A">
        <w:rPr>
          <w:rFonts w:eastAsia="Batang"/>
          <w:bCs/>
          <w:color w:val="000000"/>
          <w:kern w:val="32"/>
        </w:rPr>
        <w:t xml:space="preserve">ст. 26 </w:t>
      </w:r>
      <w:r w:rsidRPr="002B0D3A">
        <w:rPr>
          <w:rFonts w:eastAsia="Batang"/>
          <w:kern w:val="32"/>
        </w:rPr>
        <w:t>Закону України «Про місцеве самоврядування в Україні»,</w:t>
      </w:r>
      <w:r w:rsidR="00520E93">
        <w:rPr>
          <w:rFonts w:eastAsia="Batang"/>
          <w:kern w:val="32"/>
        </w:rPr>
        <w:t xml:space="preserve">              </w:t>
      </w:r>
      <w:bookmarkStart w:id="0" w:name="_GoBack"/>
      <w:bookmarkEnd w:id="0"/>
      <w:r w:rsidRPr="002B0D3A">
        <w:rPr>
          <w:rFonts w:eastAsia="Batang"/>
          <w:kern w:val="32"/>
        </w:rPr>
        <w:t xml:space="preserve">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2B0D3A">
        <w:rPr>
          <w:rFonts w:eastAsia="Batang"/>
          <w:kern w:val="32"/>
        </w:rPr>
        <w:t>ст.12, 122-124, 134-139, 186 Земельного Кодексу України</w:t>
      </w:r>
      <w:r>
        <w:rPr>
          <w:bCs/>
          <w:kern w:val="32"/>
        </w:rPr>
        <w:t xml:space="preserve">, міська рада </w:t>
      </w:r>
      <w:r w:rsidRPr="002B0D3A">
        <w:rPr>
          <w:bCs/>
          <w:kern w:val="32"/>
        </w:rPr>
        <w:t>ВИРІШИЛА</w:t>
      </w:r>
      <w:r w:rsidRPr="003F7543">
        <w:t>:</w:t>
      </w:r>
    </w:p>
    <w:p w:rsidR="005113FF" w:rsidRDefault="005113FF" w:rsidP="003F7543">
      <w:pPr>
        <w:tabs>
          <w:tab w:val="left" w:pos="567"/>
        </w:tabs>
        <w:ind w:firstLine="536"/>
        <w:jc w:val="both"/>
      </w:pPr>
      <w:r>
        <w:t>1.</w:t>
      </w:r>
      <w:r>
        <w:rPr>
          <w:rFonts w:eastAsia="Batang"/>
        </w:rPr>
        <w:t>Затвердити проєкт</w:t>
      </w:r>
      <w:r w:rsidRPr="000A331C">
        <w:rPr>
          <w:rFonts w:eastAsia="Batang"/>
        </w:rPr>
        <w:t xml:space="preserve"> землеустрою щодо </w:t>
      </w:r>
      <w:r>
        <w:rPr>
          <w:rFonts w:eastAsia="Batang"/>
        </w:rPr>
        <w:t>відведення земельних</w:t>
      </w:r>
      <w:r w:rsidRPr="000A331C">
        <w:rPr>
          <w:rFonts w:eastAsia="Batang"/>
        </w:rPr>
        <w:t xml:space="preserve"> ділян</w:t>
      </w:r>
      <w:r>
        <w:rPr>
          <w:rFonts w:eastAsia="Batang"/>
        </w:rPr>
        <w:t>ок</w:t>
      </w:r>
      <w:r w:rsidRPr="000A331C">
        <w:rPr>
          <w:rFonts w:eastAsia="Batang"/>
        </w:rPr>
        <w:t xml:space="preserve"> </w:t>
      </w:r>
      <w:r>
        <w:rPr>
          <w:rFonts w:eastAsia="Batang"/>
        </w:rPr>
        <w:t xml:space="preserve">зі зміною цільового призначення </w:t>
      </w:r>
      <w:r w:rsidRPr="000A331C">
        <w:rPr>
          <w:rFonts w:eastAsia="Batang"/>
        </w:rPr>
        <w:t>для ведення товарного сільськогосподарського виробництва (</w:t>
      </w:r>
      <w:r>
        <w:t>код згідно КВЦПЗД</w:t>
      </w:r>
      <w:r w:rsidRPr="000A331C">
        <w:t xml:space="preserve">: 01.01) </w:t>
      </w:r>
      <w:r>
        <w:t xml:space="preserve">сформованих із земельної ділянки сільськогосподарського призначення комунальної власності (землі запасу) </w:t>
      </w:r>
      <w:r w:rsidRPr="000700BF">
        <w:t xml:space="preserve">площею </w:t>
      </w:r>
      <w:r>
        <w:t>26,7136 га з кадастровим номером 2624487800:02:001:0079 за межами с. Явче, а саме:</w:t>
      </w:r>
    </w:p>
    <w:p w:rsidR="005113FF" w:rsidRDefault="005113FF" w:rsidP="00054433">
      <w:pPr>
        <w:tabs>
          <w:tab w:val="left" w:pos="567"/>
        </w:tabs>
        <w:ind w:firstLine="284"/>
        <w:jc w:val="both"/>
      </w:pPr>
      <w:r w:rsidRPr="000A331C">
        <w:rPr>
          <w:rFonts w:eastAsia="Batang"/>
        </w:rPr>
        <w:t xml:space="preserve">площею </w:t>
      </w:r>
      <w:r>
        <w:rPr>
          <w:rFonts w:eastAsia="Batang"/>
        </w:rPr>
        <w:t>11,0000</w:t>
      </w:r>
      <w:r w:rsidRPr="000A331C">
        <w:rPr>
          <w:rFonts w:eastAsia="Batang"/>
        </w:rPr>
        <w:t xml:space="preserve"> га з кадастровим номером </w:t>
      </w:r>
      <w:r>
        <w:t>2624487800:02:001:0093;</w:t>
      </w:r>
    </w:p>
    <w:p w:rsidR="005113FF" w:rsidRDefault="005113FF" w:rsidP="00054433">
      <w:pPr>
        <w:tabs>
          <w:tab w:val="left" w:pos="567"/>
        </w:tabs>
        <w:ind w:firstLine="284"/>
        <w:jc w:val="both"/>
      </w:pPr>
      <w:r w:rsidRPr="000A331C">
        <w:rPr>
          <w:rFonts w:eastAsia="Batang"/>
        </w:rPr>
        <w:t xml:space="preserve">площею </w:t>
      </w:r>
      <w:r>
        <w:rPr>
          <w:rFonts w:eastAsia="Batang"/>
        </w:rPr>
        <w:t>5,5000</w:t>
      </w:r>
      <w:r w:rsidRPr="000A331C">
        <w:rPr>
          <w:rFonts w:eastAsia="Batang"/>
        </w:rPr>
        <w:t xml:space="preserve"> га з кадастровим номером </w:t>
      </w:r>
      <w:r>
        <w:t>2624487800:02:001:0095;</w:t>
      </w:r>
    </w:p>
    <w:p w:rsidR="005113FF" w:rsidRDefault="005113FF" w:rsidP="00054433">
      <w:pPr>
        <w:tabs>
          <w:tab w:val="left" w:pos="567"/>
        </w:tabs>
        <w:ind w:firstLine="284"/>
        <w:jc w:val="both"/>
      </w:pPr>
      <w:r w:rsidRPr="000A331C">
        <w:rPr>
          <w:rFonts w:eastAsia="Batang"/>
        </w:rPr>
        <w:t xml:space="preserve">площею </w:t>
      </w:r>
      <w:r>
        <w:rPr>
          <w:rFonts w:eastAsia="Batang"/>
        </w:rPr>
        <w:t>4,5000</w:t>
      </w:r>
      <w:r w:rsidRPr="000A331C">
        <w:rPr>
          <w:rFonts w:eastAsia="Batang"/>
        </w:rPr>
        <w:t xml:space="preserve"> га з кадастровим номером </w:t>
      </w:r>
      <w:r>
        <w:t>2624487800:02:001:0092.</w:t>
      </w:r>
    </w:p>
    <w:p w:rsidR="005113FF" w:rsidRDefault="005113FF" w:rsidP="003F7543">
      <w:pPr>
        <w:tabs>
          <w:tab w:val="left" w:pos="567"/>
        </w:tabs>
        <w:ind w:firstLine="536"/>
        <w:jc w:val="both"/>
      </w:pPr>
      <w:r>
        <w:t xml:space="preserve">2.Затвердити поділ земельної ділянки сільськогосподарського призначення комунальної власності </w:t>
      </w:r>
      <w:r w:rsidRPr="000700BF">
        <w:t xml:space="preserve">площею </w:t>
      </w:r>
      <w:r>
        <w:t>26,7136 га з кадастровим номером 2624487800:02:001:0079 за межами с. Явче на чотири земельні ділянки, а саме:</w:t>
      </w:r>
    </w:p>
    <w:p w:rsidR="005113FF" w:rsidRDefault="005113FF" w:rsidP="00054433">
      <w:pPr>
        <w:tabs>
          <w:tab w:val="left" w:pos="567"/>
        </w:tabs>
        <w:ind w:firstLine="284"/>
        <w:jc w:val="both"/>
      </w:pPr>
      <w:r w:rsidRPr="000A331C">
        <w:rPr>
          <w:rFonts w:eastAsia="Batang"/>
        </w:rPr>
        <w:t xml:space="preserve">площею </w:t>
      </w:r>
      <w:r>
        <w:rPr>
          <w:rFonts w:eastAsia="Batang"/>
        </w:rPr>
        <w:t>11,0000</w:t>
      </w:r>
      <w:r w:rsidRPr="000A331C">
        <w:rPr>
          <w:rFonts w:eastAsia="Batang"/>
        </w:rPr>
        <w:t xml:space="preserve"> га з кадастровим номером </w:t>
      </w:r>
      <w:r>
        <w:t>2624487800:02:001:0093;</w:t>
      </w:r>
    </w:p>
    <w:p w:rsidR="005113FF" w:rsidRDefault="005113FF" w:rsidP="00054433">
      <w:pPr>
        <w:tabs>
          <w:tab w:val="left" w:pos="567"/>
        </w:tabs>
        <w:ind w:firstLine="284"/>
        <w:jc w:val="both"/>
      </w:pPr>
      <w:r w:rsidRPr="000A331C">
        <w:rPr>
          <w:rFonts w:eastAsia="Batang"/>
        </w:rPr>
        <w:t xml:space="preserve">площею </w:t>
      </w:r>
      <w:r>
        <w:rPr>
          <w:rFonts w:eastAsia="Batang"/>
        </w:rPr>
        <w:t>5,5000</w:t>
      </w:r>
      <w:r w:rsidRPr="000A331C">
        <w:rPr>
          <w:rFonts w:eastAsia="Batang"/>
        </w:rPr>
        <w:t xml:space="preserve"> га з кадастровим номером </w:t>
      </w:r>
      <w:r>
        <w:t>2624487800:02:001:0095;</w:t>
      </w:r>
    </w:p>
    <w:p w:rsidR="005113FF" w:rsidRDefault="005113FF" w:rsidP="00054433">
      <w:pPr>
        <w:tabs>
          <w:tab w:val="left" w:pos="567"/>
        </w:tabs>
        <w:ind w:firstLine="284"/>
        <w:jc w:val="both"/>
      </w:pPr>
      <w:r w:rsidRPr="000A331C">
        <w:rPr>
          <w:rFonts w:eastAsia="Batang"/>
        </w:rPr>
        <w:t xml:space="preserve">площею </w:t>
      </w:r>
      <w:r>
        <w:rPr>
          <w:rFonts w:eastAsia="Batang"/>
        </w:rPr>
        <w:t>4,5000</w:t>
      </w:r>
      <w:r w:rsidRPr="000A331C">
        <w:rPr>
          <w:rFonts w:eastAsia="Batang"/>
        </w:rPr>
        <w:t xml:space="preserve"> га з кадастровим номером </w:t>
      </w:r>
      <w:r>
        <w:t>2624487800:02:001:0092;</w:t>
      </w:r>
    </w:p>
    <w:p w:rsidR="005113FF" w:rsidRDefault="005113FF" w:rsidP="00054433">
      <w:pPr>
        <w:tabs>
          <w:tab w:val="left" w:pos="567"/>
        </w:tabs>
        <w:ind w:firstLine="284"/>
        <w:jc w:val="both"/>
      </w:pPr>
      <w:r w:rsidRPr="000A331C">
        <w:rPr>
          <w:rFonts w:eastAsia="Batang"/>
        </w:rPr>
        <w:t xml:space="preserve">площею </w:t>
      </w:r>
      <w:r>
        <w:rPr>
          <w:rFonts w:eastAsia="Batang"/>
        </w:rPr>
        <w:t>5,7136</w:t>
      </w:r>
      <w:r w:rsidRPr="000A331C">
        <w:rPr>
          <w:rFonts w:eastAsia="Batang"/>
        </w:rPr>
        <w:t xml:space="preserve"> га з кадастровим номером </w:t>
      </w:r>
      <w:r>
        <w:t>2624487800:02:001:0094.</w:t>
      </w:r>
    </w:p>
    <w:p w:rsidR="005113FF" w:rsidRDefault="005113FF" w:rsidP="003E6A88">
      <w:pPr>
        <w:tabs>
          <w:tab w:val="left" w:pos="6500"/>
        </w:tabs>
        <w:ind w:firstLine="536"/>
        <w:jc w:val="both"/>
      </w:pPr>
      <w:r>
        <w:t>3</w:t>
      </w:r>
      <w:r w:rsidRPr="003E6A88">
        <w:t>.</w:t>
      </w:r>
      <w:r w:rsidRPr="003E6A88">
        <w:rPr>
          <w:rFonts w:eastAsia="Batang"/>
        </w:rPr>
        <w:t>Зареєструвати право комунальної власності на земель</w:t>
      </w:r>
      <w:r>
        <w:rPr>
          <w:rFonts w:eastAsia="Batang"/>
        </w:rPr>
        <w:t>ні ділянки, зазначені в пункті 2</w:t>
      </w:r>
      <w:r w:rsidRPr="003E6A88">
        <w:rPr>
          <w:rFonts w:eastAsia="Batang"/>
        </w:rPr>
        <w:t xml:space="preserve"> даного рішення,</w:t>
      </w:r>
      <w:r w:rsidRPr="003E6A88">
        <w:rPr>
          <w:rFonts w:eastAsia="Batang"/>
          <w:color w:val="000000"/>
        </w:rPr>
        <w:t xml:space="preserve"> </w:t>
      </w:r>
      <w:r w:rsidRPr="003E6A88">
        <w:rPr>
          <w:rFonts w:eastAsia="Batang"/>
        </w:rPr>
        <w:t>згідно чинного законодавства України</w:t>
      </w:r>
      <w:r w:rsidRPr="003E6A88">
        <w:t>.</w:t>
      </w:r>
    </w:p>
    <w:p w:rsidR="005113FF" w:rsidRDefault="005113FF" w:rsidP="00260446">
      <w:pPr>
        <w:ind w:firstLine="567"/>
        <w:jc w:val="both"/>
      </w:pPr>
      <w: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5113FF" w:rsidRDefault="005113FF" w:rsidP="00EB0F4C">
      <w:pPr>
        <w:tabs>
          <w:tab w:val="left" w:pos="6500"/>
        </w:tabs>
      </w:pPr>
    </w:p>
    <w:p w:rsidR="005113FF" w:rsidRDefault="005113FF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5113FF" w:rsidSect="008B544D">
      <w:pgSz w:w="11906" w:h="16838" w:code="9"/>
      <w:pgMar w:top="1134" w:right="567" w:bottom="28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ED4" w:rsidRDefault="00D57ED4" w:rsidP="008C6C6B">
      <w:r>
        <w:separator/>
      </w:r>
    </w:p>
  </w:endnote>
  <w:endnote w:type="continuationSeparator" w:id="0">
    <w:p w:rsidR="00D57ED4" w:rsidRDefault="00D57ED4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ED4" w:rsidRDefault="00D57ED4" w:rsidP="008C6C6B">
      <w:r>
        <w:separator/>
      </w:r>
    </w:p>
  </w:footnote>
  <w:footnote w:type="continuationSeparator" w:id="0">
    <w:p w:rsidR="00D57ED4" w:rsidRDefault="00D57ED4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4F41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2D8"/>
    <w:rsid w:val="00050B5C"/>
    <w:rsid w:val="000543C6"/>
    <w:rsid w:val="00054433"/>
    <w:rsid w:val="00060BF6"/>
    <w:rsid w:val="00060EC0"/>
    <w:rsid w:val="00061A95"/>
    <w:rsid w:val="00062EB8"/>
    <w:rsid w:val="0006512B"/>
    <w:rsid w:val="000700BF"/>
    <w:rsid w:val="000712CF"/>
    <w:rsid w:val="00071975"/>
    <w:rsid w:val="00076A9B"/>
    <w:rsid w:val="000819B0"/>
    <w:rsid w:val="00081C3A"/>
    <w:rsid w:val="00082FEF"/>
    <w:rsid w:val="00083622"/>
    <w:rsid w:val="000863F0"/>
    <w:rsid w:val="000902C8"/>
    <w:rsid w:val="000911D2"/>
    <w:rsid w:val="000932FF"/>
    <w:rsid w:val="00093D46"/>
    <w:rsid w:val="000963C5"/>
    <w:rsid w:val="000A331C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3610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63B5F"/>
    <w:rsid w:val="001658AF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1A"/>
    <w:rsid w:val="001A64B0"/>
    <w:rsid w:val="001B0554"/>
    <w:rsid w:val="001B2114"/>
    <w:rsid w:val="001B2C18"/>
    <w:rsid w:val="001B30F1"/>
    <w:rsid w:val="001B3B6E"/>
    <w:rsid w:val="001B433B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003A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6C6D"/>
    <w:rsid w:val="002A3A2E"/>
    <w:rsid w:val="002A7F98"/>
    <w:rsid w:val="002B0D3A"/>
    <w:rsid w:val="002B10D9"/>
    <w:rsid w:val="002B2451"/>
    <w:rsid w:val="002B3DBB"/>
    <w:rsid w:val="002B77FA"/>
    <w:rsid w:val="002C47F6"/>
    <w:rsid w:val="002D06AC"/>
    <w:rsid w:val="002D2EAE"/>
    <w:rsid w:val="002D538D"/>
    <w:rsid w:val="002D7E88"/>
    <w:rsid w:val="002E081E"/>
    <w:rsid w:val="002E2BF6"/>
    <w:rsid w:val="002E35F5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27728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203C"/>
    <w:rsid w:val="00395646"/>
    <w:rsid w:val="003A28B4"/>
    <w:rsid w:val="003A5EED"/>
    <w:rsid w:val="003B0E22"/>
    <w:rsid w:val="003B110F"/>
    <w:rsid w:val="003B1426"/>
    <w:rsid w:val="003B258D"/>
    <w:rsid w:val="003B2B26"/>
    <w:rsid w:val="003B3E4B"/>
    <w:rsid w:val="003B52A6"/>
    <w:rsid w:val="003B6697"/>
    <w:rsid w:val="003C1D18"/>
    <w:rsid w:val="003C20C5"/>
    <w:rsid w:val="003C239C"/>
    <w:rsid w:val="003C2C9D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E6A88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3B3"/>
    <w:rsid w:val="004148AB"/>
    <w:rsid w:val="00416B08"/>
    <w:rsid w:val="004173BB"/>
    <w:rsid w:val="004216C3"/>
    <w:rsid w:val="00433C2A"/>
    <w:rsid w:val="00433F89"/>
    <w:rsid w:val="00435179"/>
    <w:rsid w:val="004408BF"/>
    <w:rsid w:val="00440DA7"/>
    <w:rsid w:val="004475AE"/>
    <w:rsid w:val="00450F40"/>
    <w:rsid w:val="00452484"/>
    <w:rsid w:val="00452BDF"/>
    <w:rsid w:val="00452D41"/>
    <w:rsid w:val="004531FB"/>
    <w:rsid w:val="004537EF"/>
    <w:rsid w:val="00454830"/>
    <w:rsid w:val="00454C19"/>
    <w:rsid w:val="00455F48"/>
    <w:rsid w:val="00461E16"/>
    <w:rsid w:val="0046449D"/>
    <w:rsid w:val="00465A77"/>
    <w:rsid w:val="00467A72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34D3"/>
    <w:rsid w:val="004B46FF"/>
    <w:rsid w:val="004C2497"/>
    <w:rsid w:val="004C3E7A"/>
    <w:rsid w:val="004C4BEA"/>
    <w:rsid w:val="004C605C"/>
    <w:rsid w:val="004D1F74"/>
    <w:rsid w:val="004D3819"/>
    <w:rsid w:val="004D5F51"/>
    <w:rsid w:val="004D61CB"/>
    <w:rsid w:val="004D74DF"/>
    <w:rsid w:val="004E6B4A"/>
    <w:rsid w:val="004F2681"/>
    <w:rsid w:val="004F2C4E"/>
    <w:rsid w:val="004F57F1"/>
    <w:rsid w:val="004F6295"/>
    <w:rsid w:val="004F75DD"/>
    <w:rsid w:val="004F7983"/>
    <w:rsid w:val="00506137"/>
    <w:rsid w:val="00506778"/>
    <w:rsid w:val="005071CF"/>
    <w:rsid w:val="00510171"/>
    <w:rsid w:val="005113FF"/>
    <w:rsid w:val="00513D86"/>
    <w:rsid w:val="005171EF"/>
    <w:rsid w:val="005175C5"/>
    <w:rsid w:val="00520E2A"/>
    <w:rsid w:val="00520E93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669D"/>
    <w:rsid w:val="005638F4"/>
    <w:rsid w:val="005722A7"/>
    <w:rsid w:val="00581EA9"/>
    <w:rsid w:val="00583EE3"/>
    <w:rsid w:val="00584EE6"/>
    <w:rsid w:val="00585FAB"/>
    <w:rsid w:val="00586F15"/>
    <w:rsid w:val="00590314"/>
    <w:rsid w:val="00593BD8"/>
    <w:rsid w:val="00595D12"/>
    <w:rsid w:val="0059674E"/>
    <w:rsid w:val="00597AB9"/>
    <w:rsid w:val="005A28B2"/>
    <w:rsid w:val="005A2DCF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48AF"/>
    <w:rsid w:val="006059B4"/>
    <w:rsid w:val="00607516"/>
    <w:rsid w:val="00613049"/>
    <w:rsid w:val="006136A3"/>
    <w:rsid w:val="006216DA"/>
    <w:rsid w:val="00621A49"/>
    <w:rsid w:val="006260B9"/>
    <w:rsid w:val="00627575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6905"/>
    <w:rsid w:val="00677471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5609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2775A"/>
    <w:rsid w:val="007347AA"/>
    <w:rsid w:val="00736EFB"/>
    <w:rsid w:val="007426AB"/>
    <w:rsid w:val="00743436"/>
    <w:rsid w:val="00746C24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6BD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15770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A4C37"/>
    <w:rsid w:val="008A7287"/>
    <w:rsid w:val="008B006B"/>
    <w:rsid w:val="008B3477"/>
    <w:rsid w:val="008B544D"/>
    <w:rsid w:val="008B6AF2"/>
    <w:rsid w:val="008C28D2"/>
    <w:rsid w:val="008C4382"/>
    <w:rsid w:val="008C6C6B"/>
    <w:rsid w:val="008C7227"/>
    <w:rsid w:val="008C7909"/>
    <w:rsid w:val="008C7BC2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0963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10F"/>
    <w:rsid w:val="009773CD"/>
    <w:rsid w:val="009775D5"/>
    <w:rsid w:val="00986910"/>
    <w:rsid w:val="0099061E"/>
    <w:rsid w:val="00991022"/>
    <w:rsid w:val="00991986"/>
    <w:rsid w:val="009925F0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B5F7A"/>
    <w:rsid w:val="009C1214"/>
    <w:rsid w:val="009C23CB"/>
    <w:rsid w:val="009D2EAB"/>
    <w:rsid w:val="009D47ED"/>
    <w:rsid w:val="009D6A66"/>
    <w:rsid w:val="009E04F5"/>
    <w:rsid w:val="009E0D49"/>
    <w:rsid w:val="009E285C"/>
    <w:rsid w:val="009E31F9"/>
    <w:rsid w:val="009E4C40"/>
    <w:rsid w:val="009E6CF4"/>
    <w:rsid w:val="009E7D46"/>
    <w:rsid w:val="009F0EA8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1AFE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3180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44DC"/>
    <w:rsid w:val="00AF6A23"/>
    <w:rsid w:val="00AF73B2"/>
    <w:rsid w:val="00AF73DD"/>
    <w:rsid w:val="00AF7832"/>
    <w:rsid w:val="00B00198"/>
    <w:rsid w:val="00B00CE4"/>
    <w:rsid w:val="00B026D1"/>
    <w:rsid w:val="00B02F1C"/>
    <w:rsid w:val="00B058FF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0B2F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0AA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5DC4"/>
    <w:rsid w:val="00BA653E"/>
    <w:rsid w:val="00BB0F66"/>
    <w:rsid w:val="00BB3679"/>
    <w:rsid w:val="00BB36AB"/>
    <w:rsid w:val="00BB6F12"/>
    <w:rsid w:val="00BC2712"/>
    <w:rsid w:val="00BC29E3"/>
    <w:rsid w:val="00BC5A80"/>
    <w:rsid w:val="00BC6D53"/>
    <w:rsid w:val="00BD12B6"/>
    <w:rsid w:val="00BD5372"/>
    <w:rsid w:val="00BE0CA7"/>
    <w:rsid w:val="00BE1962"/>
    <w:rsid w:val="00BE4CC9"/>
    <w:rsid w:val="00BE4D29"/>
    <w:rsid w:val="00BE4E7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47797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A350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0C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31F1B"/>
    <w:rsid w:val="00D4172D"/>
    <w:rsid w:val="00D42377"/>
    <w:rsid w:val="00D42F81"/>
    <w:rsid w:val="00D454BF"/>
    <w:rsid w:val="00D45BE1"/>
    <w:rsid w:val="00D460BB"/>
    <w:rsid w:val="00D5167D"/>
    <w:rsid w:val="00D51BD7"/>
    <w:rsid w:val="00D5372D"/>
    <w:rsid w:val="00D55AA6"/>
    <w:rsid w:val="00D57ED4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3AD6"/>
    <w:rsid w:val="00D95040"/>
    <w:rsid w:val="00D95BDE"/>
    <w:rsid w:val="00D9753D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D6791"/>
    <w:rsid w:val="00DE14B2"/>
    <w:rsid w:val="00DE1C3B"/>
    <w:rsid w:val="00DE343E"/>
    <w:rsid w:val="00DE6A8D"/>
    <w:rsid w:val="00DF0467"/>
    <w:rsid w:val="00DF1345"/>
    <w:rsid w:val="00DF320B"/>
    <w:rsid w:val="00DF347A"/>
    <w:rsid w:val="00DF5B6B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5ABA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24EC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67518"/>
    <w:rsid w:val="00E73A9C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68F5"/>
    <w:rsid w:val="00EA1118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EF63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2F3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5E76177A"/>
  <w15:docId w15:val="{BDADEFF6-6FF1-4D6B-B100-9FD5CAEEA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8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56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926</TotalTime>
  <Pages>1</Pages>
  <Words>1320</Words>
  <Characters>753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234</cp:revision>
  <cp:lastPrinted>2024-12-20T09:17:00Z</cp:lastPrinted>
  <dcterms:created xsi:type="dcterms:W3CDTF">2021-03-14T12:34:00Z</dcterms:created>
  <dcterms:modified xsi:type="dcterms:W3CDTF">2024-12-20T09:17:00Z</dcterms:modified>
</cp:coreProperties>
</file>