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B57749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171A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5474B">
        <w:rPr>
          <w:rFonts w:ascii="Times New Roman" w:hAnsi="Times New Roman"/>
          <w:color w:val="000000"/>
          <w:sz w:val="28"/>
          <w:szCs w:val="28"/>
          <w:lang w:eastAsia="uk-UA"/>
        </w:rPr>
        <w:t>10568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4B42A9F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F6535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49F74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28B9">
        <w:rPr>
          <w:rFonts w:ascii="Times New Roman" w:hAnsi="Times New Roman"/>
          <w:sz w:val="28"/>
          <w:szCs w:val="28"/>
          <w:lang w:eastAsia="uk-UA"/>
        </w:rPr>
        <w:t>2</w:t>
      </w:r>
      <w:r w:rsidR="00457D37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0</w:t>
      </w:r>
      <w:r w:rsidR="00457D37">
        <w:rPr>
          <w:rFonts w:ascii="Times New Roman" w:hAnsi="Times New Roman"/>
          <w:sz w:val="28"/>
          <w:szCs w:val="28"/>
          <w:lang w:eastAsia="uk-UA"/>
        </w:rPr>
        <w:t>3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028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0564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57D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786F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7D37">
        <w:rPr>
          <w:rFonts w:ascii="Times New Roman" w:hAnsi="Times New Roman"/>
          <w:sz w:val="28"/>
          <w:szCs w:val="28"/>
          <w:lang w:eastAsia="uk-UA"/>
        </w:rPr>
        <w:t>Рошко</w:t>
      </w:r>
      <w:proofErr w:type="spellEnd"/>
      <w:r w:rsidR="00457D3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AAA0B8" w14:textId="77777777" w:rsidR="00930F6E" w:rsidRDefault="00930F6E">
      <w:r>
        <w:separator/>
      </w:r>
    </w:p>
  </w:endnote>
  <w:endnote w:type="continuationSeparator" w:id="0">
    <w:p w14:paraId="480F43A0" w14:textId="77777777" w:rsidR="00930F6E" w:rsidRDefault="00930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E371A" w14:textId="77777777" w:rsidR="00930F6E" w:rsidRDefault="00930F6E">
      <w:r>
        <w:separator/>
      </w:r>
    </w:p>
  </w:footnote>
  <w:footnote w:type="continuationSeparator" w:id="0">
    <w:p w14:paraId="2305AB28" w14:textId="77777777" w:rsidR="00930F6E" w:rsidRDefault="00930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1A5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74B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0F6E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D6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2024-12-19T13:48:00Z</cp:lastPrinted>
  <dcterms:created xsi:type="dcterms:W3CDTF">2024-11-27T07:55:00Z</dcterms:created>
  <dcterms:modified xsi:type="dcterms:W3CDTF">2024-12-19T13:48:00Z</dcterms:modified>
</cp:coreProperties>
</file>