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643" w:rsidRPr="00612C95" w:rsidRDefault="00495D72" w:rsidP="00AB564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AB5643" w:rsidRPr="00612C95" w:rsidRDefault="00AB5643" w:rsidP="00AB564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612C95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AB5643" w:rsidRPr="00612C95" w:rsidRDefault="00AB5643" w:rsidP="00AB5643">
      <w:pPr>
        <w:jc w:val="center"/>
        <w:outlineLvl w:val="5"/>
        <w:rPr>
          <w:rFonts w:eastAsia="Calibri"/>
          <w:b/>
          <w:color w:val="000000"/>
          <w:w w:val="120"/>
        </w:rPr>
      </w:pPr>
      <w:r w:rsidRPr="00612C95">
        <w:rPr>
          <w:rFonts w:eastAsia="Calibri"/>
          <w:b/>
          <w:color w:val="000000"/>
          <w:w w:val="120"/>
        </w:rPr>
        <w:t>ІВАНО-ФРАНКІВСЬКОЇ ОБЛАСТІ</w:t>
      </w:r>
    </w:p>
    <w:p w:rsidR="00AB5643" w:rsidRPr="00612C95" w:rsidRDefault="00495D72" w:rsidP="00AB5643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B5643" w:rsidRPr="00612C95" w:rsidRDefault="00AB5643" w:rsidP="00AB564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612C95">
        <w:rPr>
          <w:rFonts w:eastAsia="Calibri"/>
          <w:b/>
          <w:bCs/>
          <w:color w:val="000000"/>
        </w:rPr>
        <w:t>РІШЕННЯ</w:t>
      </w:r>
    </w:p>
    <w:p w:rsidR="00AB5643" w:rsidRPr="00612C95" w:rsidRDefault="00AB5643" w:rsidP="00AB5643">
      <w:pPr>
        <w:rPr>
          <w:rFonts w:eastAsia="Calibri"/>
          <w:color w:val="000000"/>
        </w:rPr>
      </w:pPr>
    </w:p>
    <w:p w:rsidR="00AB5643" w:rsidRPr="00612C95" w:rsidRDefault="00AB5643" w:rsidP="00AB5643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28 листопада 2024 р. № </w:t>
      </w:r>
      <w:r w:rsidR="00A05786">
        <w:rPr>
          <w:rFonts w:eastAsia="Calibri"/>
          <w:color w:val="000000"/>
        </w:rPr>
        <w:t>10460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>55</w:t>
      </w:r>
      <w:r w:rsidRPr="00612C95">
        <w:rPr>
          <w:rFonts w:eastAsia="Calibri"/>
          <w:color w:val="000000"/>
        </w:rPr>
        <w:t xml:space="preserve"> сесія </w:t>
      </w:r>
      <w:r w:rsidRPr="00612C95">
        <w:rPr>
          <w:rFonts w:eastAsia="Calibri"/>
          <w:color w:val="000000"/>
          <w:lang w:val="en-US"/>
        </w:rPr>
        <w:t>VIII</w:t>
      </w:r>
      <w:r w:rsidRPr="00612C95">
        <w:rPr>
          <w:rFonts w:eastAsia="Calibri"/>
          <w:color w:val="000000"/>
        </w:rPr>
        <w:t xml:space="preserve"> скликання</w:t>
      </w:r>
    </w:p>
    <w:p w:rsidR="00AB5643" w:rsidRPr="00612C95" w:rsidRDefault="00AB5643" w:rsidP="00AB5643">
      <w:pPr>
        <w:ind w:left="180" w:right="-540"/>
        <w:rPr>
          <w:rFonts w:eastAsia="Calibri"/>
          <w:color w:val="000000"/>
        </w:rPr>
      </w:pPr>
      <w:r w:rsidRPr="00612C95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AB612D">
        <w:rPr>
          <w:rFonts w:eastAsia="Calibri"/>
        </w:rPr>
        <w:t>ФГ</w:t>
      </w:r>
      <w:r w:rsidR="00A33514">
        <w:rPr>
          <w:rFonts w:eastAsia="Calibri"/>
        </w:rPr>
        <w:t xml:space="preserve"> </w:t>
      </w:r>
      <w:r w:rsidR="00A33514">
        <w:rPr>
          <w:rFonts w:eastAsia="Calibri"/>
          <w:lang w:eastAsia="ru-RU"/>
        </w:rPr>
        <w:t>«</w:t>
      </w:r>
      <w:r w:rsidR="00AB5643">
        <w:rPr>
          <w:rFonts w:eastAsia="Calibri"/>
          <w:lang w:eastAsia="ru-RU"/>
        </w:rPr>
        <w:t>Городьків</w:t>
      </w:r>
      <w:r w:rsidR="00A33514">
        <w:rPr>
          <w:rFonts w:eastAsia="Calibri"/>
          <w:lang w:eastAsia="ru-RU"/>
        </w:rPr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A33514">
        <w:rPr>
          <w:rFonts w:eastAsia="Calibri"/>
          <w:lang w:eastAsia="ru-RU"/>
        </w:rPr>
        <w:t xml:space="preserve">клопотання </w:t>
      </w:r>
      <w:r w:rsidR="00AB612D">
        <w:rPr>
          <w:rFonts w:eastAsia="Calibri"/>
          <w:lang w:eastAsia="ru-RU"/>
        </w:rPr>
        <w:t xml:space="preserve">фермерського господарства </w:t>
      </w:r>
      <w:r w:rsidR="00A33514">
        <w:rPr>
          <w:rFonts w:eastAsia="Calibri"/>
          <w:lang w:eastAsia="ru-RU"/>
        </w:rPr>
        <w:t>«</w:t>
      </w:r>
      <w:r w:rsidR="00812702">
        <w:rPr>
          <w:rFonts w:eastAsia="Calibri"/>
          <w:lang w:eastAsia="ru-RU"/>
        </w:rPr>
        <w:t>Городьків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ru-RU"/>
        </w:rPr>
        <w:t xml:space="preserve">про </w:t>
      </w:r>
      <w:r w:rsidR="00812702">
        <w:rPr>
          <w:rFonts w:eastAsia="Calibri"/>
          <w:lang w:eastAsia="ru-RU"/>
        </w:rPr>
        <w:t xml:space="preserve">поновлення </w:t>
      </w:r>
      <w:r w:rsidR="00744986">
        <w:rPr>
          <w:rFonts w:eastAsia="Calibri"/>
          <w:lang w:eastAsia="ru-RU"/>
        </w:rPr>
        <w:t xml:space="preserve">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 xml:space="preserve">ведення </w:t>
      </w:r>
      <w:r w:rsidR="00E60B6B">
        <w:rPr>
          <w:rFonts w:eastAsia="Calibri"/>
          <w:shd w:val="clear" w:color="auto" w:fill="FFFFFF"/>
          <w:lang w:eastAsia="ru-RU"/>
        </w:rPr>
        <w:t xml:space="preserve">товарного сільськогосподарського виробництва </w:t>
      </w:r>
      <w:r w:rsidR="005B391D">
        <w:rPr>
          <w:rFonts w:eastAsia="Calibri"/>
          <w:color w:val="000000"/>
          <w:lang w:eastAsia="ru-RU"/>
        </w:rPr>
        <w:t>(</w:t>
      </w:r>
      <w:r w:rsidR="00C85105">
        <w:rPr>
          <w:rFonts w:eastAsia="Calibri"/>
          <w:color w:val="000000"/>
          <w:lang w:eastAsia="ru-RU"/>
        </w:rPr>
        <w:t xml:space="preserve">земельна ділянка </w:t>
      </w:r>
      <w:r w:rsidR="005B391D">
        <w:rPr>
          <w:rFonts w:eastAsia="Calibri"/>
          <w:color w:val="000000"/>
          <w:lang w:eastAsia="ru-RU"/>
        </w:rPr>
        <w:t>раніше передана у користування на умовах оренди на земельних торгах)</w:t>
      </w:r>
      <w:r w:rsidR="00CE4431">
        <w:rPr>
          <w:rFonts w:eastAsia="Calibri"/>
          <w:lang w:eastAsia="ru-RU"/>
        </w:rPr>
        <w:t>, керуючись ст.</w:t>
      </w:r>
      <w:r w:rsidR="00812702">
        <w:rPr>
          <w:rFonts w:eastAsia="Calibri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907AEA">
        <w:rPr>
          <w:rFonts w:eastAsia="Calibri"/>
          <w:color w:val="000000"/>
          <w:lang w:eastAsia="ru-RU"/>
        </w:rPr>
        <w:t xml:space="preserve"> </w:t>
      </w:r>
      <w:r w:rsidR="007C3F37">
        <w:rPr>
          <w:rFonts w:eastAsia="Calibri"/>
          <w:color w:val="000000"/>
          <w:lang w:eastAsia="ru-RU"/>
        </w:rPr>
        <w:t xml:space="preserve">23,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="00AB5643">
        <w:t>ст. 1, 8 Закону України «</w:t>
      </w:r>
      <w:r w:rsidR="00AB5643">
        <w:rPr>
          <w:bCs/>
          <w:shd w:val="clear" w:color="auto" w:fill="FFFFFF"/>
        </w:rPr>
        <w:t>Про адміністративну процедуру</w:t>
      </w:r>
      <w:r w:rsidR="00AB5643">
        <w:t xml:space="preserve">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AB612D">
        <w:rPr>
          <w:rFonts w:eastAsia="Calibri"/>
          <w:lang w:eastAsia="ru-RU"/>
        </w:rPr>
        <w:t>фермерським господарством «</w:t>
      </w:r>
      <w:r w:rsidR="00AB5643">
        <w:rPr>
          <w:rFonts w:eastAsia="Calibri"/>
          <w:lang w:eastAsia="ru-RU"/>
        </w:rPr>
        <w:t>Городьків</w:t>
      </w:r>
      <w:r w:rsidR="00A33514">
        <w:rPr>
          <w:rFonts w:eastAsia="Calibri"/>
          <w:lang w:eastAsia="ru-RU"/>
        </w:rPr>
        <w:t>»</w:t>
      </w:r>
      <w:r w:rsidR="0063242A">
        <w:rPr>
          <w:rFonts w:eastAsia="Calibri"/>
          <w:lang w:eastAsia="ru-RU"/>
        </w:rPr>
        <w:t xml:space="preserve"> </w:t>
      </w:r>
      <w:r w:rsidR="00744986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E60B6B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E60B6B">
        <w:rPr>
          <w:rFonts w:eastAsia="Calibri"/>
          <w:shd w:val="clear" w:color="auto" w:fill="FFFFFF"/>
          <w:lang w:eastAsia="ru-RU"/>
        </w:rPr>
        <w:t>ведення товарного сільськогосподарського виробництва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E60B6B">
        <w:rPr>
          <w:rFonts w:eastAsia="Calibri"/>
          <w:lang w:eastAsia="ru-RU"/>
        </w:rPr>
        <w:t>: 01.01</w:t>
      </w:r>
      <w:r w:rsidRPr="00EB1902">
        <w:rPr>
          <w:rFonts w:eastAsia="Calibri"/>
          <w:lang w:eastAsia="ru-RU"/>
        </w:rPr>
        <w:t xml:space="preserve">) площею </w:t>
      </w:r>
      <w:r w:rsidR="00AB5643">
        <w:rPr>
          <w:rFonts w:eastAsia="Calibri"/>
          <w:lang w:eastAsia="ru-RU"/>
        </w:rPr>
        <w:t xml:space="preserve">13,0323 </w:t>
      </w:r>
      <w:r w:rsidRPr="00EB1902">
        <w:rPr>
          <w:rFonts w:eastAsia="Calibri"/>
          <w:lang w:eastAsia="ru-RU"/>
        </w:rPr>
        <w:t>га з кадастровим номером 26244</w:t>
      </w:r>
      <w:r w:rsidR="00AE2067">
        <w:rPr>
          <w:rFonts w:eastAsia="Calibri"/>
          <w:lang w:eastAsia="ru-RU"/>
        </w:rPr>
        <w:t>8</w:t>
      </w:r>
      <w:r w:rsidR="00AB5643">
        <w:rPr>
          <w:rFonts w:eastAsia="Calibri"/>
          <w:lang w:eastAsia="ru-RU"/>
        </w:rPr>
        <w:t>7800</w:t>
      </w:r>
      <w:r w:rsidRPr="00EB1902">
        <w:rPr>
          <w:rFonts w:eastAsia="Calibri"/>
          <w:lang w:eastAsia="ru-RU"/>
        </w:rPr>
        <w:t>:0</w:t>
      </w:r>
      <w:r w:rsidR="00AB5643">
        <w:rPr>
          <w:rFonts w:eastAsia="Calibri"/>
          <w:lang w:eastAsia="ru-RU"/>
        </w:rPr>
        <w:t>2</w:t>
      </w:r>
      <w:r w:rsidRPr="00EB1902">
        <w:rPr>
          <w:rFonts w:eastAsia="Calibri"/>
          <w:lang w:eastAsia="ru-RU"/>
        </w:rPr>
        <w:t>:0</w:t>
      </w:r>
      <w:r w:rsidR="006124AB">
        <w:rPr>
          <w:rFonts w:eastAsia="Calibri"/>
          <w:lang w:eastAsia="ru-RU"/>
        </w:rPr>
        <w:t>0</w:t>
      </w:r>
      <w:r w:rsidR="00AB5643">
        <w:rPr>
          <w:rFonts w:eastAsia="Calibri"/>
          <w:lang w:eastAsia="ru-RU"/>
        </w:rPr>
        <w:t>6</w:t>
      </w:r>
      <w:r w:rsidRPr="00EB1902">
        <w:rPr>
          <w:rFonts w:eastAsia="Calibri"/>
          <w:lang w:eastAsia="ru-RU"/>
        </w:rPr>
        <w:t>:0</w:t>
      </w:r>
      <w:r w:rsidR="00AB5643">
        <w:rPr>
          <w:rFonts w:eastAsia="Calibri"/>
          <w:lang w:eastAsia="ru-RU"/>
        </w:rPr>
        <w:t>064</w:t>
      </w:r>
      <w:r w:rsidR="00CD2BB3">
        <w:rPr>
          <w:rFonts w:eastAsia="Calibri"/>
          <w:lang w:eastAsia="ru-RU"/>
        </w:rPr>
        <w:t xml:space="preserve"> </w:t>
      </w:r>
      <w:r w:rsidR="007C3F37">
        <w:rPr>
          <w:rFonts w:eastAsia="Calibri"/>
          <w:lang w:eastAsia="ru-RU"/>
        </w:rPr>
        <w:t>за межами с.</w:t>
      </w:r>
      <w:r w:rsidR="007D6905">
        <w:rPr>
          <w:rFonts w:eastAsia="Calibri"/>
          <w:lang w:eastAsia="ru-RU"/>
        </w:rPr>
        <w:t xml:space="preserve"> Явче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0A08D0">
        <w:rPr>
          <w:rFonts w:eastAsia="Calibri"/>
          <w:lang w:eastAsia="ru-RU"/>
        </w:rPr>
        <w:t xml:space="preserve">за земельну ділянку в розмірі </w:t>
      </w:r>
      <w:r w:rsidR="00812702">
        <w:rPr>
          <w:rFonts w:eastAsia="Calibri"/>
          <w:lang w:eastAsia="ru-RU"/>
        </w:rPr>
        <w:t>40,9206</w:t>
      </w:r>
      <w:r w:rsidR="00FB6528">
        <w:rPr>
          <w:rFonts w:eastAsia="Calibri"/>
          <w:lang w:eastAsia="ru-RU"/>
        </w:rPr>
        <w:t>1</w:t>
      </w:r>
      <w:r w:rsidRPr="00EB1902">
        <w:rPr>
          <w:rFonts w:eastAsia="Calibri"/>
          <w:lang w:eastAsia="ru-RU"/>
        </w:rPr>
        <w:t>% від її нормативної грошової оцінки</w:t>
      </w:r>
      <w:r w:rsidR="00DF6FA0">
        <w:rPr>
          <w:rFonts w:eastAsia="Calibri"/>
          <w:lang w:eastAsia="ru-RU"/>
        </w:rPr>
        <w:t>,</w:t>
      </w:r>
      <w:r w:rsidR="00685938" w:rsidRPr="00685938">
        <w:rPr>
          <w:rFonts w:eastAsia="Calibri"/>
          <w:color w:val="000000"/>
          <w:lang w:eastAsia="ru-RU"/>
        </w:rPr>
        <w:t xml:space="preserve"> </w:t>
      </w:r>
      <w:r w:rsidR="00DF6FA0">
        <w:rPr>
          <w:rFonts w:eastAsia="Calibri"/>
          <w:color w:val="000000"/>
          <w:lang w:eastAsia="ru-RU"/>
        </w:rPr>
        <w:t xml:space="preserve">згідно </w:t>
      </w:r>
      <w:r w:rsidR="00685938" w:rsidRPr="00EB1902">
        <w:rPr>
          <w:rFonts w:eastAsia="Calibri"/>
          <w:color w:val="000000"/>
          <w:lang w:eastAsia="ru-RU"/>
        </w:rPr>
        <w:t>ст.</w:t>
      </w:r>
      <w:r w:rsidR="00685938">
        <w:rPr>
          <w:rFonts w:eastAsia="Calibri"/>
          <w:color w:val="000000"/>
          <w:lang w:eastAsia="ru-RU"/>
        </w:rPr>
        <w:t xml:space="preserve"> 23 </w:t>
      </w:r>
      <w:r w:rsidR="00685938" w:rsidRPr="00EB1902">
        <w:rPr>
          <w:rFonts w:eastAsia="Calibri"/>
          <w:color w:val="000000"/>
          <w:lang w:eastAsia="ru-RU"/>
        </w:rPr>
        <w:t>Закону України «Про оренду землі»</w:t>
      </w:r>
      <w:r w:rsidRPr="00EB1902">
        <w:rPr>
          <w:rFonts w:eastAsia="Calibri"/>
          <w:lang w:eastAsia="ru-RU"/>
        </w:rPr>
        <w:t>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AB612D">
        <w:rPr>
          <w:rFonts w:eastAsia="Calibri"/>
          <w:lang w:eastAsia="ru-RU"/>
        </w:rPr>
        <w:t>фермерське господарство «</w:t>
      </w:r>
      <w:r w:rsidR="00AB5643">
        <w:rPr>
          <w:rFonts w:eastAsia="Calibri"/>
          <w:lang w:eastAsia="ru-RU"/>
        </w:rPr>
        <w:t>Городьків</w:t>
      </w:r>
      <w:r w:rsidR="00A33514">
        <w:rPr>
          <w:rFonts w:eastAsia="Calibri"/>
          <w:lang w:eastAsia="ru-RU"/>
        </w:rPr>
        <w:t xml:space="preserve">»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A05786" w:rsidRDefault="00A05786" w:rsidP="00A05786">
      <w:pPr>
        <w:tabs>
          <w:tab w:val="left" w:pos="6500"/>
        </w:tabs>
        <w:rPr>
          <w:sz w:val="22"/>
          <w:szCs w:val="22"/>
        </w:rPr>
      </w:pPr>
      <w:r>
        <w:t>Секретар міської ради</w:t>
      </w:r>
      <w:r>
        <w:tab/>
        <w:t>Христина СОРОКА</w:t>
      </w:r>
    </w:p>
    <w:p w:rsidR="00EA3CB3" w:rsidRDefault="00EA3CB3" w:rsidP="00A05786">
      <w:pPr>
        <w:tabs>
          <w:tab w:val="left" w:pos="6500"/>
        </w:tabs>
      </w:pPr>
      <w:bookmarkStart w:id="0" w:name="_GoBack"/>
      <w:bookmarkEnd w:id="0"/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D72" w:rsidRDefault="00495D72" w:rsidP="008C6C6B">
      <w:r>
        <w:separator/>
      </w:r>
    </w:p>
  </w:endnote>
  <w:endnote w:type="continuationSeparator" w:id="0">
    <w:p w:rsidR="00495D72" w:rsidRDefault="00495D72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D72" w:rsidRDefault="00495D72" w:rsidP="008C6C6B">
      <w:r>
        <w:separator/>
      </w:r>
    </w:p>
  </w:footnote>
  <w:footnote w:type="continuationSeparator" w:id="0">
    <w:p w:rsidR="00495D72" w:rsidRDefault="00495D72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03D"/>
    <w:rsid w:val="000902C8"/>
    <w:rsid w:val="000911D2"/>
    <w:rsid w:val="000932FF"/>
    <w:rsid w:val="00093D46"/>
    <w:rsid w:val="000963C5"/>
    <w:rsid w:val="000A08D0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1F7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6928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13CC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5AA2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86AE2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720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5D72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34AC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6724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F37"/>
    <w:rsid w:val="007D07D2"/>
    <w:rsid w:val="007D656C"/>
    <w:rsid w:val="007D6905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CF5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C387C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578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5643"/>
    <w:rsid w:val="00AB612D"/>
    <w:rsid w:val="00AB6B48"/>
    <w:rsid w:val="00AB71C5"/>
    <w:rsid w:val="00AC34DF"/>
    <w:rsid w:val="00AC44A0"/>
    <w:rsid w:val="00AD031A"/>
    <w:rsid w:val="00AD0577"/>
    <w:rsid w:val="00AD0C3C"/>
    <w:rsid w:val="00AD1B91"/>
    <w:rsid w:val="00AD1CB5"/>
    <w:rsid w:val="00AD209B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46A47"/>
    <w:rsid w:val="00B503F7"/>
    <w:rsid w:val="00B51775"/>
    <w:rsid w:val="00B52B10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5372"/>
    <w:rsid w:val="00BD67CD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4F0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57B47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D57BF"/>
    <w:rsid w:val="00DE1C3B"/>
    <w:rsid w:val="00DE343E"/>
    <w:rsid w:val="00DE6A8D"/>
    <w:rsid w:val="00DF0467"/>
    <w:rsid w:val="00DF0F31"/>
    <w:rsid w:val="00DF1345"/>
    <w:rsid w:val="00DF320B"/>
    <w:rsid w:val="00DF347A"/>
    <w:rsid w:val="00DF6FA0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971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127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3A7D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B6528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70D51CB0"/>
  <w15:docId w15:val="{6AE3D880-A8D3-45EE-B7FC-7222A7DC8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B6E27A-1924-45D1-82DA-64C79FF46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1</Pages>
  <Words>964</Words>
  <Characters>550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222</cp:revision>
  <cp:lastPrinted>2024-11-29T13:41:00Z</cp:lastPrinted>
  <dcterms:created xsi:type="dcterms:W3CDTF">2021-03-14T12:34:00Z</dcterms:created>
  <dcterms:modified xsi:type="dcterms:W3CDTF">2024-11-29T13:41:00Z</dcterms:modified>
</cp:coreProperties>
</file>