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5A21FCA" w14:textId="77777777" w:rsidR="00B71C5B" w:rsidRPr="00295CE2" w:rsidRDefault="00B71C5B" w:rsidP="00B71C5B">
      <w:pPr>
        <w:pStyle w:val="aa"/>
        <w:numPr>
          <w:ilvl w:val="0"/>
          <w:numId w:val="8"/>
        </w:numPr>
        <w:spacing w:before="240" w:after="160" w:line="259" w:lineRule="auto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  <w:bookmarkStart w:id="1" w:name="_Hlk135979265"/>
      <w:bookmarkEnd w:id="0"/>
      <w:r>
        <w:rPr>
          <w:rFonts w:ascii="Times New Roman" w:hAnsi="Times New Roman"/>
          <w:b/>
          <w:sz w:val="28"/>
          <w:szCs w:val="28"/>
          <w:lang w:eastAsia="en-US"/>
        </w:rPr>
        <w:t xml:space="preserve">Ноутбук </w:t>
      </w:r>
    </w:p>
    <w:p w14:paraId="77AA56E8" w14:textId="77777777" w:rsidR="00B71C5B" w:rsidRPr="00725DD9" w:rsidRDefault="00B71C5B" w:rsidP="00B71C5B">
      <w:pPr>
        <w:pStyle w:val="aa"/>
        <w:numPr>
          <w:ilvl w:val="0"/>
          <w:numId w:val="8"/>
        </w:numPr>
        <w:spacing w:before="240" w:after="160" w:line="259" w:lineRule="auto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  <w:proofErr w:type="spellStart"/>
      <w:r w:rsidRPr="00295CE2">
        <w:rPr>
          <w:rFonts w:ascii="Times New Roman" w:hAnsi="Times New Roman"/>
          <w:bCs/>
          <w:sz w:val="28"/>
          <w:szCs w:val="28"/>
          <w:lang w:eastAsia="en-US"/>
        </w:rPr>
        <w:t>згідно</w:t>
      </w:r>
      <w:proofErr w:type="spellEnd"/>
      <w:r w:rsidRPr="00295CE2">
        <w:rPr>
          <w:rFonts w:ascii="Times New Roman" w:hAnsi="Times New Roman"/>
          <w:bCs/>
          <w:sz w:val="28"/>
          <w:szCs w:val="28"/>
          <w:lang w:eastAsia="en-US"/>
        </w:rPr>
        <w:t xml:space="preserve"> код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725DD9">
        <w:rPr>
          <w:rFonts w:ascii="Times New Roman" w:hAnsi="Times New Roman"/>
          <w:sz w:val="28"/>
          <w:szCs w:val="28"/>
        </w:rPr>
        <w:t xml:space="preserve">ДК 021:2015:30210000-4: </w:t>
      </w:r>
      <w:proofErr w:type="spellStart"/>
      <w:r w:rsidRPr="00725DD9">
        <w:rPr>
          <w:rFonts w:ascii="Times New Roman" w:hAnsi="Times New Roman"/>
          <w:sz w:val="28"/>
          <w:szCs w:val="28"/>
        </w:rPr>
        <w:t>Машини</w:t>
      </w:r>
      <w:proofErr w:type="spellEnd"/>
      <w:r w:rsidRPr="00725DD9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725DD9">
        <w:rPr>
          <w:rFonts w:ascii="Times New Roman" w:hAnsi="Times New Roman"/>
          <w:sz w:val="28"/>
          <w:szCs w:val="28"/>
        </w:rPr>
        <w:t>обробки</w:t>
      </w:r>
      <w:proofErr w:type="spellEnd"/>
      <w:r w:rsidRPr="00725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5DD9">
        <w:rPr>
          <w:rFonts w:ascii="Times New Roman" w:hAnsi="Times New Roman"/>
          <w:sz w:val="28"/>
          <w:szCs w:val="28"/>
        </w:rPr>
        <w:t>даних</w:t>
      </w:r>
      <w:proofErr w:type="spellEnd"/>
      <w:r w:rsidRPr="00725DD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25DD9">
        <w:rPr>
          <w:rFonts w:ascii="Times New Roman" w:hAnsi="Times New Roman"/>
          <w:sz w:val="28"/>
          <w:szCs w:val="28"/>
        </w:rPr>
        <w:t>апаратна</w:t>
      </w:r>
      <w:proofErr w:type="spellEnd"/>
      <w:r w:rsidRPr="00725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5DD9">
        <w:rPr>
          <w:rFonts w:ascii="Times New Roman" w:hAnsi="Times New Roman"/>
          <w:sz w:val="28"/>
          <w:szCs w:val="28"/>
        </w:rPr>
        <w:t>частина</w:t>
      </w:r>
      <w:proofErr w:type="spellEnd"/>
      <w:r w:rsidRPr="00725DD9">
        <w:rPr>
          <w:rFonts w:ascii="Times New Roman" w:hAnsi="Times New Roman"/>
          <w:sz w:val="28"/>
          <w:szCs w:val="28"/>
        </w:rPr>
        <w:t>)</w:t>
      </w:r>
    </w:p>
    <w:bookmarkEnd w:id="1"/>
    <w:p w14:paraId="0ABEA71B" w14:textId="329E44CF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F352A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</w:t>
      </w:r>
      <w:r w:rsidR="00B71C5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6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F352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B71C5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36CA46E9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  <w:r w:rsidR="00B71C5B" w:rsidRPr="00B71C5B">
        <w:rPr>
          <w:rFonts w:ascii="Times New Roman" w:hAnsi="Times New Roman" w:cs="Times New Roman"/>
          <w:sz w:val="24"/>
          <w:szCs w:val="24"/>
        </w:rPr>
        <w:t>UA-2024-11-06-009772-a</w:t>
      </w:r>
    </w:p>
    <w:p w14:paraId="37715E28" w14:textId="77777777" w:rsidR="009A60D8" w:rsidRPr="009A60D8" w:rsidRDefault="002C40EF" w:rsidP="009A60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 xml:space="preserve">: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Замовник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здійснює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закупівлю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 з метою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матеріально-технічного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забезпечення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військових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частин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Збройних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Сил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України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їх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запитом, та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таке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посилання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є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необхідними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для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здійснення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закупівлі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товару,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який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своїми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якісними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технічними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характеристиками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найбільше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відповідатиме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вимогам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потребам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військових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частин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Збройних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Сил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України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, в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інтересах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яких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здійснюється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дана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. Тому для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дотримання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принципів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Закону, 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саме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максимальної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економії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,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ефективності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пропорційності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Замовником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було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прийнято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рішення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 провести</w:t>
      </w:r>
      <w:proofErr w:type="gram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закупівлю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саме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даного</w:t>
      </w:r>
      <w:proofErr w:type="spellEnd"/>
      <w:r w:rsidR="009A60D8" w:rsidRPr="009A60D8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товару.</w:t>
      </w:r>
    </w:p>
    <w:p w14:paraId="1BA2C686" w14:textId="178F29A8" w:rsidR="00062B3D" w:rsidRPr="001D783A" w:rsidRDefault="00AE5DD5" w:rsidP="00062B3D">
      <w:pPr>
        <w:pStyle w:val="a6"/>
        <w:ind w:firstLine="709"/>
        <w:jc w:val="both"/>
        <w:rPr>
          <w:i/>
          <w:iCs/>
          <w:sz w:val="24"/>
          <w:szCs w:val="24"/>
          <w:lang w:val="uk-UA"/>
        </w:rPr>
      </w:pPr>
      <w:proofErr w:type="spellStart"/>
      <w:r w:rsidRPr="001D783A">
        <w:rPr>
          <w:i/>
          <w:sz w:val="24"/>
          <w:szCs w:val="24"/>
        </w:rPr>
        <w:t>Закупівля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здійснюється</w:t>
      </w:r>
      <w:proofErr w:type="spellEnd"/>
      <w:r w:rsidRPr="001D783A">
        <w:rPr>
          <w:i/>
          <w:sz w:val="24"/>
          <w:szCs w:val="24"/>
        </w:rPr>
        <w:t xml:space="preserve"> на </w:t>
      </w:r>
      <w:proofErr w:type="spellStart"/>
      <w:r w:rsidRPr="001D783A">
        <w:rPr>
          <w:i/>
          <w:sz w:val="24"/>
          <w:szCs w:val="24"/>
        </w:rPr>
        <w:t>виконання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запитів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військових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частин</w:t>
      </w:r>
      <w:proofErr w:type="spellEnd"/>
      <w:r w:rsidRPr="001D783A">
        <w:rPr>
          <w:i/>
          <w:sz w:val="24"/>
          <w:szCs w:val="24"/>
        </w:rPr>
        <w:t xml:space="preserve"> та </w:t>
      </w:r>
      <w:proofErr w:type="spellStart"/>
      <w:r w:rsidRPr="001D783A">
        <w:rPr>
          <w:i/>
          <w:sz w:val="24"/>
          <w:szCs w:val="24"/>
        </w:rPr>
        <w:t>відповідно</w:t>
      </w:r>
      <w:proofErr w:type="spellEnd"/>
      <w:r w:rsidRPr="001D783A">
        <w:rPr>
          <w:i/>
          <w:sz w:val="24"/>
          <w:szCs w:val="24"/>
        </w:rPr>
        <w:t xml:space="preserve"> до </w:t>
      </w:r>
      <w:proofErr w:type="spellStart"/>
      <w:r w:rsidRPr="001D783A">
        <w:rPr>
          <w:i/>
          <w:sz w:val="24"/>
          <w:szCs w:val="24"/>
        </w:rPr>
        <w:t>міської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цільової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Програми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підтримки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підрозділів</w:t>
      </w:r>
      <w:proofErr w:type="spellEnd"/>
      <w:r w:rsidRPr="001D783A">
        <w:rPr>
          <w:i/>
          <w:sz w:val="24"/>
          <w:szCs w:val="24"/>
        </w:rPr>
        <w:t xml:space="preserve"> </w:t>
      </w:r>
      <w:proofErr w:type="spellStart"/>
      <w:r w:rsidRPr="001D783A">
        <w:rPr>
          <w:i/>
          <w:sz w:val="24"/>
          <w:szCs w:val="24"/>
        </w:rPr>
        <w:t>територіальної</w:t>
      </w:r>
      <w:proofErr w:type="spellEnd"/>
      <w:r w:rsidRPr="001D783A">
        <w:rPr>
          <w:i/>
          <w:sz w:val="24"/>
          <w:szCs w:val="24"/>
        </w:rPr>
        <w:t xml:space="preserve"> оборони та </w:t>
      </w:r>
      <w:proofErr w:type="spellStart"/>
      <w:r w:rsidRPr="001D783A">
        <w:rPr>
          <w:i/>
          <w:sz w:val="24"/>
          <w:szCs w:val="24"/>
        </w:rPr>
        <w:t>Збройних</w:t>
      </w:r>
      <w:proofErr w:type="spellEnd"/>
      <w:r w:rsidRPr="001D783A">
        <w:rPr>
          <w:i/>
          <w:sz w:val="24"/>
          <w:szCs w:val="24"/>
        </w:rPr>
        <w:t xml:space="preserve"> Сил </w:t>
      </w:r>
      <w:proofErr w:type="spellStart"/>
      <w:r w:rsidRPr="001D783A">
        <w:rPr>
          <w:i/>
          <w:sz w:val="24"/>
          <w:szCs w:val="24"/>
        </w:rPr>
        <w:t>України</w:t>
      </w:r>
      <w:proofErr w:type="spellEnd"/>
      <w:r w:rsidRPr="001D783A">
        <w:rPr>
          <w:i/>
          <w:sz w:val="24"/>
          <w:szCs w:val="24"/>
        </w:rPr>
        <w:t xml:space="preserve"> на 2024рік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6AFADC15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Style w:val="12"/>
        <w:tblW w:w="10065" w:type="dxa"/>
        <w:tblInd w:w="-431" w:type="dxa"/>
        <w:tblLook w:val="04A0" w:firstRow="1" w:lastRow="0" w:firstColumn="1" w:lastColumn="0" w:noHBand="0" w:noVBand="1"/>
      </w:tblPr>
      <w:tblGrid>
        <w:gridCol w:w="2576"/>
        <w:gridCol w:w="7489"/>
      </w:tblGrid>
      <w:tr w:rsidR="005728F5" w:rsidRPr="005728F5" w14:paraId="7A525A27" w14:textId="77777777" w:rsidTr="008063E3">
        <w:trPr>
          <w:trHeight w:val="1484"/>
        </w:trPr>
        <w:tc>
          <w:tcPr>
            <w:tcW w:w="2576" w:type="dxa"/>
            <w:vAlign w:val="center"/>
          </w:tcPr>
          <w:p w14:paraId="60D6CDE5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728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Екран</w:t>
            </w:r>
          </w:p>
        </w:tc>
        <w:tc>
          <w:tcPr>
            <w:tcW w:w="7489" w:type="dxa"/>
            <w:vAlign w:val="center"/>
          </w:tcPr>
          <w:p w14:paraId="2BA5AA67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Діагональ екрану </w:t>
            </w:r>
            <w:hyperlink r:id="rId6" w:tooltip="Діагональ дисплея 16&quot;" w:history="1">
              <w:r w:rsidRPr="005728F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uk-UA" w:eastAsia="uk-UA"/>
                </w:rPr>
                <w:t>16"</w:t>
              </w:r>
            </w:hyperlink>
          </w:p>
          <w:p w14:paraId="0D86ED97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Роздільна здатність 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 w:eastAsia="uk-UA"/>
              </w:rPr>
              <w:t xml:space="preserve">2560x1600 </w:t>
            </w:r>
          </w:p>
          <w:p w14:paraId="0C5567DD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Покриття екрану глянцеве</w:t>
            </w:r>
          </w:p>
          <w:p w14:paraId="437E50FE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Тип  екрану </w:t>
            </w:r>
            <w:hyperlink r:id="rId7" w:tooltip="Тип матриці IPS" w:history="1">
              <w:r w:rsidRPr="005728F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uk-UA" w:eastAsia="uk-UA"/>
                </w:rPr>
                <w:t>IPS</w:t>
              </w:r>
            </w:hyperlink>
          </w:p>
          <w:p w14:paraId="5FF5F398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Частота оновлення екрану </w:t>
            </w:r>
            <w:hyperlink r:id="rId8" w:tooltip="Частота оновлення екрану 120Hz" w:history="1">
              <w:r w:rsidRPr="005728F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uk-UA" w:eastAsia="uk-UA"/>
                </w:rPr>
                <w:t>120Hz</w:t>
              </w:r>
            </w:hyperlink>
          </w:p>
          <w:p w14:paraId="798EE775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Вбудована камера 5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Mn</w:t>
            </w:r>
            <w:proofErr w:type="spellEnd"/>
          </w:p>
        </w:tc>
      </w:tr>
      <w:tr w:rsidR="005728F5" w:rsidRPr="005728F5" w14:paraId="6306DF7D" w14:textId="77777777" w:rsidTr="008063E3">
        <w:tc>
          <w:tcPr>
            <w:tcW w:w="2576" w:type="dxa"/>
            <w:vAlign w:val="center"/>
          </w:tcPr>
          <w:p w14:paraId="445984AD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Процесор</w:t>
            </w:r>
          </w:p>
        </w:tc>
        <w:tc>
          <w:tcPr>
            <w:tcW w:w="7489" w:type="dxa"/>
            <w:vAlign w:val="center"/>
          </w:tcPr>
          <w:p w14:paraId="3943BA17" w14:textId="77777777" w:rsidR="005728F5" w:rsidRPr="005728F5" w:rsidRDefault="005728F5" w:rsidP="005728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Процесор:Чотирнадцятиядерний</w:t>
            </w:r>
            <w:proofErr w:type="spellEnd"/>
            <w:proofErr w:type="gramEnd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Intel Core i7-13700H (2.4 - 5.0 ГГц)</w:t>
            </w:r>
          </w:p>
          <w:p w14:paraId="7646C4A4" w14:textId="77777777" w:rsidR="005728F5" w:rsidRPr="005728F5" w:rsidRDefault="005728F5" w:rsidP="005728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Операційна</w:t>
            </w:r>
            <w:proofErr w:type="spellEnd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система: Windows 11 Home</w:t>
            </w:r>
          </w:p>
          <w:p w14:paraId="13F2C1F0" w14:textId="77777777" w:rsidR="005728F5" w:rsidRPr="005728F5" w:rsidRDefault="005728F5" w:rsidP="005728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Покоління</w:t>
            </w:r>
            <w:proofErr w:type="spellEnd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процесора</w:t>
            </w:r>
            <w:proofErr w:type="spellEnd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Intel13-е </w:t>
            </w:r>
            <w:proofErr w:type="spellStart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Raptor</w:t>
            </w:r>
            <w:proofErr w:type="spellEnd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Lake</w:t>
            </w:r>
            <w:proofErr w:type="spellEnd"/>
          </w:p>
        </w:tc>
      </w:tr>
      <w:tr w:rsidR="005728F5" w:rsidRPr="005728F5" w14:paraId="53D6C1A2" w14:textId="77777777" w:rsidTr="008063E3">
        <w:tc>
          <w:tcPr>
            <w:tcW w:w="2576" w:type="dxa"/>
            <w:vAlign w:val="center"/>
          </w:tcPr>
          <w:p w14:paraId="19B8AD4F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Оперативна пам’ять</w:t>
            </w:r>
          </w:p>
        </w:tc>
        <w:tc>
          <w:tcPr>
            <w:tcW w:w="7489" w:type="dxa"/>
            <w:vAlign w:val="center"/>
          </w:tcPr>
          <w:p w14:paraId="5CDD5C94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Обсяг оперативної пам'яті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16 ГБ</w:t>
            </w:r>
          </w:p>
          <w:p w14:paraId="33359267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Тип оперативної пам'яті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DDR5</w:t>
            </w:r>
          </w:p>
          <w:p w14:paraId="293E3DD4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Характеристики оперативної пам'яті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DDR5-4800 МГц</w:t>
            </w:r>
          </w:p>
        </w:tc>
      </w:tr>
      <w:tr w:rsidR="005728F5" w:rsidRPr="005728F5" w14:paraId="0B36F14D" w14:textId="77777777" w:rsidTr="008063E3">
        <w:tc>
          <w:tcPr>
            <w:tcW w:w="2576" w:type="dxa"/>
            <w:vAlign w:val="center"/>
          </w:tcPr>
          <w:p w14:paraId="70CF58F6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Система зберігання даних</w:t>
            </w:r>
          </w:p>
        </w:tc>
        <w:tc>
          <w:tcPr>
            <w:tcW w:w="7489" w:type="dxa"/>
            <w:vAlign w:val="center"/>
          </w:tcPr>
          <w:p w14:paraId="5D94D1E6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Типи внутрішніх накопичувачів </w:t>
            </w:r>
            <w:hyperlink r:id="rId9" w:tooltip="Типи внутрішніх накопичувачів SSD" w:history="1">
              <w:r w:rsidRPr="005728F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uk-UA" w:eastAsia="uk-UA"/>
                </w:rPr>
                <w:t>SSD</w:t>
              </w:r>
            </w:hyperlink>
          </w:p>
          <w:p w14:paraId="31453A33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Об'єм SSD</w:t>
            </w:r>
            <w:hyperlink r:id="rId10" w:tooltip="Об'єм SSD 1 ТБ" w:history="1">
              <w:r w:rsidRPr="005728F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uk-UA" w:eastAsia="uk-UA"/>
                </w:rPr>
                <w:t>1 ТБ</w:t>
              </w:r>
            </w:hyperlink>
          </w:p>
          <w:p w14:paraId="47D6819B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  <w:tr w:rsidR="005728F5" w:rsidRPr="005728F5" w14:paraId="36F1A300" w14:textId="77777777" w:rsidTr="008063E3">
        <w:tc>
          <w:tcPr>
            <w:tcW w:w="2576" w:type="dxa"/>
            <w:vAlign w:val="center"/>
          </w:tcPr>
          <w:p w14:paraId="55D3D038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Відеокарта</w:t>
            </w:r>
          </w:p>
        </w:tc>
        <w:tc>
          <w:tcPr>
            <w:tcW w:w="7489" w:type="dxa"/>
            <w:vAlign w:val="center"/>
          </w:tcPr>
          <w:p w14:paraId="39E7C57E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Відеокарта NVIDIA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GeForce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RTX 4060</w:t>
            </w:r>
          </w:p>
          <w:p w14:paraId="0B9041C0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Об'єм вбудованої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відеопам'яті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hyperlink r:id="rId11" w:tooltip="Об'єм вбудованої відеопам'яті 8 ГБ" w:history="1">
              <w:r w:rsidRPr="005728F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uk-UA" w:eastAsia="uk-UA"/>
                </w:rPr>
                <w:t>8 ГБ</w:t>
              </w:r>
            </w:hyperlink>
          </w:p>
          <w:p w14:paraId="38372776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Тип відеокарти Дискретна</w:t>
            </w:r>
          </w:p>
        </w:tc>
      </w:tr>
      <w:tr w:rsidR="005728F5" w:rsidRPr="005728F5" w14:paraId="326801BA" w14:textId="77777777" w:rsidTr="008063E3">
        <w:tc>
          <w:tcPr>
            <w:tcW w:w="2576" w:type="dxa"/>
            <w:vAlign w:val="center"/>
          </w:tcPr>
          <w:p w14:paraId="6F06F543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Корпус</w:t>
            </w:r>
          </w:p>
        </w:tc>
        <w:tc>
          <w:tcPr>
            <w:tcW w:w="7489" w:type="dxa"/>
            <w:vAlign w:val="center"/>
          </w:tcPr>
          <w:p w14:paraId="78FC095E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Колір Сріблястий</w:t>
            </w:r>
          </w:p>
          <w:p w14:paraId="78004911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Вага, кг 2.68</w:t>
            </w:r>
          </w:p>
          <w:p w14:paraId="3DFFFD00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Ємність акумулятора, Вт год 83</w:t>
            </w:r>
          </w:p>
          <w:p w14:paraId="2099AB2A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Маніпулятори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Тачпад</w:t>
            </w:r>
            <w:proofErr w:type="spellEnd"/>
          </w:p>
          <w:p w14:paraId="42482CA5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Матеріал корпусу Метал</w:t>
            </w:r>
          </w:p>
          <w:p w14:paraId="65E58D3B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Габарити (Ш х Г х В) 357.37 x 252.47 x 19.81 мм</w:t>
            </w:r>
          </w:p>
        </w:tc>
      </w:tr>
      <w:tr w:rsidR="005728F5" w:rsidRPr="005728F5" w14:paraId="010EB96E" w14:textId="77777777" w:rsidTr="008063E3">
        <w:tc>
          <w:tcPr>
            <w:tcW w:w="2576" w:type="dxa"/>
            <w:vAlign w:val="center"/>
          </w:tcPr>
          <w:p w14:paraId="5B17089F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Підключення</w:t>
            </w:r>
          </w:p>
        </w:tc>
        <w:tc>
          <w:tcPr>
            <w:tcW w:w="7489" w:type="dxa"/>
            <w:vAlign w:val="center"/>
          </w:tcPr>
          <w:p w14:paraId="1DB2A39D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Мережеві адаптери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Wi-Fi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802.11ax</w:t>
            </w:r>
          </w:p>
          <w:p w14:paraId="693B8E6E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Bluetooth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5.3</w:t>
            </w:r>
          </w:p>
          <w:p w14:paraId="2CD40E58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Роз'єми та порти введення-виведення 2 x USB 4 (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Thunderbolt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4,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DisplayPort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) / 2 x USB 3.2 Gen2 / HDMI /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комбинированный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аудиоразъем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для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наушников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/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микрофона</w:t>
            </w:r>
            <w:proofErr w:type="spellEnd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/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кардридер</w:t>
            </w:r>
            <w:proofErr w:type="spellEnd"/>
          </w:p>
          <w:p w14:paraId="5E370D86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Роз'єми для карт пам'яті 1 x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MicroSD</w:t>
            </w:r>
            <w:proofErr w:type="spellEnd"/>
          </w:p>
        </w:tc>
      </w:tr>
      <w:tr w:rsidR="005728F5" w:rsidRPr="005728F5" w14:paraId="5517F04F" w14:textId="77777777" w:rsidTr="008063E3">
        <w:tc>
          <w:tcPr>
            <w:tcW w:w="2576" w:type="dxa"/>
            <w:vAlign w:val="center"/>
          </w:tcPr>
          <w:p w14:paraId="2CEC6C15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Додатково</w:t>
            </w:r>
          </w:p>
        </w:tc>
        <w:tc>
          <w:tcPr>
            <w:tcW w:w="7489" w:type="dxa"/>
            <w:vAlign w:val="center"/>
          </w:tcPr>
          <w:p w14:paraId="04FB212C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підсвіткою клавіатури</w:t>
            </w:r>
          </w:p>
          <w:p w14:paraId="31345529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сенсорним екраном</w:t>
            </w:r>
          </w:p>
          <w:p w14:paraId="3FB3E29E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Зарядка від USB</w:t>
            </w:r>
          </w:p>
          <w:p w14:paraId="7309ABFD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Порт </w:t>
            </w:r>
            <w:proofErr w:type="spellStart"/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Thunderbolt</w:t>
            </w:r>
            <w:proofErr w:type="spellEnd"/>
          </w:p>
        </w:tc>
      </w:tr>
      <w:tr w:rsidR="005728F5" w:rsidRPr="005728F5" w14:paraId="61FF5E0D" w14:textId="77777777" w:rsidTr="008063E3">
        <w:tc>
          <w:tcPr>
            <w:tcW w:w="2576" w:type="dxa"/>
            <w:vAlign w:val="center"/>
          </w:tcPr>
          <w:p w14:paraId="126AFA04" w14:textId="77777777" w:rsidR="005728F5" w:rsidRPr="005728F5" w:rsidRDefault="005728F5" w:rsidP="005728F5">
            <w:pPr>
              <w:widowControl w:val="0"/>
              <w:snapToGrid w:val="0"/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28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Гарантія</w:t>
            </w:r>
          </w:p>
        </w:tc>
        <w:tc>
          <w:tcPr>
            <w:tcW w:w="7489" w:type="dxa"/>
            <w:vAlign w:val="center"/>
          </w:tcPr>
          <w:p w14:paraId="2D0633D6" w14:textId="77777777" w:rsidR="005728F5" w:rsidRPr="005728F5" w:rsidRDefault="005728F5" w:rsidP="005728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28F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 менше 12 місяців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773AE3CB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1F65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</w:t>
      </w:r>
      <w:r w:rsidR="005728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</w:t>
      </w:r>
      <w:r w:rsidR="00B236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proofErr w:type="spellStart"/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ятдесять</w:t>
      </w:r>
      <w:proofErr w:type="spellEnd"/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 xml:space="preserve"> </w:t>
      </w:r>
      <w:r w:rsidR="005728F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п’ять 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6733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467B8231" w:rsidR="000778A4" w:rsidRPr="001D783A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 </w:t>
      </w:r>
      <w:r w:rsidR="003F49A5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визначено згідно бюджетних асигнувань</w:t>
      </w:r>
      <w:r w:rsidR="001D783A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728F5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A60D8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71C5B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3AE1"/>
    <w:rsid w:val="00DB370F"/>
    <w:rsid w:val="00DC3395"/>
    <w:rsid w:val="00DC47AB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  <w:style w:type="table" w:customStyle="1" w:styleId="12">
    <w:name w:val="Сітка таблиці1"/>
    <w:basedOn w:val="a1"/>
    <w:next w:val="a7"/>
    <w:uiPriority w:val="39"/>
    <w:rsid w:val="005728F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in.com.ua/ukr/category/Noutbuky-c1191/filter=25567-860356083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in.com.ua/ukr/category/Noutbuky-c1191/filter=6618-86012950100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in.com.ua/ukr/category/Noutbuky-c1191/filter=6615-g13677/" TargetMode="External"/><Relationship Id="rId11" Type="http://schemas.openxmlformats.org/officeDocument/2006/relationships/hyperlink" Target="https://brain.com.ua/ukr/category/Noutbuky-c1191/filter=6627-8601303350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in.com.ua/ukr/category/Noutbuky-c1191/filter=6624-g976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in.com.ua/ukr/category/Noutbuky-c1191/filter=25568-860351741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3643</Words>
  <Characters>2078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20</cp:revision>
  <cp:lastPrinted>2024-11-06T12:58:00Z</cp:lastPrinted>
  <dcterms:created xsi:type="dcterms:W3CDTF">2024-10-08T05:41:00Z</dcterms:created>
  <dcterms:modified xsi:type="dcterms:W3CDTF">2024-11-06T13:09:00Z</dcterms:modified>
</cp:coreProperties>
</file>