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71C6C" w14:textId="77777777" w:rsidR="006F1E6C" w:rsidRDefault="006F1E6C" w:rsidP="006F1E6C">
      <w:pPr>
        <w:spacing w:after="0" w:line="276" w:lineRule="auto"/>
        <w:ind w:left="7080" w:firstLine="708"/>
        <w:jc w:val="center"/>
        <w:rPr>
          <w:rFonts w:ascii="Times New Roman" w:eastAsiaTheme="minorEastAsia" w:hAnsi="Times New Roman"/>
          <w:b/>
          <w:sz w:val="28"/>
          <w:lang w:eastAsia="uk-UA"/>
        </w:rPr>
      </w:pPr>
      <w:r>
        <w:rPr>
          <w:rFonts w:ascii="Times New Roman" w:eastAsiaTheme="minorEastAsia" w:hAnsi="Times New Roman"/>
          <w:b/>
          <w:sz w:val="28"/>
          <w:lang w:eastAsia="uk-UA"/>
        </w:rPr>
        <w:t>ПРОЄКТ</w:t>
      </w:r>
    </w:p>
    <w:p w14:paraId="063FF603" w14:textId="77777777" w:rsidR="006F1E6C" w:rsidRDefault="006F1E6C" w:rsidP="006F1E6C">
      <w:pPr>
        <w:spacing w:after="0" w:line="276" w:lineRule="auto"/>
        <w:jc w:val="center"/>
        <w:rPr>
          <w:rFonts w:ascii="Times New Roman" w:eastAsiaTheme="minorEastAsia" w:hAnsi="Times New Roman"/>
          <w:b/>
          <w:sz w:val="28"/>
          <w:lang w:eastAsia="uk-UA"/>
        </w:rPr>
      </w:pPr>
    </w:p>
    <w:p w14:paraId="4F0A2424" w14:textId="7D5D7AE1" w:rsidR="006F1E6C" w:rsidRPr="00275540" w:rsidRDefault="006F1E6C" w:rsidP="006F1E6C">
      <w:pPr>
        <w:spacing w:after="0" w:line="276" w:lineRule="auto"/>
        <w:jc w:val="center"/>
        <w:rPr>
          <w:rFonts w:ascii="Times New Roman" w:eastAsiaTheme="minorEastAsia" w:hAnsi="Times New Roman"/>
          <w:b/>
          <w:sz w:val="28"/>
          <w:lang w:eastAsia="uk-UA"/>
        </w:rPr>
      </w:pPr>
      <w:r w:rsidRPr="00275540">
        <w:rPr>
          <w:rFonts w:ascii="Times New Roman" w:eastAsiaTheme="minorEastAsia" w:hAnsi="Times New Roman"/>
          <w:b/>
          <w:sz w:val="28"/>
          <w:lang w:eastAsia="uk-UA"/>
        </w:rPr>
        <w:t>Порядок денний</w:t>
      </w:r>
    </w:p>
    <w:p w14:paraId="531948CD" w14:textId="07E91B54" w:rsidR="006F1E6C" w:rsidRDefault="006F1E6C" w:rsidP="006F1E6C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 w:rsidRPr="00275540">
        <w:rPr>
          <w:rFonts w:ascii="Times New Roman" w:eastAsiaTheme="minorEastAsia" w:hAnsi="Times New Roman"/>
          <w:b/>
          <w:sz w:val="28"/>
          <w:lang w:eastAsia="uk-UA"/>
        </w:rPr>
        <w:t xml:space="preserve">засідання постійної комісії міської ради з питань стратегічного розвитку, бюджету і фінансів, комунальної власності та регуляторної політики </w:t>
      </w:r>
      <w:r>
        <w:rPr>
          <w:rFonts w:ascii="Times New Roman" w:hAnsi="Times New Roman"/>
          <w:b/>
          <w:sz w:val="28"/>
          <w:szCs w:val="28"/>
          <w:lang w:eastAsia="uk-UA"/>
        </w:rPr>
        <w:t>10</w:t>
      </w:r>
      <w:r>
        <w:rPr>
          <w:rFonts w:ascii="Times New Roman" w:hAnsi="Times New Roman"/>
          <w:b/>
          <w:sz w:val="28"/>
          <w:szCs w:val="28"/>
          <w:lang w:eastAsia="uk-UA"/>
        </w:rPr>
        <w:t>.</w:t>
      </w:r>
      <w:r>
        <w:rPr>
          <w:rFonts w:ascii="Times New Roman" w:hAnsi="Times New Roman"/>
          <w:b/>
          <w:sz w:val="28"/>
          <w:szCs w:val="28"/>
          <w:lang w:eastAsia="uk-UA"/>
        </w:rPr>
        <w:t>10</w:t>
      </w:r>
      <w:r>
        <w:rPr>
          <w:rFonts w:ascii="Times New Roman" w:hAnsi="Times New Roman"/>
          <w:b/>
          <w:sz w:val="28"/>
          <w:szCs w:val="28"/>
          <w:lang w:eastAsia="uk-UA"/>
        </w:rPr>
        <w:t>.2024</w:t>
      </w:r>
      <w:r w:rsidRPr="00275540">
        <w:rPr>
          <w:rFonts w:ascii="Times New Roman" w:hAnsi="Times New Roman"/>
          <w:b/>
          <w:sz w:val="28"/>
          <w:szCs w:val="28"/>
          <w:lang w:eastAsia="uk-UA"/>
        </w:rPr>
        <w:t>р.</w:t>
      </w:r>
    </w:p>
    <w:p w14:paraId="14CA1626" w14:textId="77777777" w:rsidR="006F1E6C" w:rsidRPr="00BB4A05" w:rsidRDefault="006F1E6C" w:rsidP="006F1E6C">
      <w:pPr>
        <w:spacing w:after="0" w:line="276" w:lineRule="auto"/>
        <w:jc w:val="center"/>
        <w:rPr>
          <w:rFonts w:ascii="Times New Roman" w:eastAsiaTheme="minorEastAsia" w:hAnsi="Times New Roman"/>
          <w:b/>
          <w:sz w:val="28"/>
          <w:lang w:eastAsia="uk-UA"/>
        </w:rPr>
      </w:pPr>
    </w:p>
    <w:tbl>
      <w:tblPr>
        <w:tblpPr w:leftFromText="180" w:rightFromText="180" w:bottomFromText="160" w:vertAnchor="text" w:tblpX="-25" w:tblpY="1"/>
        <w:tblOverlap w:val="never"/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1"/>
        <w:gridCol w:w="8923"/>
      </w:tblGrid>
      <w:tr w:rsidR="006F1E6C" w:rsidRPr="00BB4A05" w14:paraId="046BFABE" w14:textId="77777777" w:rsidTr="00015AE2">
        <w:trPr>
          <w:trHeight w:val="709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0AC481" w14:textId="77777777" w:rsidR="006F1E6C" w:rsidRPr="00BB4A05" w:rsidRDefault="006F1E6C" w:rsidP="00015AE2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BB4A05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№</w:t>
            </w:r>
          </w:p>
          <w:p w14:paraId="14214F26" w14:textId="77777777" w:rsidR="006F1E6C" w:rsidRPr="00BB4A05" w:rsidRDefault="006F1E6C" w:rsidP="00015AE2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BB4A05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з/п</w:t>
            </w: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E626D1" w14:textId="77777777" w:rsidR="006F1E6C" w:rsidRPr="00BB4A05" w:rsidRDefault="006F1E6C" w:rsidP="00015A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BB4A05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Назва питання</w:t>
            </w:r>
          </w:p>
        </w:tc>
      </w:tr>
      <w:tr w:rsidR="006F1E6C" w:rsidRPr="00BB4A05" w14:paraId="7EA40382" w14:textId="77777777" w:rsidTr="00015AE2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F0432" w14:textId="77777777" w:rsidR="006F1E6C" w:rsidRPr="00BB4A05" w:rsidRDefault="006F1E6C" w:rsidP="006F1E6C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D4A16" w14:textId="77777777" w:rsidR="006F1E6C" w:rsidRPr="00BB4A05" w:rsidRDefault="006F1E6C" w:rsidP="006F1E6C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uk-UA"/>
              </w:rPr>
            </w:pPr>
            <w:r w:rsidRPr="00BB4A05"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uk-UA"/>
              </w:rPr>
              <w:t xml:space="preserve">Про внесення змін до бюджету </w:t>
            </w:r>
            <w:proofErr w:type="spellStart"/>
            <w:r w:rsidRPr="00BB4A05"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uk-UA"/>
              </w:rPr>
              <w:t>Рогатинської</w:t>
            </w:r>
            <w:proofErr w:type="spellEnd"/>
            <w:r w:rsidRPr="00BB4A05"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uk-UA"/>
              </w:rPr>
              <w:t xml:space="preserve"> міської територіальної громади на 2024 рік.</w:t>
            </w:r>
          </w:p>
          <w:p w14:paraId="7ED64F10" w14:textId="602018B0" w:rsidR="006F1E6C" w:rsidRPr="00BB4A05" w:rsidRDefault="006F1E6C" w:rsidP="006F1E6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BB4A05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Доповідає: Марія Гураль – начальник фінансового відділу виконавчого комітету міської ради.</w:t>
            </w:r>
          </w:p>
        </w:tc>
      </w:tr>
      <w:tr w:rsidR="006F1E6C" w:rsidRPr="00BB4A05" w14:paraId="0CD52DD4" w14:textId="77777777" w:rsidTr="00015AE2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7853D" w14:textId="77777777" w:rsidR="006F1E6C" w:rsidRPr="00BB4A05" w:rsidRDefault="006F1E6C" w:rsidP="006F1E6C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10582" w14:textId="55F089F3" w:rsidR="006F1E6C" w:rsidRPr="006F1E6C" w:rsidRDefault="006F1E6C" w:rsidP="006F1E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Про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про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є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кт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регуляторного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акта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«Про затвердження Правил приймання стічних вод до системи централізованого водовідведення міста Рогатина».</w:t>
            </w:r>
          </w:p>
          <w:p w14:paraId="1EADCE6F" w14:textId="77777777" w:rsidR="006F1E6C" w:rsidRPr="00BB4A05" w:rsidRDefault="006F1E6C" w:rsidP="006F1E6C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r w:rsidRPr="00BB4A05">
              <w:rPr>
                <w:rFonts w:ascii="Times New Roman" w:hAnsi="Times New Roman"/>
                <w:i/>
                <w:iCs/>
                <w:color w:val="000000" w:themeColor="text1"/>
                <w:sz w:val="26"/>
                <w:szCs w:val="26"/>
                <w:shd w:val="clear" w:color="auto" w:fill="FFFFFF"/>
              </w:rPr>
              <w:t>Доповідає: Микола Шинкар – перший заступник міського голови.</w:t>
            </w:r>
          </w:p>
        </w:tc>
      </w:tr>
    </w:tbl>
    <w:p w14:paraId="3E8E170A" w14:textId="77777777" w:rsidR="006F1E6C" w:rsidRDefault="006F1E6C" w:rsidP="006F1E6C">
      <w:pPr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sectPr w:rsidR="006F1E6C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5424E"/>
    <w:multiLevelType w:val="hybridMultilevel"/>
    <w:tmpl w:val="E8AE15EE"/>
    <w:lvl w:ilvl="0" w:tplc="FF04CCC6">
      <w:start w:val="1"/>
      <w:numFmt w:val="decimal"/>
      <w:lvlText w:val="%1."/>
      <w:lvlJc w:val="righ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63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483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03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23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43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63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083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03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E6C"/>
    <w:rsid w:val="000055B1"/>
    <w:rsid w:val="005D3A26"/>
    <w:rsid w:val="006F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BF565"/>
  <w15:chartTrackingRefBased/>
  <w15:docId w15:val="{A2E6C33F-B53D-413E-B56F-5D0E4F249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E6C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368</Words>
  <Characters>211</Characters>
  <Application>Microsoft Office Word</Application>
  <DocSecurity>0</DocSecurity>
  <Lines>1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1</cp:revision>
  <dcterms:created xsi:type="dcterms:W3CDTF">2024-10-09T10:28:00Z</dcterms:created>
  <dcterms:modified xsi:type="dcterms:W3CDTF">2024-10-09T10:33:00Z</dcterms:modified>
</cp:coreProperties>
</file>