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4951A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13</w:t>
      </w:r>
      <w:r w:rsidR="0089713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верес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4951A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6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9B73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spellStart"/>
      <w:proofErr w:type="gramStart"/>
      <w:r w:rsidR="009B730E">
        <w:rPr>
          <w:rFonts w:ascii="Times New Roman" w:hAnsi="Times New Roman" w:cs="Times New Roman"/>
          <w:bCs/>
          <w:iCs/>
          <w:sz w:val="28"/>
          <w:szCs w:val="28"/>
        </w:rPr>
        <w:t>м</w:t>
      </w:r>
      <w:proofErr w:type="gramEnd"/>
      <w:r w:rsidR="009B730E">
        <w:rPr>
          <w:rFonts w:ascii="Times New Roman" w:hAnsi="Times New Roman" w:cs="Times New Roman"/>
          <w:bCs/>
          <w:iCs/>
          <w:sz w:val="28"/>
          <w:szCs w:val="28"/>
        </w:rPr>
        <w:t>іськ</w:t>
      </w:r>
      <w:r w:rsidR="009B730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proofErr w:type="spellEnd"/>
      <w:r w:rsidR="009B730E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9B730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B730E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9B73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9B730E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9B730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B730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9B730E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9B730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B730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Шинкар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B059F4">
        <w:rPr>
          <w:rFonts w:eastAsiaTheme="minorEastAsia"/>
          <w:bCs/>
          <w:sz w:val="28"/>
          <w:szCs w:val="28"/>
          <w:lang w:val="uk-UA"/>
        </w:rPr>
        <w:t xml:space="preserve">внесення змін в </w:t>
      </w:r>
      <w:r w:rsidR="004951A0">
        <w:rPr>
          <w:color w:val="000000"/>
          <w:sz w:val="28"/>
          <w:szCs w:val="28"/>
          <w:lang w:val="uk-UA"/>
        </w:rPr>
        <w:t>перелік найпростіших укриттів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41362" w:rsidRPr="009779AA" w:rsidRDefault="00541362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CE567B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B059F4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B059F4" w:rsidRPr="00B059F4">
        <w:rPr>
          <w:rFonts w:eastAsiaTheme="minorEastAsia"/>
          <w:b/>
          <w:bCs/>
          <w:sz w:val="28"/>
          <w:szCs w:val="28"/>
          <w:lang w:val="uk-UA"/>
        </w:rPr>
        <w:t xml:space="preserve">внесення змін в </w:t>
      </w:r>
      <w:r w:rsidR="004951A0">
        <w:rPr>
          <w:rFonts w:eastAsiaTheme="minorEastAsia"/>
          <w:b/>
          <w:bCs/>
          <w:sz w:val="28"/>
          <w:szCs w:val="28"/>
          <w:lang w:val="uk-UA"/>
        </w:rPr>
        <w:t>перелік найпростіших укриттів</w:t>
      </w:r>
      <w:r w:rsidR="00B059F4" w:rsidRPr="00B059F4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(В.Трач)</w:t>
      </w:r>
    </w:p>
    <w:p w:rsidR="004951A0" w:rsidRDefault="004951A0" w:rsidP="004951A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9779AA">
        <w:rPr>
          <w:sz w:val="28"/>
          <w:szCs w:val="28"/>
          <w:lang w:val="uk-UA"/>
        </w:rPr>
        <w:t>Відповідно до</w:t>
      </w:r>
      <w:r>
        <w:rPr>
          <w:sz w:val="28"/>
          <w:szCs w:val="28"/>
          <w:lang w:val="uk-UA"/>
        </w:rPr>
        <w:t xml:space="preserve"> пунктів 11, 18, 19 та 27 Порядку створення, утримання фонду захисних споруд цивільного захисту та ведення його обліку, затвердженого постановою Кабінету Міністрів України від 10.03.2017 року № 138, наказу МВС від 09.07.2018 року № 579 «Про затвердження вимог з питань використання та обліку фонду захисних споруд цивільного захисту» (зі змінами) за результатами доповіді та обговорення </w:t>
      </w:r>
      <w:r>
        <w:rPr>
          <w:b/>
          <w:sz w:val="28"/>
          <w:szCs w:val="28"/>
          <w:lang w:val="uk-UA"/>
        </w:rPr>
        <w:t>комісія вирішила:</w:t>
      </w:r>
    </w:p>
    <w:p w:rsidR="004951A0" w:rsidRDefault="004951A0" w:rsidP="004951A0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Зняти з обліку фонду захисних споруд найпростіші укриття, які знаходяться на перших поверхах закладів освіти як такі, що не відповідають вимогам чинного законодавства шляхом </w:t>
      </w:r>
      <w:r>
        <w:rPr>
          <w:color w:val="000000"/>
          <w:sz w:val="28"/>
          <w:szCs w:val="28"/>
          <w:lang w:val="uk-UA"/>
        </w:rPr>
        <w:t>вилучення</w:t>
      </w:r>
      <w:r w:rsidRPr="00BB461F">
        <w:rPr>
          <w:color w:val="000000"/>
          <w:sz w:val="28"/>
          <w:szCs w:val="28"/>
          <w:lang w:val="uk-UA"/>
        </w:rPr>
        <w:t xml:space="preserve"> із </w:t>
      </w:r>
      <w:r w:rsidRPr="00BB461F">
        <w:rPr>
          <w:sz w:val="28"/>
          <w:szCs w:val="28"/>
          <w:lang w:val="uk-UA"/>
        </w:rPr>
        <w:t>реєстру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BB461F">
        <w:rPr>
          <w:sz w:val="28"/>
          <w:szCs w:val="28"/>
          <w:lang w:val="uk-UA"/>
        </w:rPr>
        <w:t>2022 року (зі змінами)</w:t>
      </w:r>
      <w:r>
        <w:rPr>
          <w:sz w:val="28"/>
          <w:szCs w:val="28"/>
          <w:lang w:val="uk-UA"/>
        </w:rPr>
        <w:t>, а саме:</w:t>
      </w:r>
    </w:p>
    <w:p w:rsidR="004951A0" w:rsidRDefault="004951A0" w:rsidP="004951A0">
      <w:pPr>
        <w:pStyle w:val="a3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="009B730E">
        <w:rPr>
          <w:sz w:val="28"/>
          <w:szCs w:val="28"/>
          <w:lang w:val="uk-UA"/>
        </w:rPr>
        <w:t>Підгородська</w:t>
      </w:r>
      <w:proofErr w:type="spellEnd"/>
      <w:r w:rsidR="009B730E">
        <w:rPr>
          <w:sz w:val="28"/>
          <w:szCs w:val="28"/>
          <w:lang w:val="uk-UA"/>
        </w:rPr>
        <w:t xml:space="preserve"> гімназія (</w:t>
      </w:r>
      <w:proofErr w:type="spellStart"/>
      <w:r w:rsidR="009B730E">
        <w:rPr>
          <w:sz w:val="28"/>
          <w:szCs w:val="28"/>
          <w:lang w:val="uk-UA"/>
        </w:rPr>
        <w:t>облаштовано</w:t>
      </w:r>
      <w:proofErr w:type="spellEnd"/>
      <w:r w:rsidR="009B730E">
        <w:rPr>
          <w:sz w:val="28"/>
          <w:szCs w:val="28"/>
          <w:lang w:val="uk-UA"/>
        </w:rPr>
        <w:t xml:space="preserve"> захищений простір).</w:t>
      </w:r>
    </w:p>
    <w:p w:rsidR="00D675EE" w:rsidRPr="00014928" w:rsidRDefault="004951A0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13</w:t>
      </w:r>
      <w:r w:rsidR="00D675EE">
        <w:rPr>
          <w:color w:val="000000"/>
          <w:sz w:val="28"/>
          <w:szCs w:val="28"/>
          <w:lang w:val="uk-UA"/>
        </w:rPr>
        <w:t>.09.2024 року</w:t>
      </w:r>
    </w:p>
    <w:p w:rsidR="004951A0" w:rsidRDefault="004951A0" w:rsidP="004951A0">
      <w:pPr>
        <w:pStyle w:val="a4"/>
        <w:numPr>
          <w:ilvl w:val="0"/>
          <w:numId w:val="34"/>
        </w:numPr>
        <w:ind w:left="0" w:firstLine="709"/>
        <w:jc w:val="both"/>
        <w:rPr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 xml:space="preserve"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</w:t>
      </w:r>
      <w:r w:rsidRPr="00541362">
        <w:rPr>
          <w:sz w:val="28"/>
          <w:szCs w:val="28"/>
          <w:lang w:val="uk-UA"/>
        </w:rPr>
        <w:lastRenderedPageBreak/>
        <w:t>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додатком.</w:t>
      </w:r>
    </w:p>
    <w:p w:rsidR="004951A0" w:rsidRPr="00541362" w:rsidRDefault="004951A0" w:rsidP="004951A0">
      <w:pPr>
        <w:pStyle w:val="a4"/>
        <w:ind w:left="709"/>
        <w:jc w:val="both"/>
        <w:rPr>
          <w:sz w:val="28"/>
          <w:szCs w:val="28"/>
          <w:lang w:val="uk-UA"/>
        </w:rPr>
      </w:pPr>
    </w:p>
    <w:p w:rsidR="004951A0" w:rsidRPr="00BB461F" w:rsidRDefault="004951A0" w:rsidP="004951A0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0F1DA4">
        <w:rPr>
          <w:sz w:val="28"/>
          <w:szCs w:val="28"/>
          <w:lang w:val="uk-UA"/>
        </w:rPr>
        <w:t xml:space="preserve">Контроль за виконанням рішення комісії покласти на заступника міського голови Богдана </w:t>
      </w:r>
      <w:proofErr w:type="spellStart"/>
      <w:r w:rsidRPr="000F1DA4">
        <w:rPr>
          <w:sz w:val="28"/>
          <w:szCs w:val="28"/>
          <w:lang w:val="uk-UA"/>
        </w:rPr>
        <w:t>Денегу</w:t>
      </w:r>
      <w:proofErr w:type="spellEnd"/>
      <w:r w:rsidRPr="000F1DA4">
        <w:rPr>
          <w:sz w:val="28"/>
          <w:szCs w:val="28"/>
          <w:lang w:val="uk-UA"/>
        </w:rPr>
        <w:t>.</w:t>
      </w:r>
    </w:p>
    <w:p w:rsidR="00345C77" w:rsidRPr="00345C77" w:rsidRDefault="00345C77" w:rsidP="00345C77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2E18F6" w:rsidRPr="00587430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7430">
        <w:rPr>
          <w:b/>
          <w:sz w:val="28"/>
          <w:szCs w:val="28"/>
          <w:lang w:val="uk-UA"/>
        </w:rPr>
        <w:t xml:space="preserve">Слухали: </w:t>
      </w:r>
      <w:r w:rsidR="00FA6E36" w:rsidRPr="005874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612ED3" w:rsidRPr="00612ED3">
        <w:rPr>
          <w:rFonts w:eastAsiaTheme="minorEastAsia"/>
          <w:b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 w:rsidR="00612ED3" w:rsidRPr="00587430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612ED3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587430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 w:rsidR="009F57A1"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09462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62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62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62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E40E5" w:rsidRPr="00131B16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612ED3" w:rsidRPr="0089713D" w:rsidRDefault="00612ED3" w:rsidP="0089713D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Дозволити 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>організацію освітнього процесу в</w:t>
      </w:r>
      <w:r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очному режимі:</w:t>
      </w:r>
    </w:p>
    <w:p w:rsidR="0089713D" w:rsidRPr="006E4C33" w:rsidRDefault="009B730E" w:rsidP="006E4C33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Підгородська</w:t>
      </w:r>
      <w:proofErr w:type="spellEnd"/>
      <w:r>
        <w:rPr>
          <w:sz w:val="28"/>
          <w:szCs w:val="28"/>
          <w:lang w:val="uk-UA"/>
        </w:rPr>
        <w:t xml:space="preserve"> гімназія;</w:t>
      </w:r>
    </w:p>
    <w:p w:rsidR="0089713D" w:rsidRPr="00612ED3" w:rsidRDefault="0089713D" w:rsidP="0089713D">
      <w:pPr>
        <w:spacing w:after="0" w:line="240" w:lineRule="auto"/>
        <w:ind w:left="993" w:right="-185"/>
        <w:rPr>
          <w:rFonts w:ascii="Times New Roman" w:hAnsi="Times New Roman" w:cs="Times New Roman"/>
          <w:sz w:val="28"/>
          <w:szCs w:val="28"/>
          <w:lang w:val="uk-UA"/>
        </w:rPr>
      </w:pPr>
    </w:p>
    <w:p w:rsidR="009B730E" w:rsidRDefault="004951A0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з 16</w:t>
      </w:r>
      <w:r w:rsidR="00612ED3">
        <w:rPr>
          <w:color w:val="000000" w:themeColor="text1"/>
          <w:sz w:val="28"/>
          <w:szCs w:val="28"/>
          <w:lang w:val="uk-UA"/>
        </w:rPr>
        <w:t xml:space="preserve"> вересня 2024 року</w:t>
      </w:r>
      <w:r w:rsidR="00094629" w:rsidRPr="00612ED3">
        <w:rPr>
          <w:color w:val="000000" w:themeColor="text1"/>
          <w:sz w:val="28"/>
          <w:szCs w:val="28"/>
          <w:lang w:val="uk-UA"/>
        </w:rPr>
        <w:t xml:space="preserve">  </w:t>
      </w:r>
    </w:p>
    <w:p w:rsidR="009B730E" w:rsidRDefault="009B730E" w:rsidP="009B730E">
      <w:pPr>
        <w:pStyle w:val="a3"/>
        <w:numPr>
          <w:ilvl w:val="1"/>
          <w:numId w:val="3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>
        <w:rPr>
          <w:color w:val="000000" w:themeColor="text1"/>
          <w:sz w:val="28"/>
          <w:szCs w:val="28"/>
          <w:lang w:val="uk-UA"/>
        </w:rPr>
        <w:t>Нижньолипицька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початкова школа.</w:t>
      </w:r>
      <w:bookmarkStart w:id="0" w:name="_GoBack"/>
      <w:bookmarkEnd w:id="0"/>
    </w:p>
    <w:p w:rsidR="0089713D" w:rsidRDefault="009B730E" w:rsidP="009B730E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з дати встановлення нових вхідних </w:t>
      </w:r>
      <w:r w:rsidR="00094629" w:rsidRPr="00612ED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дверей у найпростіше укриття</w:t>
      </w:r>
    </w:p>
    <w:p w:rsidR="00094629" w:rsidRPr="00AC76EB" w:rsidRDefault="00094629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 w:rsidRPr="00612ED3">
        <w:rPr>
          <w:color w:val="000000" w:themeColor="text1"/>
          <w:sz w:val="28"/>
          <w:szCs w:val="28"/>
          <w:lang w:val="uk-UA"/>
        </w:rPr>
        <w:t xml:space="preserve">    </w:t>
      </w:r>
    </w:p>
    <w:p w:rsidR="004E0145" w:rsidRPr="0089713D" w:rsidRDefault="00D5426B" w:rsidP="006E4C33">
      <w:pPr>
        <w:numPr>
          <w:ilvl w:val="0"/>
          <w:numId w:val="35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</w:t>
      </w:r>
      <w:r w:rsidR="009F57A1">
        <w:rPr>
          <w:rFonts w:ascii="Times New Roman" w:hAnsi="Times New Roman" w:cs="Times New Roman"/>
          <w:sz w:val="28"/>
          <w:szCs w:val="28"/>
          <w:lang w:val="uk-UA"/>
        </w:rPr>
        <w:t xml:space="preserve"> освіти міської ради (В.Трач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="00F7570A">
        <w:rPr>
          <w:rFonts w:ascii="Times New Roman" w:hAnsi="Times New Roman" w:cs="Times New Roman"/>
          <w:sz w:val="28"/>
          <w:szCs w:val="28"/>
          <w:lang w:val="uk-UA"/>
        </w:rPr>
        <w:t>забезпечити виконання</w:t>
      </w:r>
      <w:r w:rsidR="004E0145"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="00F7570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E0145"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облаштування захисних укриттів у цокольних та підвальних приміщеннях, а також захисних просторів у закладах освіти, які організовують освітній процес у дистанційному режимі та забезпечити його виконання в оптимально короткі терміни;</w:t>
      </w:r>
    </w:p>
    <w:p w:rsidR="00094629" w:rsidRPr="00612ED3" w:rsidRDefault="00094629" w:rsidP="004E01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094629" w:rsidRDefault="00864A55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</w:t>
      </w:r>
      <w:r w:rsidR="00AC76EB">
        <w:rPr>
          <w:color w:val="000000" w:themeColor="text1"/>
          <w:sz w:val="28"/>
          <w:szCs w:val="28"/>
          <w:lang w:val="uk-UA"/>
        </w:rPr>
        <w:t>невідкладно</w:t>
      </w:r>
      <w:r>
        <w:rPr>
          <w:color w:val="FF0000"/>
          <w:sz w:val="28"/>
          <w:szCs w:val="28"/>
          <w:lang w:val="uk-UA"/>
        </w:rPr>
        <w:t xml:space="preserve"> </w:t>
      </w:r>
    </w:p>
    <w:p w:rsidR="00647E5B" w:rsidRPr="00E71DB8" w:rsidRDefault="00647E5B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12AC3" w:rsidRPr="000C361C" w:rsidRDefault="00094629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>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F1D8A">
        <w:rPr>
          <w:rFonts w:eastAsiaTheme="minorEastAsia"/>
          <w:bCs/>
          <w:sz w:val="28"/>
          <w:szCs w:val="28"/>
          <w:lang w:val="uk-UA"/>
        </w:rPr>
        <w:t>В.</w:t>
      </w:r>
      <w:proofErr w:type="spellStart"/>
      <w:r w:rsidR="002F1D8A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p w:rsidR="00362999" w:rsidRPr="00362999" w:rsidRDefault="00362999" w:rsidP="00362999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62713D" w:rsidRPr="0062713D" w:rsidRDefault="0062713D" w:rsidP="0062713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9B730E" w:rsidRDefault="009B730E" w:rsidP="009B730E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A2030B" w:rsidRDefault="009B730E" w:rsidP="009B730E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4951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3E" w:rsidRDefault="007D0B3E" w:rsidP="003623F7">
      <w:pPr>
        <w:spacing w:after="0" w:line="240" w:lineRule="auto"/>
      </w:pPr>
      <w:r>
        <w:separator/>
      </w:r>
    </w:p>
  </w:endnote>
  <w:endnote w:type="continuationSeparator" w:id="0">
    <w:p w:rsidR="007D0B3E" w:rsidRDefault="007D0B3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3E" w:rsidRDefault="007D0B3E" w:rsidP="003623F7">
      <w:pPr>
        <w:spacing w:after="0" w:line="240" w:lineRule="auto"/>
      </w:pPr>
      <w:r>
        <w:separator/>
      </w:r>
    </w:p>
  </w:footnote>
  <w:footnote w:type="continuationSeparator" w:id="0">
    <w:p w:rsidR="007D0B3E" w:rsidRDefault="007D0B3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7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0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1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2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6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7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8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9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2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BF37D05"/>
    <w:multiLevelType w:val="multilevel"/>
    <w:tmpl w:val="F7A03B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num w:numId="1">
    <w:abstractNumId w:val="29"/>
  </w:num>
  <w:num w:numId="2">
    <w:abstractNumId w:val="2"/>
  </w:num>
  <w:num w:numId="3">
    <w:abstractNumId w:val="11"/>
  </w:num>
  <w:num w:numId="4">
    <w:abstractNumId w:val="22"/>
  </w:num>
  <w:num w:numId="5">
    <w:abstractNumId w:val="28"/>
  </w:num>
  <w:num w:numId="6">
    <w:abstractNumId w:val="4"/>
  </w:num>
  <w:num w:numId="7">
    <w:abstractNumId w:val="3"/>
  </w:num>
  <w:num w:numId="8">
    <w:abstractNumId w:val="27"/>
  </w:num>
  <w:num w:numId="9">
    <w:abstractNumId w:val="6"/>
  </w:num>
  <w:num w:numId="10">
    <w:abstractNumId w:val="33"/>
  </w:num>
  <w:num w:numId="11">
    <w:abstractNumId w:val="14"/>
  </w:num>
  <w:num w:numId="12">
    <w:abstractNumId w:val="0"/>
  </w:num>
  <w:num w:numId="13">
    <w:abstractNumId w:val="31"/>
  </w:num>
  <w:num w:numId="14">
    <w:abstractNumId w:val="26"/>
  </w:num>
  <w:num w:numId="15">
    <w:abstractNumId w:val="19"/>
  </w:num>
  <w:num w:numId="16">
    <w:abstractNumId w:val="17"/>
  </w:num>
  <w:num w:numId="17">
    <w:abstractNumId w:val="8"/>
  </w:num>
  <w:num w:numId="18">
    <w:abstractNumId w:val="21"/>
  </w:num>
  <w:num w:numId="19">
    <w:abstractNumId w:val="30"/>
  </w:num>
  <w:num w:numId="20">
    <w:abstractNumId w:val="20"/>
  </w:num>
  <w:num w:numId="21">
    <w:abstractNumId w:val="16"/>
  </w:num>
  <w:num w:numId="22">
    <w:abstractNumId w:val="24"/>
  </w:num>
  <w:num w:numId="23">
    <w:abstractNumId w:val="10"/>
  </w:num>
  <w:num w:numId="24">
    <w:abstractNumId w:val="9"/>
  </w:num>
  <w:num w:numId="25">
    <w:abstractNumId w:val="18"/>
  </w:num>
  <w:num w:numId="26">
    <w:abstractNumId w:val="32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3"/>
  </w:num>
  <w:num w:numId="32">
    <w:abstractNumId w:val="25"/>
  </w:num>
  <w:num w:numId="33">
    <w:abstractNumId w:val="13"/>
  </w:num>
  <w:num w:numId="34">
    <w:abstractNumId w:val="1"/>
  </w:num>
  <w:num w:numId="35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51A0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4331"/>
    <w:rsid w:val="006E4C33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0B3E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12EA6"/>
    <w:rsid w:val="00816E5C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30E"/>
    <w:rsid w:val="009B747B"/>
    <w:rsid w:val="009C046D"/>
    <w:rsid w:val="009C37F1"/>
    <w:rsid w:val="009C644D"/>
    <w:rsid w:val="009D0C8E"/>
    <w:rsid w:val="009D116D"/>
    <w:rsid w:val="009D43FE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3989"/>
    <w:rsid w:val="00A3261F"/>
    <w:rsid w:val="00A373D6"/>
    <w:rsid w:val="00A41CD8"/>
    <w:rsid w:val="00A41DF7"/>
    <w:rsid w:val="00A42889"/>
    <w:rsid w:val="00A43167"/>
    <w:rsid w:val="00A46A7A"/>
    <w:rsid w:val="00A5163F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2EE6"/>
    <w:rsid w:val="00AF0670"/>
    <w:rsid w:val="00AF694C"/>
    <w:rsid w:val="00AF7A8C"/>
    <w:rsid w:val="00B00611"/>
    <w:rsid w:val="00B0130A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4241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651E"/>
    <w:rsid w:val="00D675EE"/>
    <w:rsid w:val="00D71582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5602"/>
    <w:rsid w:val="00E11E65"/>
    <w:rsid w:val="00E1437D"/>
    <w:rsid w:val="00E15C0D"/>
    <w:rsid w:val="00E1726C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E5A53"/>
    <w:rsid w:val="00EE6C45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3AF3E-F693-46F6-9400-9D776E711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2910</TotalTime>
  <Pages>2</Pages>
  <Words>2068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415</cp:revision>
  <cp:lastPrinted>2024-09-13T05:17:00Z</cp:lastPrinted>
  <dcterms:created xsi:type="dcterms:W3CDTF">2021-05-26T06:36:00Z</dcterms:created>
  <dcterms:modified xsi:type="dcterms:W3CDTF">2024-09-13T06:32:00Z</dcterms:modified>
</cp:coreProperties>
</file>