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4859C62" w14:textId="213026F4" w:rsidR="00C661C5" w:rsidRPr="001D783A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14337C1" w14:textId="5DD0EE77" w:rsidR="00C661C5" w:rsidRDefault="00705254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35979265"/>
      <w:bookmarkEnd w:id="0"/>
      <w:r w:rsidRPr="001D783A">
        <w:rPr>
          <w:rFonts w:ascii="Times New Roman" w:hAnsi="Times New Roman" w:cs="Times New Roman"/>
          <w:b/>
          <w:sz w:val="24"/>
          <w:szCs w:val="24"/>
        </w:rPr>
        <w:t>Засіб радіоелектронної боротьби «</w:t>
      </w:r>
      <w:r w:rsidRPr="001D783A">
        <w:rPr>
          <w:rFonts w:ascii="Times New Roman" w:hAnsi="Times New Roman" w:cs="Times New Roman"/>
          <w:b/>
          <w:sz w:val="24"/>
          <w:szCs w:val="24"/>
          <w:lang w:val="en-US"/>
        </w:rPr>
        <w:t>BP</w:t>
      </w:r>
      <w:r w:rsidRPr="001D783A">
        <w:rPr>
          <w:rFonts w:ascii="Times New Roman" w:hAnsi="Times New Roman" w:cs="Times New Roman"/>
          <w:b/>
          <w:sz w:val="24"/>
          <w:szCs w:val="24"/>
        </w:rPr>
        <w:t xml:space="preserve">-10 </w:t>
      </w:r>
      <w:r w:rsidRPr="001D783A">
        <w:rPr>
          <w:rFonts w:ascii="Times New Roman" w:hAnsi="Times New Roman" w:cs="Times New Roman"/>
          <w:b/>
          <w:sz w:val="24"/>
          <w:szCs w:val="24"/>
          <w:lang w:val="en-US"/>
        </w:rPr>
        <w:t>Drone silencer in a trolley case</w:t>
      </w:r>
      <w:r w:rsidRPr="001D783A">
        <w:rPr>
          <w:rFonts w:ascii="Times New Roman" w:hAnsi="Times New Roman" w:cs="Times New Roman"/>
          <w:b/>
          <w:sz w:val="24"/>
          <w:szCs w:val="24"/>
        </w:rPr>
        <w:t>» код ДК 021:2015-</w:t>
      </w:r>
      <w:r w:rsidRPr="001D783A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35730000-0 - Електронні бойові комплекси та засоби радіоелектронного захисту</w:t>
      </w:r>
      <w:bookmarkEnd w:id="1"/>
    </w:p>
    <w:p w14:paraId="33592260" w14:textId="77777777" w:rsidR="00AB6016" w:rsidRPr="00AB6016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006FFD22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0B53D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20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0B564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2E7CF49E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1D783A">
        <w:rPr>
          <w:rFonts w:ascii="Times New Roman" w:hAnsi="Times New Roman" w:cs="Times New Roman"/>
          <w:sz w:val="24"/>
          <w:szCs w:val="24"/>
        </w:rPr>
        <w:t xml:space="preserve"> </w:t>
      </w:r>
      <w:r w:rsidR="000B53DC" w:rsidRPr="001D783A">
        <w:rPr>
          <w:rFonts w:ascii="Times New Roman" w:hAnsi="Times New Roman" w:cs="Times New Roman"/>
          <w:sz w:val="24"/>
          <w:szCs w:val="24"/>
        </w:rPr>
        <w:t>UA-2024-08-20-000286-a</w:t>
      </w:r>
    </w:p>
    <w:p w14:paraId="1BA2C686" w14:textId="77777777" w:rsidR="00062B3D" w:rsidRPr="001D783A" w:rsidRDefault="002C40EF" w:rsidP="00062B3D">
      <w:pPr>
        <w:pStyle w:val="a6"/>
        <w:ind w:firstLine="709"/>
        <w:jc w:val="both"/>
        <w:rPr>
          <w:i/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Закупівля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здійснюється</w:t>
      </w:r>
      <w:proofErr w:type="spellEnd"/>
      <w:r w:rsidR="00AE5DD5" w:rsidRPr="001D783A">
        <w:rPr>
          <w:i/>
          <w:sz w:val="24"/>
          <w:szCs w:val="24"/>
        </w:rPr>
        <w:t xml:space="preserve"> на </w:t>
      </w:r>
      <w:proofErr w:type="spellStart"/>
      <w:r w:rsidR="00AE5DD5" w:rsidRPr="001D783A">
        <w:rPr>
          <w:i/>
          <w:sz w:val="24"/>
          <w:szCs w:val="24"/>
        </w:rPr>
        <w:t>виконання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запитів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військових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частин</w:t>
      </w:r>
      <w:proofErr w:type="spellEnd"/>
      <w:r w:rsidR="00AE5DD5" w:rsidRPr="001D783A">
        <w:rPr>
          <w:i/>
          <w:sz w:val="24"/>
          <w:szCs w:val="24"/>
        </w:rPr>
        <w:t xml:space="preserve"> та </w:t>
      </w:r>
      <w:proofErr w:type="spellStart"/>
      <w:r w:rsidR="00AE5DD5" w:rsidRPr="001D783A">
        <w:rPr>
          <w:i/>
          <w:sz w:val="24"/>
          <w:szCs w:val="24"/>
        </w:rPr>
        <w:t>відповідно</w:t>
      </w:r>
      <w:proofErr w:type="spellEnd"/>
      <w:r w:rsidR="00AE5DD5" w:rsidRPr="001D783A">
        <w:rPr>
          <w:i/>
          <w:sz w:val="24"/>
          <w:szCs w:val="24"/>
        </w:rPr>
        <w:t xml:space="preserve"> до </w:t>
      </w:r>
      <w:proofErr w:type="spellStart"/>
      <w:r w:rsidR="00AE5DD5" w:rsidRPr="001D783A">
        <w:rPr>
          <w:i/>
          <w:sz w:val="24"/>
          <w:szCs w:val="24"/>
        </w:rPr>
        <w:t>міської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цільової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Програми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підтримки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підрозділів</w:t>
      </w:r>
      <w:proofErr w:type="spellEnd"/>
      <w:r w:rsidR="00AE5DD5" w:rsidRPr="001D783A">
        <w:rPr>
          <w:i/>
          <w:sz w:val="24"/>
          <w:szCs w:val="24"/>
        </w:rPr>
        <w:t xml:space="preserve"> </w:t>
      </w:r>
      <w:proofErr w:type="spellStart"/>
      <w:r w:rsidR="00AE5DD5" w:rsidRPr="001D783A">
        <w:rPr>
          <w:i/>
          <w:sz w:val="24"/>
          <w:szCs w:val="24"/>
        </w:rPr>
        <w:t>територіальної</w:t>
      </w:r>
      <w:proofErr w:type="spellEnd"/>
      <w:r w:rsidR="00AE5DD5" w:rsidRPr="001D783A">
        <w:rPr>
          <w:i/>
          <w:sz w:val="24"/>
          <w:szCs w:val="24"/>
        </w:rPr>
        <w:t xml:space="preserve"> оборони та </w:t>
      </w:r>
      <w:proofErr w:type="spellStart"/>
      <w:r w:rsidR="00AE5DD5" w:rsidRPr="001D783A">
        <w:rPr>
          <w:i/>
          <w:sz w:val="24"/>
          <w:szCs w:val="24"/>
        </w:rPr>
        <w:t>Збройних</w:t>
      </w:r>
      <w:proofErr w:type="spellEnd"/>
      <w:r w:rsidR="00AE5DD5" w:rsidRPr="001D783A">
        <w:rPr>
          <w:i/>
          <w:sz w:val="24"/>
          <w:szCs w:val="24"/>
        </w:rPr>
        <w:t xml:space="preserve"> Сил </w:t>
      </w:r>
      <w:proofErr w:type="spellStart"/>
      <w:r w:rsidR="00AE5DD5" w:rsidRPr="001D783A">
        <w:rPr>
          <w:i/>
          <w:sz w:val="24"/>
          <w:szCs w:val="24"/>
        </w:rPr>
        <w:t>України</w:t>
      </w:r>
      <w:proofErr w:type="spellEnd"/>
      <w:r w:rsidR="00AE5DD5" w:rsidRPr="001D783A">
        <w:rPr>
          <w:i/>
          <w:sz w:val="24"/>
          <w:szCs w:val="24"/>
        </w:rPr>
        <w:t xml:space="preserve"> на 2024рік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30D6627E" w:rsidR="00831C33" w:rsidRPr="001D783A" w:rsidRDefault="00831C3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p w14:paraId="43407FC5" w14:textId="1C728AA6" w:rsidR="001D36B6" w:rsidRPr="001D783A" w:rsidRDefault="001D36B6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tbl>
      <w:tblPr>
        <w:tblpPr w:leftFromText="180" w:rightFromText="180" w:bottomFromText="160" w:vertAnchor="text" w:horzAnchor="page" w:tblpXSpec="center" w:tblpY="89"/>
        <w:tblW w:w="10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3560"/>
        <w:gridCol w:w="3429"/>
      </w:tblGrid>
      <w:tr w:rsidR="001D36B6" w:rsidRPr="001D783A" w14:paraId="20CC8C9D" w14:textId="77777777" w:rsidTr="005D00CB">
        <w:trPr>
          <w:trHeight w:val="555"/>
        </w:trPr>
        <w:tc>
          <w:tcPr>
            <w:tcW w:w="10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C1709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Технічні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характеристики 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Засобу</w:t>
            </w:r>
            <w:proofErr w:type="spellEnd"/>
            <w:proofErr w:type="gram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радіоелектронної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боротьби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 BP-10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Drone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silencer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in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trolley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case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1D36B6" w:rsidRPr="001D783A" w14:paraId="2170C42E" w14:textId="77777777" w:rsidTr="005D00CB">
        <w:trPr>
          <w:trHeight w:val="706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1C6E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Назва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характеристики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870C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Значення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9E17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Примітки</w:t>
            </w:r>
            <w:proofErr w:type="spellEnd"/>
          </w:p>
        </w:tc>
      </w:tr>
      <w:tr w:rsidR="001D36B6" w:rsidRPr="001D783A" w14:paraId="0E63E006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DADF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85C4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310-390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6148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409AA816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09FE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1783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400-470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4C5F1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1DA1C16D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1F4D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6F25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650-750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48B52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50Вт</w:t>
            </w:r>
          </w:p>
        </w:tc>
      </w:tr>
      <w:tr w:rsidR="001D36B6" w:rsidRPr="001D783A" w14:paraId="3A929FDF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3701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1B58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750-850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AF416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1EA8A9F5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C0A7A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A357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850-980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92336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497DBC99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CDF97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778E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980-1100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931F1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1BB29037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92673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070F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1100-1300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C98E5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4B434C23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34DBF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61F8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Діапазон:1560-1620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D28CE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3B882E22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CCABB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56FB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2400-2500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79627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115F461C" w14:textId="77777777" w:rsidTr="005D00CB">
        <w:trPr>
          <w:trHeight w:val="709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EB1A1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Канали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подавлення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612E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Діапазон:5150-5300 МГц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9E692" w14:textId="77777777" w:rsidR="001D36B6" w:rsidRPr="001D783A" w:rsidRDefault="001D36B6" w:rsidP="001D36B6">
            <w:pPr>
              <w:spacing w:after="0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50Вт</w:t>
            </w:r>
          </w:p>
        </w:tc>
      </w:tr>
      <w:tr w:rsidR="001D36B6" w:rsidRPr="001D783A" w14:paraId="1F3DFDC5" w14:textId="77777777" w:rsidTr="005D00CB">
        <w:trPr>
          <w:trHeight w:val="564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5633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Напруга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живлення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9495" w14:textId="77777777" w:rsidR="001D36B6" w:rsidRPr="001D783A" w:rsidRDefault="001D36B6" w:rsidP="001D36B6">
            <w:pPr>
              <w:spacing w:before="100" w:beforeAutospacing="1" w:after="100" w:afterAutospacing="1"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164D87E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AC220V DC24V-30</w:t>
            </w:r>
            <w:proofErr w:type="gram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V(</w:t>
            </w:r>
            <w:proofErr w:type="gram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25A </w:t>
            </w:r>
            <w:proofErr w:type="spellStart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Battery</w:t>
            </w:r>
            <w:proofErr w:type="spellEnd"/>
            <w:r w:rsidRPr="001D78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34BC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Аккумулятор 50000м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Ah</w:t>
            </w:r>
          </w:p>
        </w:tc>
      </w:tr>
      <w:tr w:rsidR="001D36B6" w:rsidRPr="001D783A" w14:paraId="50413B68" w14:textId="77777777" w:rsidTr="005D00CB">
        <w:trPr>
          <w:trHeight w:val="70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3081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Автономність</w:t>
            </w:r>
            <w:proofErr w:type="spellEnd"/>
          </w:p>
        </w:tc>
        <w:tc>
          <w:tcPr>
            <w:tcW w:w="6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98B5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60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хв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можливість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зовн.живлення</w:t>
            </w:r>
            <w:proofErr w:type="spellEnd"/>
            <w:proofErr w:type="gram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машинний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аккумулятор,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генератор)</w:t>
            </w:r>
          </w:p>
        </w:tc>
      </w:tr>
      <w:tr w:rsidR="001D36B6" w:rsidRPr="001D783A" w14:paraId="0686FE23" w14:textId="77777777" w:rsidTr="005D00CB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0F4F2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Охолодження</w:t>
            </w:r>
            <w:proofErr w:type="spellEnd"/>
          </w:p>
        </w:tc>
        <w:tc>
          <w:tcPr>
            <w:tcW w:w="6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E4E5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Активне</w:t>
            </w:r>
            <w:proofErr w:type="spellEnd"/>
          </w:p>
        </w:tc>
      </w:tr>
      <w:tr w:rsidR="001D36B6" w:rsidRPr="001D783A" w14:paraId="1A9CA3CE" w14:textId="77777777" w:rsidTr="005D00CB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02922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Корпус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BB77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композитний</w:t>
            </w:r>
            <w:proofErr w:type="spellEnd"/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B452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IP64</w:t>
            </w:r>
          </w:p>
        </w:tc>
      </w:tr>
      <w:tr w:rsidR="001D36B6" w:rsidRPr="001D783A" w14:paraId="52FA75FC" w14:textId="77777777" w:rsidTr="005D00CB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CC8A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Вага</w:t>
            </w:r>
          </w:p>
        </w:tc>
        <w:tc>
          <w:tcPr>
            <w:tcW w:w="6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6E2D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</w:t>
            </w:r>
          </w:p>
        </w:tc>
      </w:tr>
      <w:tr w:rsidR="001D36B6" w:rsidRPr="001D783A" w14:paraId="7C6E5131" w14:textId="77777777" w:rsidTr="005D00CB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22E1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Габарити</w:t>
            </w:r>
            <w:proofErr w:type="spellEnd"/>
          </w:p>
        </w:tc>
        <w:tc>
          <w:tcPr>
            <w:tcW w:w="6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05E0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 х 2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мм</w:t>
            </w:r>
          </w:p>
        </w:tc>
      </w:tr>
      <w:tr w:rsidR="001D36B6" w:rsidRPr="001D783A" w14:paraId="3431D931" w14:textId="77777777" w:rsidTr="005D00CB">
        <w:trPr>
          <w:trHeight w:val="630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B771" w14:textId="77777777" w:rsidR="001D36B6" w:rsidRPr="001D783A" w:rsidRDefault="001D36B6" w:rsidP="001D36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Комплектація</w:t>
            </w:r>
            <w:proofErr w:type="spellEnd"/>
          </w:p>
        </w:tc>
        <w:tc>
          <w:tcPr>
            <w:tcW w:w="6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4099" w14:textId="77777777" w:rsidR="001D36B6" w:rsidRPr="001D783A" w:rsidRDefault="001D36B6" w:rsidP="001D3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Виріб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зарядний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пристрій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220</w:t>
            </w:r>
            <w:proofErr w:type="gram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,пульт</w:t>
            </w:r>
            <w:proofErr w:type="gram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дистанційного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1D78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4 м., 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» інших замовників, з врахуванням рекомендацій  основних положень примірної </w:t>
      </w:r>
      <w:r w:rsidRPr="001D783A">
        <w:rPr>
          <w:rFonts w:ascii="Times New Roman" w:eastAsia="Times New Roman" w:hAnsi="Times New Roman" w:cs="Times New Roman"/>
          <w:sz w:val="24"/>
          <w:szCs w:val="24"/>
        </w:rPr>
        <w:lastRenderedPageBreak/>
        <w:t>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439C8522" w:rsidR="00654F9F" w:rsidRPr="001D783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1D36B6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208</w:t>
      </w:r>
      <w:r w:rsidR="009D3AEB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D36B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 вісім</w:t>
      </w:r>
      <w:r w:rsidR="0036733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73A616A" w14:textId="77777777" w:rsidR="00A52729" w:rsidRPr="001D783A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55B7FE4B" w14:textId="467B8231" w:rsidR="000778A4" w:rsidRPr="001D783A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 </w:t>
      </w:r>
      <w:r w:rsidR="003F49A5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визначено згідно бюджетних асигнувань</w:t>
      </w:r>
      <w:r w:rsidR="001D783A"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0EA35479" w14:textId="77777777" w:rsidR="003F49A5" w:rsidRPr="001D783A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>КЕКВ: 3110 — Придбання обладнання і предметів довгострокового користування»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732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D2B0B"/>
    <w:rsid w:val="00AE5DD5"/>
    <w:rsid w:val="00AF2D06"/>
    <w:rsid w:val="00B00E16"/>
    <w:rsid w:val="00B02850"/>
    <w:rsid w:val="00B03C4B"/>
    <w:rsid w:val="00B04910"/>
    <w:rsid w:val="00B107B4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3173</Words>
  <Characters>1809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16</cp:revision>
  <cp:lastPrinted>2023-08-01T08:27:00Z</cp:lastPrinted>
  <dcterms:created xsi:type="dcterms:W3CDTF">2024-08-16T05:38:00Z</dcterms:created>
  <dcterms:modified xsi:type="dcterms:W3CDTF">2024-08-20T06:11:00Z</dcterms:modified>
</cp:coreProperties>
</file>