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3CF" w:rsidRPr="002623CF" w:rsidRDefault="004A4DE4" w:rsidP="002623C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2623CF" w:rsidRPr="002623CF" w:rsidRDefault="002623CF" w:rsidP="002623C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623C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623CF" w:rsidRPr="002623CF" w:rsidRDefault="002623CF" w:rsidP="002623C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623C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623CF" w:rsidRPr="002623CF" w:rsidRDefault="004A4DE4" w:rsidP="002623C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623CF" w:rsidRPr="002623CF" w:rsidRDefault="002623CF" w:rsidP="002623C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623C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623CF" w:rsidRPr="002623CF" w:rsidRDefault="002623CF" w:rsidP="002623C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623CF" w:rsidRPr="002623CF" w:rsidRDefault="002623CF" w:rsidP="002623C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623C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червня 2024 р. № </w:t>
      </w:r>
      <w:r w:rsidR="00212429">
        <w:rPr>
          <w:rFonts w:ascii="Times New Roman" w:hAnsi="Times New Roman"/>
          <w:color w:val="000000"/>
          <w:sz w:val="28"/>
          <w:szCs w:val="28"/>
          <w:lang w:eastAsia="uk-UA"/>
        </w:rPr>
        <w:t>9304</w:t>
      </w:r>
      <w:r w:rsidRPr="002623C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623C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623C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623C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50 сесія </w:t>
      </w:r>
      <w:r w:rsidRPr="002623C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623C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623CF" w:rsidRPr="002623CF" w:rsidRDefault="002623CF" w:rsidP="002623C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623C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E13F4" w:rsidRPr="00034CDC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465ED" w:rsidRPr="00034CDC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>Про надання дозволу на</w:t>
      </w:r>
    </w:p>
    <w:p w:rsidR="00184597" w:rsidRPr="00034CDC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>викуп земельної ділянки</w:t>
      </w:r>
    </w:p>
    <w:p w:rsidR="007465ED" w:rsidRPr="00034CDC" w:rsidRDefault="00034CDC" w:rsidP="000C7240">
      <w:pPr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>Іваніву В</w:t>
      </w:r>
      <w:r>
        <w:rPr>
          <w:rFonts w:ascii="Times New Roman" w:hAnsi="Times New Roman"/>
          <w:sz w:val="28"/>
          <w:szCs w:val="28"/>
        </w:rPr>
        <w:t>.М</w:t>
      </w:r>
      <w:r w:rsidR="008B01FA" w:rsidRPr="00034CDC">
        <w:rPr>
          <w:rFonts w:ascii="Times New Roman" w:hAnsi="Times New Roman"/>
          <w:sz w:val="28"/>
          <w:szCs w:val="28"/>
        </w:rPr>
        <w:t>.</w:t>
      </w:r>
    </w:p>
    <w:p w:rsidR="005B5DB7" w:rsidRPr="00034CDC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034CD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E3373" w:rsidRPr="00034CDC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7465ED" w:rsidRPr="00034CDC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 xml:space="preserve">Розглянувши </w:t>
      </w:r>
      <w:r w:rsidR="008B01FA" w:rsidRPr="00034CDC">
        <w:rPr>
          <w:rFonts w:ascii="Times New Roman" w:hAnsi="Times New Roman"/>
          <w:sz w:val="28"/>
          <w:szCs w:val="28"/>
        </w:rPr>
        <w:t xml:space="preserve">заяву </w:t>
      </w:r>
      <w:r w:rsidR="00034CDC" w:rsidRPr="00034CDC">
        <w:rPr>
          <w:rFonts w:ascii="Times New Roman" w:hAnsi="Times New Roman"/>
          <w:sz w:val="28"/>
          <w:szCs w:val="28"/>
        </w:rPr>
        <w:t xml:space="preserve">Іваніва Василя Миколайовича </w:t>
      </w:r>
      <w:r w:rsidR="00C87C10" w:rsidRPr="00034CDC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 w:rsidRPr="00034CD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C10" w:rsidRPr="00034CDC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="00E4556B" w:rsidRPr="00034CDC">
        <w:rPr>
          <w:rFonts w:ascii="Times New Roman" w:hAnsi="Times New Roman"/>
          <w:sz w:val="28"/>
          <w:szCs w:val="28"/>
        </w:rPr>
        <w:t xml:space="preserve"> комунальної власності</w:t>
      </w:r>
      <w:r w:rsidRPr="00034CDC">
        <w:rPr>
          <w:rFonts w:ascii="Times New Roman" w:hAnsi="Times New Roman"/>
          <w:sz w:val="28"/>
          <w:szCs w:val="28"/>
        </w:rPr>
        <w:t>, керуючись ст. 26 Закону України «Про місцеве сам</w:t>
      </w:r>
      <w:r w:rsidR="0088551B" w:rsidRPr="00034CDC">
        <w:rPr>
          <w:rFonts w:ascii="Times New Roman" w:hAnsi="Times New Roman"/>
          <w:sz w:val="28"/>
          <w:szCs w:val="28"/>
        </w:rPr>
        <w:t xml:space="preserve">оврядування в Україні», </w:t>
      </w:r>
      <w:r w:rsidR="0021242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1242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12429">
        <w:rPr>
          <w:rFonts w:ascii="Times New Roman" w:hAnsi="Times New Roman"/>
          <w:sz w:val="28"/>
          <w:szCs w:val="28"/>
          <w:lang w:eastAsia="uk-UA"/>
        </w:rPr>
        <w:t>»,</w:t>
      </w:r>
      <w:r w:rsidR="0021242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8551B" w:rsidRPr="00034CDC">
        <w:rPr>
          <w:rFonts w:ascii="Times New Roman" w:hAnsi="Times New Roman"/>
          <w:sz w:val="28"/>
          <w:szCs w:val="28"/>
        </w:rPr>
        <w:t>ст. 12, 128 Земельного Кодексу України,</w:t>
      </w:r>
      <w:r w:rsidRPr="00034CDC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:rsidR="007465ED" w:rsidRPr="00034CDC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34CDC">
        <w:rPr>
          <w:rFonts w:ascii="Times New Roman" w:hAnsi="Times New Roman"/>
          <w:sz w:val="28"/>
          <w:szCs w:val="28"/>
        </w:rPr>
        <w:t xml:space="preserve">1.Надати дозвіл </w:t>
      </w:r>
      <w:r w:rsidR="00034CDC" w:rsidRPr="00034CDC">
        <w:rPr>
          <w:rFonts w:ascii="Times New Roman" w:hAnsi="Times New Roman"/>
          <w:sz w:val="28"/>
          <w:szCs w:val="28"/>
        </w:rPr>
        <w:t xml:space="preserve">Іваніву Василю Миколайовичу </w:t>
      </w:r>
      <w:r w:rsidRPr="00034CDC">
        <w:rPr>
          <w:rFonts w:ascii="Times New Roman" w:hAnsi="Times New Roman"/>
          <w:sz w:val="28"/>
          <w:szCs w:val="28"/>
        </w:rPr>
        <w:t xml:space="preserve">на викуп земельної ділянки несільськогосподарського призначення </w:t>
      </w:r>
      <w:r w:rsidR="00A9566C" w:rsidRPr="00034CDC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034CDC" w:rsidRPr="00034CDC">
        <w:rPr>
          <w:rFonts w:ascii="Times New Roman" w:hAnsi="Times New Roman"/>
          <w:sz w:val="28"/>
          <w:szCs w:val="28"/>
        </w:rPr>
        <w:t>для будівництва та обслуговування будівель торгівлі</w:t>
      </w:r>
      <w:r w:rsidR="00034CDC" w:rsidRPr="00034CD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(к</w:t>
      </w:r>
      <w:r w:rsidR="00034CDC" w:rsidRPr="00034CDC">
        <w:rPr>
          <w:rFonts w:ascii="Times New Roman" w:hAnsi="Times New Roman"/>
          <w:sz w:val="28"/>
          <w:szCs w:val="28"/>
        </w:rPr>
        <w:t xml:space="preserve">од згідно КВЦПЗД: 03.07) площею 0,0383 га </w:t>
      </w:r>
      <w:r w:rsidR="00034CDC" w:rsidRPr="00034CDC">
        <w:rPr>
          <w:rFonts w:ascii="Times New Roman" w:hAnsi="Times New Roman"/>
          <w:color w:val="000000"/>
          <w:sz w:val="28"/>
          <w:szCs w:val="28"/>
        </w:rPr>
        <w:t>з кадастровим номером 2624480801:01:002:0395</w:t>
      </w:r>
      <w:r w:rsidR="00034CDC" w:rsidRPr="00034CDC">
        <w:rPr>
          <w:rFonts w:ascii="Times New Roman" w:hAnsi="Times New Roman"/>
          <w:sz w:val="28"/>
          <w:szCs w:val="28"/>
        </w:rPr>
        <w:t xml:space="preserve"> в с.</w:t>
      </w:r>
      <w:r w:rsidR="00382B17">
        <w:rPr>
          <w:rFonts w:ascii="Times New Roman" w:hAnsi="Times New Roman"/>
          <w:sz w:val="28"/>
          <w:szCs w:val="28"/>
        </w:rPr>
        <w:t xml:space="preserve"> </w:t>
      </w:r>
      <w:r w:rsidR="00034CDC" w:rsidRPr="00034CDC">
        <w:rPr>
          <w:rFonts w:ascii="Times New Roman" w:hAnsi="Times New Roman"/>
          <w:sz w:val="28"/>
          <w:szCs w:val="28"/>
        </w:rPr>
        <w:t xml:space="preserve">Вербилівці, </w:t>
      </w:r>
      <w:r w:rsidR="00212429">
        <w:rPr>
          <w:rFonts w:ascii="Times New Roman" w:hAnsi="Times New Roman"/>
          <w:sz w:val="28"/>
          <w:szCs w:val="28"/>
        </w:rPr>
        <w:t xml:space="preserve">              </w:t>
      </w:r>
      <w:bookmarkStart w:id="0" w:name="_GoBack"/>
      <w:bookmarkEnd w:id="0"/>
      <w:r w:rsidR="00034CDC" w:rsidRPr="00034CDC">
        <w:rPr>
          <w:rFonts w:ascii="Times New Roman" w:hAnsi="Times New Roman"/>
          <w:sz w:val="28"/>
          <w:szCs w:val="28"/>
        </w:rPr>
        <w:t>вул. Городецького, 10 А</w:t>
      </w:r>
      <w:r w:rsidRPr="00034CDC">
        <w:rPr>
          <w:rFonts w:ascii="Times New Roman" w:hAnsi="Times New Roman"/>
          <w:sz w:val="28"/>
          <w:szCs w:val="28"/>
        </w:rPr>
        <w:t xml:space="preserve">, що надана </w:t>
      </w:r>
      <w:r w:rsidR="00961458">
        <w:rPr>
          <w:rFonts w:ascii="Times New Roman" w:hAnsi="Times New Roman"/>
          <w:sz w:val="28"/>
          <w:szCs w:val="28"/>
        </w:rPr>
        <w:t>йому</w:t>
      </w:r>
      <w:r w:rsidRPr="00034CDC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:rsidR="007465ED" w:rsidRPr="00034CDC" w:rsidRDefault="007465ED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4CDC">
        <w:rPr>
          <w:rFonts w:ascii="Times New Roman" w:hAnsi="Times New Roman"/>
          <w:sz w:val="28"/>
          <w:szCs w:val="28"/>
        </w:rPr>
        <w:t xml:space="preserve">2.Зобов’язати </w:t>
      </w:r>
      <w:r w:rsidR="00034CDC" w:rsidRPr="00034CDC">
        <w:rPr>
          <w:rFonts w:ascii="Times New Roman" w:hAnsi="Times New Roman"/>
          <w:sz w:val="28"/>
          <w:szCs w:val="28"/>
        </w:rPr>
        <w:t xml:space="preserve">Іваніва Василя Миколайовича </w:t>
      </w:r>
      <w:r w:rsidR="00A83044" w:rsidRPr="00034CDC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034CDC">
        <w:rPr>
          <w:rFonts w:ascii="Times New Roman" w:hAnsi="Times New Roman"/>
          <w:sz w:val="28"/>
          <w:szCs w:val="28"/>
        </w:rPr>
        <w:t xml:space="preserve"> звіт</w:t>
      </w:r>
      <w:r w:rsidR="00015139" w:rsidRPr="00034CDC">
        <w:rPr>
          <w:rFonts w:ascii="Times New Roman" w:hAnsi="Times New Roman"/>
          <w:sz w:val="28"/>
          <w:szCs w:val="28"/>
        </w:rPr>
        <w:t xml:space="preserve"> </w:t>
      </w:r>
      <w:r w:rsidRPr="00034CDC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A9566C" w:rsidRPr="00034CDC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DD2113" w:rsidRPr="00034CDC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034CDC" w:rsidRPr="00034CDC">
        <w:rPr>
          <w:rFonts w:ascii="Times New Roman" w:hAnsi="Times New Roman"/>
          <w:sz w:val="28"/>
          <w:szCs w:val="28"/>
        </w:rPr>
        <w:t>для будівництва та обслуговування будівель торгівлі</w:t>
      </w:r>
      <w:r w:rsidR="00034CDC" w:rsidRPr="00034CD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82B17" w:rsidRPr="00034CDC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382B17" w:rsidRPr="00034CDC">
        <w:rPr>
          <w:rFonts w:ascii="Times New Roman" w:hAnsi="Times New Roman"/>
          <w:sz w:val="28"/>
          <w:szCs w:val="28"/>
        </w:rPr>
        <w:t xml:space="preserve">од згідно КВЦПЗД: 03.07) </w:t>
      </w:r>
      <w:r w:rsidR="00034CDC" w:rsidRPr="00034CDC">
        <w:rPr>
          <w:rFonts w:ascii="Times New Roman" w:hAnsi="Times New Roman"/>
          <w:sz w:val="28"/>
          <w:szCs w:val="28"/>
        </w:rPr>
        <w:t xml:space="preserve">площею 0,0383 га </w:t>
      </w:r>
      <w:r w:rsidR="00034CDC" w:rsidRPr="00034CDC">
        <w:rPr>
          <w:rFonts w:ascii="Times New Roman" w:hAnsi="Times New Roman"/>
          <w:color w:val="000000"/>
          <w:sz w:val="28"/>
          <w:szCs w:val="28"/>
        </w:rPr>
        <w:t>з кадастровим номером 2624480801:01:002:0395</w:t>
      </w:r>
      <w:r w:rsidR="00034CDC" w:rsidRPr="00034CDC">
        <w:rPr>
          <w:rFonts w:ascii="Times New Roman" w:hAnsi="Times New Roman"/>
          <w:sz w:val="28"/>
          <w:szCs w:val="28"/>
        </w:rPr>
        <w:t xml:space="preserve"> в с.</w:t>
      </w:r>
      <w:r w:rsidR="00382B17">
        <w:rPr>
          <w:rFonts w:ascii="Times New Roman" w:hAnsi="Times New Roman"/>
          <w:sz w:val="28"/>
          <w:szCs w:val="28"/>
        </w:rPr>
        <w:t xml:space="preserve"> </w:t>
      </w:r>
      <w:r w:rsidR="00034CDC" w:rsidRPr="00034CDC">
        <w:rPr>
          <w:rFonts w:ascii="Times New Roman" w:hAnsi="Times New Roman"/>
          <w:sz w:val="28"/>
          <w:szCs w:val="28"/>
        </w:rPr>
        <w:t>Вербилівці, вул. Городецького, 10 А</w:t>
      </w:r>
      <w:r w:rsidR="00C87C10" w:rsidRPr="00034CDC">
        <w:rPr>
          <w:rFonts w:ascii="Times New Roman" w:hAnsi="Times New Roman"/>
          <w:sz w:val="28"/>
          <w:szCs w:val="28"/>
        </w:rPr>
        <w:t>,</w:t>
      </w:r>
      <w:r w:rsidR="0051682A" w:rsidRPr="00034CDC">
        <w:rPr>
          <w:rFonts w:ascii="Times New Roman" w:hAnsi="Times New Roman"/>
          <w:sz w:val="28"/>
          <w:szCs w:val="28"/>
        </w:rPr>
        <w:t xml:space="preserve"> </w:t>
      </w:r>
      <w:r w:rsidRPr="00034CDC">
        <w:rPr>
          <w:rFonts w:ascii="Times New Roman" w:hAnsi="Times New Roman"/>
          <w:sz w:val="28"/>
          <w:szCs w:val="28"/>
        </w:rPr>
        <w:t>на черговій сесії міської ради</w:t>
      </w:r>
      <w:r w:rsidRPr="00034CDC">
        <w:rPr>
          <w:rFonts w:ascii="Times New Roman" w:hAnsi="Times New Roman"/>
          <w:sz w:val="28"/>
          <w:szCs w:val="28"/>
          <w:lang w:eastAsia="ru-RU"/>
        </w:rPr>
        <w:t>.</w:t>
      </w:r>
    </w:p>
    <w:p w:rsidR="00101CDA" w:rsidRPr="00034CDC" w:rsidRDefault="007465ED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034CDC">
        <w:rPr>
          <w:rFonts w:ascii="Times New Roman" w:hAnsi="Times New Roman"/>
          <w:sz w:val="28"/>
          <w:szCs w:val="28"/>
          <w:lang w:eastAsia="uk-UA"/>
        </w:rPr>
        <w:t>3.</w:t>
      </w:r>
      <w:r w:rsidR="00101CDA" w:rsidRPr="00034CDC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01CDA" w:rsidRDefault="00101CDA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DE4" w:rsidRDefault="004A4DE4">
      <w:r>
        <w:separator/>
      </w:r>
    </w:p>
  </w:endnote>
  <w:endnote w:type="continuationSeparator" w:id="0">
    <w:p w:rsidR="004A4DE4" w:rsidRDefault="004A4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DE4" w:rsidRDefault="004A4DE4">
      <w:r>
        <w:separator/>
      </w:r>
    </w:p>
  </w:footnote>
  <w:footnote w:type="continuationSeparator" w:id="0">
    <w:p w:rsidR="004A4DE4" w:rsidRDefault="004A4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23DA8"/>
    <w:rsid w:val="00034CDC"/>
    <w:rsid w:val="0006295F"/>
    <w:rsid w:val="0006704C"/>
    <w:rsid w:val="0007072E"/>
    <w:rsid w:val="00075AA6"/>
    <w:rsid w:val="0007779D"/>
    <w:rsid w:val="000851C7"/>
    <w:rsid w:val="00090E28"/>
    <w:rsid w:val="000A1466"/>
    <w:rsid w:val="000A58CA"/>
    <w:rsid w:val="000A7470"/>
    <w:rsid w:val="000C5614"/>
    <w:rsid w:val="000C7240"/>
    <w:rsid w:val="000E5397"/>
    <w:rsid w:val="00101CDA"/>
    <w:rsid w:val="00111BFF"/>
    <w:rsid w:val="0012648C"/>
    <w:rsid w:val="00130E79"/>
    <w:rsid w:val="00142B0A"/>
    <w:rsid w:val="001678B3"/>
    <w:rsid w:val="00170F88"/>
    <w:rsid w:val="00174382"/>
    <w:rsid w:val="00174445"/>
    <w:rsid w:val="00184597"/>
    <w:rsid w:val="001856A9"/>
    <w:rsid w:val="001953BA"/>
    <w:rsid w:val="001D3F6F"/>
    <w:rsid w:val="001F320F"/>
    <w:rsid w:val="00200524"/>
    <w:rsid w:val="00212429"/>
    <w:rsid w:val="0021476A"/>
    <w:rsid w:val="0023580B"/>
    <w:rsid w:val="00236AD4"/>
    <w:rsid w:val="00256553"/>
    <w:rsid w:val="002566C0"/>
    <w:rsid w:val="002623CF"/>
    <w:rsid w:val="00272766"/>
    <w:rsid w:val="002832DD"/>
    <w:rsid w:val="0028647B"/>
    <w:rsid w:val="002A24A9"/>
    <w:rsid w:val="002B1496"/>
    <w:rsid w:val="002C1EC9"/>
    <w:rsid w:val="002D2FF1"/>
    <w:rsid w:val="002D3A80"/>
    <w:rsid w:val="002F1A4A"/>
    <w:rsid w:val="003177FE"/>
    <w:rsid w:val="00331CB5"/>
    <w:rsid w:val="00333DB8"/>
    <w:rsid w:val="00344230"/>
    <w:rsid w:val="003538F9"/>
    <w:rsid w:val="00382B17"/>
    <w:rsid w:val="00390783"/>
    <w:rsid w:val="00391FD0"/>
    <w:rsid w:val="003B464B"/>
    <w:rsid w:val="003D5535"/>
    <w:rsid w:val="003E3B24"/>
    <w:rsid w:val="003F1D62"/>
    <w:rsid w:val="003F5B82"/>
    <w:rsid w:val="004127EB"/>
    <w:rsid w:val="0046029A"/>
    <w:rsid w:val="00481850"/>
    <w:rsid w:val="004862F1"/>
    <w:rsid w:val="00490039"/>
    <w:rsid w:val="004A4DE4"/>
    <w:rsid w:val="004B5A7F"/>
    <w:rsid w:val="004D5F43"/>
    <w:rsid w:val="004D74C5"/>
    <w:rsid w:val="004F7401"/>
    <w:rsid w:val="0051682A"/>
    <w:rsid w:val="00526640"/>
    <w:rsid w:val="00541A3E"/>
    <w:rsid w:val="00550AD7"/>
    <w:rsid w:val="00551F1F"/>
    <w:rsid w:val="005801FC"/>
    <w:rsid w:val="00582E9C"/>
    <w:rsid w:val="005B5DB7"/>
    <w:rsid w:val="005B7D34"/>
    <w:rsid w:val="005C6F8A"/>
    <w:rsid w:val="005E3373"/>
    <w:rsid w:val="0060064E"/>
    <w:rsid w:val="00605EC9"/>
    <w:rsid w:val="0061787A"/>
    <w:rsid w:val="0066372B"/>
    <w:rsid w:val="00664706"/>
    <w:rsid w:val="0068275F"/>
    <w:rsid w:val="00686BF2"/>
    <w:rsid w:val="00694B81"/>
    <w:rsid w:val="006955A1"/>
    <w:rsid w:val="006A18D4"/>
    <w:rsid w:val="006C79F6"/>
    <w:rsid w:val="006D04AC"/>
    <w:rsid w:val="006D07C8"/>
    <w:rsid w:val="006D61B0"/>
    <w:rsid w:val="006E6319"/>
    <w:rsid w:val="007316AD"/>
    <w:rsid w:val="007465ED"/>
    <w:rsid w:val="00760032"/>
    <w:rsid w:val="00763044"/>
    <w:rsid w:val="007638B8"/>
    <w:rsid w:val="0076713D"/>
    <w:rsid w:val="0076719F"/>
    <w:rsid w:val="007863F6"/>
    <w:rsid w:val="007C2EB8"/>
    <w:rsid w:val="007D1258"/>
    <w:rsid w:val="007D213F"/>
    <w:rsid w:val="007E5B30"/>
    <w:rsid w:val="007F264D"/>
    <w:rsid w:val="008158EC"/>
    <w:rsid w:val="008310D1"/>
    <w:rsid w:val="008435D0"/>
    <w:rsid w:val="008509ED"/>
    <w:rsid w:val="00852AE6"/>
    <w:rsid w:val="00856E15"/>
    <w:rsid w:val="00870A94"/>
    <w:rsid w:val="008834F6"/>
    <w:rsid w:val="00884398"/>
    <w:rsid w:val="0088551B"/>
    <w:rsid w:val="00897AA7"/>
    <w:rsid w:val="008B01FA"/>
    <w:rsid w:val="008B49FB"/>
    <w:rsid w:val="008C3A2D"/>
    <w:rsid w:val="008C4CC3"/>
    <w:rsid w:val="008E3177"/>
    <w:rsid w:val="008E5E8C"/>
    <w:rsid w:val="008F325A"/>
    <w:rsid w:val="008F4035"/>
    <w:rsid w:val="00944A59"/>
    <w:rsid w:val="00944F20"/>
    <w:rsid w:val="00961458"/>
    <w:rsid w:val="00975118"/>
    <w:rsid w:val="00981250"/>
    <w:rsid w:val="00991791"/>
    <w:rsid w:val="009919A1"/>
    <w:rsid w:val="009928A8"/>
    <w:rsid w:val="00994860"/>
    <w:rsid w:val="009B6753"/>
    <w:rsid w:val="009D2D09"/>
    <w:rsid w:val="009D520C"/>
    <w:rsid w:val="009E49A0"/>
    <w:rsid w:val="00A569AB"/>
    <w:rsid w:val="00A735F3"/>
    <w:rsid w:val="00A747AB"/>
    <w:rsid w:val="00A83044"/>
    <w:rsid w:val="00A943EA"/>
    <w:rsid w:val="00A95403"/>
    <w:rsid w:val="00A9566C"/>
    <w:rsid w:val="00AA44EB"/>
    <w:rsid w:val="00AB13D5"/>
    <w:rsid w:val="00AD00C2"/>
    <w:rsid w:val="00AE064A"/>
    <w:rsid w:val="00AF3FE9"/>
    <w:rsid w:val="00B07117"/>
    <w:rsid w:val="00B15904"/>
    <w:rsid w:val="00B16A5A"/>
    <w:rsid w:val="00B35A29"/>
    <w:rsid w:val="00B40396"/>
    <w:rsid w:val="00B40AC4"/>
    <w:rsid w:val="00B722F0"/>
    <w:rsid w:val="00B80CA9"/>
    <w:rsid w:val="00B94E3F"/>
    <w:rsid w:val="00BA002C"/>
    <w:rsid w:val="00BA794A"/>
    <w:rsid w:val="00BC35A1"/>
    <w:rsid w:val="00BF1687"/>
    <w:rsid w:val="00C03209"/>
    <w:rsid w:val="00C100FD"/>
    <w:rsid w:val="00C17487"/>
    <w:rsid w:val="00C17812"/>
    <w:rsid w:val="00C259D4"/>
    <w:rsid w:val="00C614E3"/>
    <w:rsid w:val="00C638AD"/>
    <w:rsid w:val="00C80593"/>
    <w:rsid w:val="00C87C10"/>
    <w:rsid w:val="00CA0138"/>
    <w:rsid w:val="00CA14CA"/>
    <w:rsid w:val="00CA425C"/>
    <w:rsid w:val="00CC1948"/>
    <w:rsid w:val="00D26D1C"/>
    <w:rsid w:val="00D34516"/>
    <w:rsid w:val="00D434D7"/>
    <w:rsid w:val="00D5227D"/>
    <w:rsid w:val="00D71D23"/>
    <w:rsid w:val="00D816EB"/>
    <w:rsid w:val="00D81A6D"/>
    <w:rsid w:val="00DA7E0B"/>
    <w:rsid w:val="00DB072B"/>
    <w:rsid w:val="00DB308F"/>
    <w:rsid w:val="00DB31D4"/>
    <w:rsid w:val="00DB33AC"/>
    <w:rsid w:val="00DC5224"/>
    <w:rsid w:val="00DD1285"/>
    <w:rsid w:val="00DD2113"/>
    <w:rsid w:val="00E0087E"/>
    <w:rsid w:val="00E143C0"/>
    <w:rsid w:val="00E445AC"/>
    <w:rsid w:val="00E4556B"/>
    <w:rsid w:val="00E657C1"/>
    <w:rsid w:val="00E77199"/>
    <w:rsid w:val="00E83160"/>
    <w:rsid w:val="00E8319A"/>
    <w:rsid w:val="00E85C47"/>
    <w:rsid w:val="00E86C69"/>
    <w:rsid w:val="00EA073C"/>
    <w:rsid w:val="00EB045E"/>
    <w:rsid w:val="00EB79A4"/>
    <w:rsid w:val="00EC255E"/>
    <w:rsid w:val="00F03EF5"/>
    <w:rsid w:val="00F044F4"/>
    <w:rsid w:val="00F43F79"/>
    <w:rsid w:val="00F55003"/>
    <w:rsid w:val="00F620AB"/>
    <w:rsid w:val="00F77195"/>
    <w:rsid w:val="00F90285"/>
    <w:rsid w:val="00F94FBB"/>
    <w:rsid w:val="00FB25E0"/>
    <w:rsid w:val="00FD26BF"/>
    <w:rsid w:val="00FE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5F32F3F1"/>
  <w15:docId w15:val="{346D575C-EB22-4B11-BF9A-807B8A79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ECE80-E3F2-4D16-ABF4-93A82F26E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110</cp:revision>
  <cp:lastPrinted>2024-06-27T11:04:00Z</cp:lastPrinted>
  <dcterms:created xsi:type="dcterms:W3CDTF">2015-03-22T10:03:00Z</dcterms:created>
  <dcterms:modified xsi:type="dcterms:W3CDTF">2024-06-27T11:04:00Z</dcterms:modified>
</cp:coreProperties>
</file>