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A5" w:rsidRPr="00D863E1" w:rsidRDefault="009F4D8C" w:rsidP="00EC33A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</w:t>
      </w:r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  <w:r w:rsidR="00EC33A5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r w:rsidR="00EC33A5"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за </w:t>
      </w:r>
      <w:r w:rsidR="00EC33A5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березень</w:t>
      </w:r>
      <w:r w:rsidR="00EC33A5"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</w:t>
      </w:r>
      <w:r w:rsidR="00EC33A5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="00EC33A5"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року </w:t>
      </w:r>
    </w:p>
    <w:p w:rsidR="009F4D8C" w:rsidRPr="00EC33A5" w:rsidRDefault="009F4D8C" w:rsidP="00EC33A5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</w:p>
    <w:p w:rsidR="009F4D8C" w:rsidRPr="00D863E1" w:rsidRDefault="009F4D8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9F4D8C" w:rsidRPr="00D863E1" w:rsidRDefault="009F4D8C" w:rsidP="00EC33A5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</w:t>
      </w:r>
    </w:p>
    <w:p w:rsidR="009F4D8C" w:rsidRPr="00D863E1" w:rsidRDefault="009F4D8C" w:rsidP="00EC33A5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EC33A5" w:rsidRDefault="00EC33A5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en-US" w:eastAsia="ru-RU"/>
        </w:rPr>
      </w:pPr>
    </w:p>
    <w:p w:rsidR="009F4D8C" w:rsidRPr="00B53881" w:rsidRDefault="009F4D8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5660,9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15660,9</w:t>
        </w: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B5388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B5388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9F4D8C" w:rsidRPr="00D863E1" w:rsidRDefault="009F4D8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B5388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9191,9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9191,9</w:t>
        </w: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B5388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9F4D8C" w:rsidRDefault="009F4D8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9F4D8C" w:rsidRDefault="009F4D8C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9F4D8C" w:rsidRPr="00D863E1" w:rsidRDefault="009F4D8C" w:rsidP="000971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</w:t>
      </w:r>
      <w:r w:rsidR="00EC33A5"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Залишок на початок звітного періоду – 1643916,87 грн.</w:t>
      </w:r>
    </w:p>
    <w:p w:rsidR="009F4D8C" w:rsidRPr="00D863E1" w:rsidRDefault="00EC33A5" w:rsidP="00EC33A5">
      <w:pPr>
        <w:numPr>
          <w:ilvl w:val="1"/>
          <w:numId w:val="12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 </w:t>
      </w:r>
      <w:r w:rsidR="009F4D8C">
        <w:rPr>
          <w:rFonts w:ascii="Times New Roman" w:hAnsi="Times New Roman"/>
          <w:kern w:val="36"/>
          <w:sz w:val="28"/>
          <w:szCs w:val="28"/>
          <w:lang w:val="uk-UA" w:eastAsia="ru-RU"/>
        </w:rPr>
        <w:t>Власні  доходи від</w:t>
      </w:r>
      <w:r w:rsidR="009F4D8C"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9F4D8C" w:rsidRDefault="009F4D8C" w:rsidP="00EC33A5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524695,48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9F4D8C" w:rsidRPr="00D863E1" w:rsidRDefault="00EC33A5" w:rsidP="00EC33A5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 </w:t>
      </w:r>
      <w:r w:rsidR="009F4D8C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інші послуги –</w:t>
      </w:r>
      <w:r w:rsidR="009F4D8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30371,75 </w:t>
      </w:r>
      <w:r w:rsidR="009F4D8C"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грн., в т.ч.:   </w:t>
      </w:r>
    </w:p>
    <w:p w:rsidR="009F4D8C" w:rsidRPr="0047102E" w:rsidRDefault="009F4D8C" w:rsidP="00EC33A5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F6405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оренда трактора 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>– 8300,00 грн.</w:t>
      </w:r>
    </w:p>
    <w:p w:rsidR="009F4D8C" w:rsidRDefault="009F4D8C" w:rsidP="00EC33A5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>пломбування лічильників  –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9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>3,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60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</w:p>
    <w:p w:rsidR="009F4D8C" w:rsidRDefault="009F4D8C" w:rsidP="00EC33A5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технічні умови – 3237,85грн. </w:t>
      </w:r>
    </w:p>
    <w:p w:rsidR="009F4D8C" w:rsidRPr="0047102E" w:rsidRDefault="009F4D8C" w:rsidP="00EC33A5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виконані роботи – 15467,35 грн.</w:t>
      </w:r>
    </w:p>
    <w:p w:rsidR="009F4D8C" w:rsidRPr="00F6405E" w:rsidRDefault="009F4D8C" w:rsidP="00EC33A5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відшкодування за електроенергію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3072,95 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>грн.</w:t>
      </w:r>
    </w:p>
    <w:p w:rsidR="009F4D8C" w:rsidRPr="00D863E1" w:rsidRDefault="009F4D8C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3D7A13">
        <w:rPr>
          <w:rFonts w:ascii="Times New Roman" w:hAnsi="Times New Roman"/>
          <w:kern w:val="36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93380,00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9F4D8C" w:rsidRDefault="009F4D8C" w:rsidP="00EC33A5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дотація на різницю в тарифах - 500000,00 грн.,</w:t>
      </w:r>
    </w:p>
    <w:p w:rsidR="009F4D8C" w:rsidRDefault="009F4D8C" w:rsidP="00EC33A5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доплата водіям – 4880,00 грн.,</w:t>
      </w:r>
    </w:p>
    <w:p w:rsidR="009F4D8C" w:rsidRDefault="00EC33A5" w:rsidP="00EC33A5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за промислову розробку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р</w:t>
      </w:r>
      <w:proofErr w:type="spellStart"/>
      <w:r w:rsidR="009F4D8C">
        <w:rPr>
          <w:rFonts w:ascii="Times New Roman" w:hAnsi="Times New Roman"/>
          <w:kern w:val="36"/>
          <w:sz w:val="28"/>
          <w:szCs w:val="28"/>
          <w:lang w:val="uk-UA" w:eastAsia="ru-RU"/>
        </w:rPr>
        <w:t>одовищ</w:t>
      </w:r>
      <w:proofErr w:type="spellEnd"/>
      <w:r w:rsidR="009F4D8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– 40500,00 грн.;</w:t>
      </w:r>
    </w:p>
    <w:p w:rsidR="009F4D8C" w:rsidRDefault="009F4D8C" w:rsidP="00EC33A5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розробка проектної документації – 48000,00 грн.</w:t>
      </w:r>
    </w:p>
    <w:p w:rsidR="009F4D8C" w:rsidRPr="00085D67" w:rsidRDefault="009F4D8C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9F4D8C" w:rsidRPr="00F7442B" w:rsidRDefault="009F4D8C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9F4D8C" w:rsidRPr="00F7442B" w:rsidRDefault="009F4D8C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622057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,58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F4D8C" w:rsidRPr="00F7442B" w:rsidRDefault="009F4D8C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податки до бюджету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22903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,90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F4D8C" w:rsidRPr="00F7442B" w:rsidRDefault="009F4D8C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.3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359461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,46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F4D8C" w:rsidRPr="00F7442B" w:rsidRDefault="009F4D8C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10031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,96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F4D8C" w:rsidRDefault="009F4D8C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для ремонту</w:t>
      </w:r>
      <w:r w:rsidR="004E36C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водопровідно-каналізаційних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="004E36C4">
        <w:rPr>
          <w:rFonts w:ascii="Times New Roman" w:hAnsi="Times New Roman"/>
          <w:color w:val="000000"/>
          <w:sz w:val="28"/>
          <w:szCs w:val="28"/>
          <w:lang w:val="uk-UA" w:eastAsia="uk-UA"/>
        </w:rPr>
        <w:t>3897</w:t>
      </w:r>
      <w:proofErr w:type="gramStart"/>
      <w:r w:rsidR="004E36C4">
        <w:rPr>
          <w:rFonts w:ascii="Times New Roman" w:hAnsi="Times New Roman"/>
          <w:color w:val="000000"/>
          <w:sz w:val="28"/>
          <w:szCs w:val="28"/>
          <w:lang w:val="uk-UA" w:eastAsia="uk-UA"/>
        </w:rPr>
        <w:t>,95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 w:rsidR="004E36C4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F4D8C" w:rsidRDefault="009F4D8C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5.6 підзвітні суми – 2435,00 грн.</w:t>
      </w:r>
      <w:r w:rsidR="004E36C4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F4D8C" w:rsidRDefault="009F4D8C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5.7 паливно-мастильні матеріали – 58671,50 грн.;</w:t>
      </w:r>
    </w:p>
    <w:p w:rsidR="009F4D8C" w:rsidRDefault="009F4D8C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5.8 запчастини – 6755,00 грн.</w:t>
      </w:r>
    </w:p>
    <w:p w:rsidR="009F4D8C" w:rsidRPr="00D863E1" w:rsidRDefault="009F4D8C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130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5865"/>
        <w:gridCol w:w="3260"/>
        <w:gridCol w:w="3260"/>
      </w:tblGrid>
      <w:tr w:rsidR="009F4D8C" w:rsidRPr="00D863E1" w:rsidTr="0009710F">
        <w:trPr>
          <w:gridAfter w:val="1"/>
          <w:wAfter w:w="3260" w:type="dxa"/>
          <w:trHeight w:val="365"/>
        </w:trPr>
        <w:tc>
          <w:tcPr>
            <w:tcW w:w="694" w:type="dxa"/>
          </w:tcPr>
          <w:p w:rsidR="009F4D8C" w:rsidRPr="00D863E1" w:rsidRDefault="009F4D8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F4D8C" w:rsidRPr="00D863E1" w:rsidRDefault="009F4D8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9F4D8C" w:rsidRPr="00D863E1" w:rsidRDefault="009F4D8C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9F4D8C" w:rsidRPr="00D863E1" w:rsidRDefault="009F4D8C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9F4D8C" w:rsidRPr="00D863E1" w:rsidTr="0009710F">
        <w:trPr>
          <w:gridAfter w:val="1"/>
          <w:wAfter w:w="3260" w:type="dxa"/>
        </w:trPr>
        <w:tc>
          <w:tcPr>
            <w:tcW w:w="9819" w:type="dxa"/>
            <w:gridSpan w:val="3"/>
          </w:tcPr>
          <w:p w:rsidR="009F4D8C" w:rsidRPr="00D863E1" w:rsidRDefault="009F4D8C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9F4D8C" w:rsidRPr="00D863E1" w:rsidTr="0009710F">
        <w:trPr>
          <w:gridAfter w:val="1"/>
          <w:wAfter w:w="3260" w:type="dxa"/>
          <w:trHeight w:val="357"/>
        </w:trPr>
        <w:tc>
          <w:tcPr>
            <w:tcW w:w="694" w:type="dxa"/>
          </w:tcPr>
          <w:p w:rsidR="009F4D8C" w:rsidRPr="00D863E1" w:rsidRDefault="009F4D8C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9F4D8C" w:rsidRPr="00D863E1" w:rsidRDefault="009F4D8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9F4D8C" w:rsidRPr="00D863E1" w:rsidRDefault="009F4D8C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11060,00</w:t>
            </w:r>
          </w:p>
        </w:tc>
      </w:tr>
      <w:tr w:rsidR="009F4D8C" w:rsidRPr="00D863E1" w:rsidTr="0009710F">
        <w:trPr>
          <w:gridAfter w:val="1"/>
          <w:wAfter w:w="3260" w:type="dxa"/>
          <w:trHeight w:val="135"/>
        </w:trPr>
        <w:tc>
          <w:tcPr>
            <w:tcW w:w="6559" w:type="dxa"/>
            <w:gridSpan w:val="2"/>
          </w:tcPr>
          <w:p w:rsidR="009F4D8C" w:rsidRPr="00D863E1" w:rsidRDefault="009F4D8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9F4D8C" w:rsidRPr="00D863E1" w:rsidRDefault="009F4D8C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11060,00</w:t>
            </w:r>
          </w:p>
        </w:tc>
      </w:tr>
      <w:tr w:rsidR="009F4D8C" w:rsidRPr="00D863E1" w:rsidTr="0009710F">
        <w:trPr>
          <w:gridAfter w:val="1"/>
          <w:wAfter w:w="3260" w:type="dxa"/>
          <w:trHeight w:val="119"/>
        </w:trPr>
        <w:tc>
          <w:tcPr>
            <w:tcW w:w="9819" w:type="dxa"/>
            <w:gridSpan w:val="3"/>
          </w:tcPr>
          <w:p w:rsidR="009F4D8C" w:rsidRPr="00D863E1" w:rsidRDefault="009F4D8C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9F4D8C" w:rsidRPr="00D863E1" w:rsidTr="0009710F">
        <w:trPr>
          <w:gridAfter w:val="1"/>
          <w:wAfter w:w="3260" w:type="dxa"/>
          <w:trHeight w:val="119"/>
        </w:trPr>
        <w:tc>
          <w:tcPr>
            <w:tcW w:w="694" w:type="dxa"/>
          </w:tcPr>
          <w:p w:rsidR="009F4D8C" w:rsidRPr="00D863E1" w:rsidRDefault="009F4D8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9F4D8C" w:rsidRPr="00D863E1" w:rsidRDefault="009F4D8C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9F4D8C" w:rsidRPr="00D863E1" w:rsidRDefault="009F4D8C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1308,00</w:t>
            </w:r>
          </w:p>
        </w:tc>
      </w:tr>
      <w:tr w:rsidR="009F4D8C" w:rsidRPr="00D863E1" w:rsidTr="0009710F">
        <w:tblPrEx>
          <w:tblLook w:val="0000"/>
        </w:tblPrEx>
        <w:trPr>
          <w:trHeight w:val="332"/>
        </w:trPr>
        <w:tc>
          <w:tcPr>
            <w:tcW w:w="6559" w:type="dxa"/>
            <w:gridSpan w:val="2"/>
          </w:tcPr>
          <w:p w:rsidR="009F4D8C" w:rsidRPr="00D863E1" w:rsidRDefault="009F4D8C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9F4D8C" w:rsidRPr="00AB44BD" w:rsidRDefault="009F4D8C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1308,00</w:t>
            </w:r>
          </w:p>
        </w:tc>
        <w:tc>
          <w:tcPr>
            <w:tcW w:w="3260" w:type="dxa"/>
          </w:tcPr>
          <w:p w:rsidR="009F4D8C" w:rsidRPr="00D863E1" w:rsidRDefault="009F4D8C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6817,00</w:t>
            </w:r>
          </w:p>
        </w:tc>
      </w:tr>
    </w:tbl>
    <w:p w:rsidR="004E36C4" w:rsidRDefault="004E36C4" w:rsidP="00D467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F4D8C" w:rsidRPr="00513EE2" w:rsidRDefault="009F4D8C" w:rsidP="004E36C4">
      <w:pPr>
        <w:ind w:firstLine="708"/>
        <w:rPr>
          <w:rFonts w:ascii="Times New Roman" w:hAnsi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4E36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Ігор БІЛЬ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sectPr w:rsidR="009F4D8C" w:rsidRPr="00513EE2" w:rsidSect="004E36C4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A82"/>
    <w:multiLevelType w:val="multilevel"/>
    <w:tmpl w:val="BB4C08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154C8A"/>
    <w:multiLevelType w:val="hybridMultilevel"/>
    <w:tmpl w:val="2042FDBE"/>
    <w:lvl w:ilvl="0" w:tplc="465C9F6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6A86"/>
    <w:multiLevelType w:val="hybridMultilevel"/>
    <w:tmpl w:val="AA947F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F1EE7"/>
    <w:multiLevelType w:val="hybridMultilevel"/>
    <w:tmpl w:val="5AEA2780"/>
    <w:lvl w:ilvl="0" w:tplc="BAB2DE56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C4F13"/>
    <w:multiLevelType w:val="hybridMultilevel"/>
    <w:tmpl w:val="37EE1952"/>
    <w:lvl w:ilvl="0" w:tplc="465C9F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52D9"/>
    <w:multiLevelType w:val="hybridMultilevel"/>
    <w:tmpl w:val="4952225E"/>
    <w:lvl w:ilvl="0" w:tplc="BAB2DE56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D692C68"/>
    <w:multiLevelType w:val="hybridMultilevel"/>
    <w:tmpl w:val="AB3226CA"/>
    <w:lvl w:ilvl="0" w:tplc="465C9F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57F99"/>
    <w:multiLevelType w:val="hybridMultilevel"/>
    <w:tmpl w:val="CBF0625C"/>
    <w:lvl w:ilvl="0" w:tplc="8A24F1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A77F1"/>
    <w:multiLevelType w:val="hybridMultilevel"/>
    <w:tmpl w:val="8B98C508"/>
    <w:lvl w:ilvl="0" w:tplc="465C9F6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F7E1492"/>
    <w:multiLevelType w:val="hybridMultilevel"/>
    <w:tmpl w:val="BD668496"/>
    <w:lvl w:ilvl="0" w:tplc="465C9F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2477B4"/>
    <w:multiLevelType w:val="hybridMultilevel"/>
    <w:tmpl w:val="B3E4BA30"/>
    <w:lvl w:ilvl="0" w:tplc="8A24F1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D3713"/>
    <w:multiLevelType w:val="hybridMultilevel"/>
    <w:tmpl w:val="DDB061AC"/>
    <w:lvl w:ilvl="0" w:tplc="465C9F6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7F4D0FD2"/>
    <w:multiLevelType w:val="hybridMultilevel"/>
    <w:tmpl w:val="76B43DDE"/>
    <w:lvl w:ilvl="0" w:tplc="4FEEBF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4"/>
  </w:num>
  <w:num w:numId="12">
    <w:abstractNumId w:val="1"/>
  </w:num>
  <w:num w:numId="13">
    <w:abstractNumId w:val="8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10F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11D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4FCB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B6F39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3EB2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521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386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13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871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5A41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102E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579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6C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2FB5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EE2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7DD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E40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477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11C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8D3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2A38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1E5C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2C03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87C11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B7F9E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0F0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C91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08A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9E2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2AC"/>
    <w:rsid w:val="008F0336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5EC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1BA7"/>
    <w:rsid w:val="00932036"/>
    <w:rsid w:val="009323C3"/>
    <w:rsid w:val="00932650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2DA"/>
    <w:rsid w:val="009749DC"/>
    <w:rsid w:val="00975150"/>
    <w:rsid w:val="0097663D"/>
    <w:rsid w:val="009767CA"/>
    <w:rsid w:val="00976A28"/>
    <w:rsid w:val="00976C87"/>
    <w:rsid w:val="0098054B"/>
    <w:rsid w:val="00980C0D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4D8C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1C79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319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6A28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881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783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1114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9CB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121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63A5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0898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0F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3A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405E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08F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23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3135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Звіт за листопад 2021 року по</vt:lpstr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8</cp:revision>
  <cp:lastPrinted>2023-01-13T09:17:00Z</cp:lastPrinted>
  <dcterms:created xsi:type="dcterms:W3CDTF">2023-04-14T07:10:00Z</dcterms:created>
  <dcterms:modified xsi:type="dcterms:W3CDTF">2023-05-03T06:43:00Z</dcterms:modified>
</cp:coreProperties>
</file>